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84" w:rsidRDefault="00454984" w:rsidP="00383D3E">
      <w:pPr>
        <w:jc w:val="center"/>
        <w:rPr>
          <w:rFonts w:ascii="Sylfaen" w:hAnsi="Sylfaen"/>
          <w:b/>
          <w:sz w:val="56"/>
          <w:szCs w:val="56"/>
          <w:lang w:val="en-US"/>
        </w:rPr>
      </w:pPr>
    </w:p>
    <w:p w:rsidR="00E86D8E" w:rsidRPr="00454984" w:rsidRDefault="00383D3E" w:rsidP="00383D3E">
      <w:pPr>
        <w:jc w:val="center"/>
        <w:rPr>
          <w:rFonts w:ascii="Sylfaen" w:hAnsi="Sylfaen"/>
          <w:b/>
          <w:sz w:val="56"/>
          <w:szCs w:val="56"/>
          <w:lang w:val="en-US"/>
        </w:rPr>
      </w:pPr>
      <w:r w:rsidRPr="001049A1">
        <w:rPr>
          <w:rFonts w:ascii="Sylfaen" w:hAnsi="Sylfaen"/>
          <w:b/>
          <w:sz w:val="56"/>
          <w:szCs w:val="56"/>
          <w:lang w:val="ru-RU"/>
        </w:rPr>
        <w:t>ԵՐԵՎԱՆԻ</w:t>
      </w:r>
      <w:r w:rsidRPr="00454984">
        <w:rPr>
          <w:rFonts w:ascii="Sylfaen" w:hAnsi="Sylfaen"/>
          <w:b/>
          <w:sz w:val="56"/>
          <w:szCs w:val="56"/>
          <w:lang w:val="en-US"/>
        </w:rPr>
        <w:t xml:space="preserve"> </w:t>
      </w:r>
      <w:r w:rsidRPr="001049A1">
        <w:rPr>
          <w:rFonts w:ascii="Sylfaen" w:hAnsi="Sylfaen"/>
          <w:b/>
          <w:sz w:val="56"/>
          <w:szCs w:val="56"/>
          <w:lang w:val="ru-RU"/>
        </w:rPr>
        <w:t>ՔԱՂԱՔԱՊԵՏԱՐԱՆԻ</w:t>
      </w:r>
    </w:p>
    <w:p w:rsidR="000107E2" w:rsidRPr="00454984" w:rsidRDefault="000107E2">
      <w:pPr>
        <w:rPr>
          <w:lang w:val="en-US"/>
        </w:rPr>
      </w:pPr>
    </w:p>
    <w:p w:rsidR="000107E2" w:rsidRDefault="000107E2"/>
    <w:p w:rsidR="000107E2" w:rsidRDefault="000107E2" w:rsidP="00966F7B">
      <w:pPr>
        <w:jc w:val="center"/>
      </w:pPr>
    </w:p>
    <w:p w:rsidR="000107E2" w:rsidRDefault="000107E2"/>
    <w:p w:rsidR="000107E2" w:rsidRDefault="000107E2"/>
    <w:p w:rsidR="000107E2" w:rsidRDefault="000107E2"/>
    <w:p w:rsidR="000107E2" w:rsidRPr="00454984" w:rsidRDefault="001049A1" w:rsidP="00966F7B">
      <w:pPr>
        <w:tabs>
          <w:tab w:val="left" w:pos="4004"/>
        </w:tabs>
        <w:jc w:val="center"/>
        <w:rPr>
          <w:rFonts w:ascii="Sylfaen" w:hAnsi="Sylfaen"/>
          <w:b/>
          <w:sz w:val="48"/>
          <w:szCs w:val="48"/>
          <w:lang w:val="en-US"/>
        </w:rPr>
      </w:pPr>
      <w:r>
        <w:rPr>
          <w:rFonts w:ascii="Sylfaen" w:hAnsi="Sylfaen"/>
          <w:b/>
          <w:sz w:val="48"/>
          <w:szCs w:val="48"/>
          <w:lang w:val="ru-RU"/>
        </w:rPr>
        <w:t>Հ</w:t>
      </w:r>
      <w:r w:rsidR="008A6AD2">
        <w:rPr>
          <w:rFonts w:ascii="Sylfaen" w:hAnsi="Sylfaen"/>
          <w:b/>
          <w:sz w:val="48"/>
          <w:szCs w:val="48"/>
        </w:rPr>
        <w:t>.</w:t>
      </w:r>
      <w:r w:rsidR="00966F7B" w:rsidRPr="00966F7B">
        <w:rPr>
          <w:rFonts w:ascii="Sylfaen" w:hAnsi="Sylfaen"/>
          <w:b/>
          <w:sz w:val="48"/>
          <w:szCs w:val="48"/>
        </w:rPr>
        <w:t xml:space="preserve">100 </w:t>
      </w:r>
      <w:r w:rsidR="00383D3E">
        <w:rPr>
          <w:rFonts w:ascii="Sylfaen" w:hAnsi="Sylfaen"/>
          <w:b/>
          <w:sz w:val="48"/>
          <w:szCs w:val="48"/>
          <w:lang w:val="ru-RU"/>
        </w:rPr>
        <w:t>ՀԻՄՆԱԿԱՆ</w:t>
      </w:r>
      <w:r w:rsidR="00383D3E" w:rsidRPr="00454984">
        <w:rPr>
          <w:rFonts w:ascii="Sylfaen" w:hAnsi="Sylfaen"/>
          <w:b/>
          <w:sz w:val="48"/>
          <w:szCs w:val="48"/>
          <w:lang w:val="en-US"/>
        </w:rPr>
        <w:t xml:space="preserve"> </w:t>
      </w:r>
      <w:r w:rsidR="00383D3E">
        <w:rPr>
          <w:rFonts w:ascii="Sylfaen" w:hAnsi="Sylfaen"/>
          <w:b/>
          <w:sz w:val="48"/>
          <w:szCs w:val="48"/>
          <w:lang w:val="ru-RU"/>
        </w:rPr>
        <w:t>ԴՊՐՈՑԻ</w:t>
      </w:r>
    </w:p>
    <w:p w:rsidR="00966F7B" w:rsidRDefault="00966F7B" w:rsidP="00966F7B">
      <w:pPr>
        <w:tabs>
          <w:tab w:val="left" w:pos="4004"/>
        </w:tabs>
        <w:jc w:val="center"/>
        <w:rPr>
          <w:rFonts w:ascii="Sylfaen" w:hAnsi="Sylfaen"/>
          <w:b/>
          <w:sz w:val="32"/>
          <w:szCs w:val="32"/>
        </w:rPr>
      </w:pPr>
    </w:p>
    <w:p w:rsidR="00966F7B" w:rsidRPr="00212506" w:rsidRDefault="00966F7B" w:rsidP="00966F7B">
      <w:pPr>
        <w:tabs>
          <w:tab w:val="left" w:pos="4004"/>
        </w:tabs>
        <w:jc w:val="center"/>
        <w:rPr>
          <w:rFonts w:ascii="Sylfaen" w:hAnsi="Sylfaen"/>
          <w:b/>
          <w:sz w:val="32"/>
          <w:szCs w:val="32"/>
          <w:lang w:val="en-US"/>
        </w:rPr>
      </w:pPr>
      <w:r>
        <w:rPr>
          <w:rFonts w:ascii="Sylfaen" w:hAnsi="Sylfaen"/>
          <w:b/>
          <w:sz w:val="32"/>
          <w:szCs w:val="32"/>
        </w:rPr>
        <w:t>201</w:t>
      </w:r>
      <w:r w:rsidR="00BF4C4C">
        <w:rPr>
          <w:rFonts w:ascii="Sylfaen" w:hAnsi="Sylfaen"/>
          <w:b/>
          <w:sz w:val="32"/>
          <w:szCs w:val="32"/>
        </w:rPr>
        <w:t>6</w:t>
      </w:r>
      <w:r>
        <w:rPr>
          <w:rFonts w:ascii="Sylfaen" w:hAnsi="Sylfaen"/>
          <w:b/>
          <w:sz w:val="32"/>
          <w:szCs w:val="32"/>
        </w:rPr>
        <w:t>-201</w:t>
      </w:r>
      <w:r w:rsidR="00BF4C4C">
        <w:rPr>
          <w:rFonts w:ascii="Sylfaen" w:hAnsi="Sylfaen"/>
          <w:b/>
          <w:sz w:val="32"/>
          <w:szCs w:val="32"/>
        </w:rPr>
        <w:t>7</w:t>
      </w:r>
      <w:r w:rsidR="00383D3E">
        <w:rPr>
          <w:rFonts w:ascii="Sylfaen" w:hAnsi="Sylfaen"/>
          <w:b/>
          <w:sz w:val="32"/>
          <w:szCs w:val="32"/>
        </w:rPr>
        <w:t xml:space="preserve"> ուստար</w:t>
      </w:r>
      <w:r w:rsidR="00383D3E">
        <w:rPr>
          <w:rFonts w:ascii="Sylfaen" w:hAnsi="Sylfaen"/>
          <w:b/>
          <w:sz w:val="32"/>
          <w:szCs w:val="32"/>
          <w:lang w:val="ru-RU"/>
        </w:rPr>
        <w:t>վա</w:t>
      </w:r>
    </w:p>
    <w:p w:rsidR="000107E2" w:rsidRDefault="000107E2"/>
    <w:p w:rsidR="000107E2" w:rsidRDefault="000107E2"/>
    <w:p w:rsidR="000107E2" w:rsidRDefault="000107E2"/>
    <w:p w:rsidR="000107E2" w:rsidRDefault="000107E2"/>
    <w:p w:rsidR="000107E2" w:rsidRDefault="000107E2"/>
    <w:p w:rsidR="00D3550B" w:rsidRPr="00BB7DEA" w:rsidRDefault="00966F7B" w:rsidP="00966F7B">
      <w:pPr>
        <w:jc w:val="center"/>
        <w:rPr>
          <w:rFonts w:ascii="Sylfaen" w:hAnsi="Sylfaen" w:cs="Sylfaen"/>
          <w:b/>
          <w:bCs/>
          <w:iCs/>
          <w:sz w:val="40"/>
          <w:szCs w:val="40"/>
          <w:u w:val="single"/>
        </w:rPr>
      </w:pPr>
      <w:r w:rsidRPr="00BB7DEA">
        <w:rPr>
          <w:rFonts w:ascii="Sylfaen" w:hAnsi="Sylfaen" w:cs="Sylfaen"/>
          <w:b/>
          <w:bCs/>
          <w:iCs/>
          <w:sz w:val="40"/>
          <w:szCs w:val="40"/>
          <w:u w:val="single"/>
          <w:lang w:val="hy-AM"/>
        </w:rPr>
        <w:t>Հանրակրթական</w:t>
      </w:r>
      <w:r w:rsidR="00232715" w:rsidRPr="00BB7DEA">
        <w:rPr>
          <w:rFonts w:ascii="Sylfaen" w:hAnsi="Sylfaen" w:cs="Sylfaen"/>
          <w:b/>
          <w:bCs/>
          <w:iCs/>
          <w:sz w:val="40"/>
          <w:szCs w:val="40"/>
          <w:u w:val="single"/>
          <w:lang w:val="en-US"/>
        </w:rPr>
        <w:t xml:space="preserve"> </w:t>
      </w:r>
      <w:r w:rsidRPr="00BB7DEA">
        <w:rPr>
          <w:rFonts w:ascii="Sylfaen" w:hAnsi="Sylfaen" w:cs="Sylfaen"/>
          <w:b/>
          <w:bCs/>
          <w:iCs/>
          <w:sz w:val="40"/>
          <w:szCs w:val="40"/>
          <w:u w:val="single"/>
          <w:lang w:val="hy-AM"/>
        </w:rPr>
        <w:t xml:space="preserve"> ուսումնական </w:t>
      </w:r>
      <w:r w:rsidR="00232715" w:rsidRPr="00BB7DEA">
        <w:rPr>
          <w:rFonts w:ascii="Sylfaen" w:hAnsi="Sylfaen" w:cs="Sylfaen"/>
          <w:b/>
          <w:bCs/>
          <w:iCs/>
          <w:sz w:val="40"/>
          <w:szCs w:val="40"/>
          <w:u w:val="single"/>
          <w:lang w:val="en-US"/>
        </w:rPr>
        <w:t xml:space="preserve"> </w:t>
      </w:r>
      <w:r w:rsidRPr="00BB7DEA">
        <w:rPr>
          <w:rFonts w:ascii="Sylfaen" w:hAnsi="Sylfaen" w:cs="Sylfaen"/>
          <w:b/>
          <w:bCs/>
          <w:iCs/>
          <w:sz w:val="40"/>
          <w:szCs w:val="40"/>
          <w:u w:val="single"/>
          <w:lang w:val="hy-AM"/>
        </w:rPr>
        <w:t>հ</w:t>
      </w:r>
      <w:r w:rsidRPr="00BB7DEA">
        <w:rPr>
          <w:rFonts w:ascii="Sylfaen" w:hAnsi="Sylfaen" w:cs="Sylfaen"/>
          <w:b/>
          <w:bCs/>
          <w:iCs/>
          <w:sz w:val="40"/>
          <w:szCs w:val="40"/>
          <w:u w:val="single"/>
        </w:rPr>
        <w:t>աստատության</w:t>
      </w:r>
      <w:r w:rsidR="00FB535B" w:rsidRPr="00BB7DEA">
        <w:rPr>
          <w:rFonts w:ascii="Sylfaen" w:hAnsi="Sylfaen" w:cs="Sylfaen"/>
          <w:b/>
          <w:bCs/>
          <w:iCs/>
          <w:sz w:val="40"/>
          <w:szCs w:val="40"/>
          <w:u w:val="single"/>
        </w:rPr>
        <w:t xml:space="preserve"> </w:t>
      </w:r>
      <w:r w:rsidRPr="00BB7DEA">
        <w:rPr>
          <w:rFonts w:ascii="Sylfaen" w:hAnsi="Sylfaen" w:cs="Sylfaen"/>
          <w:b/>
          <w:bCs/>
          <w:iCs/>
          <w:sz w:val="40"/>
          <w:szCs w:val="40"/>
          <w:u w:val="single"/>
        </w:rPr>
        <w:t>գործունեության</w:t>
      </w:r>
      <w:r w:rsidR="00FB535B" w:rsidRPr="00BB7DEA">
        <w:rPr>
          <w:rFonts w:ascii="Sylfaen" w:hAnsi="Sylfaen" w:cs="Sylfaen"/>
          <w:b/>
          <w:bCs/>
          <w:iCs/>
          <w:sz w:val="40"/>
          <w:szCs w:val="40"/>
          <w:u w:val="single"/>
        </w:rPr>
        <w:t xml:space="preserve"> </w:t>
      </w:r>
      <w:r w:rsidRPr="00BB7DEA">
        <w:rPr>
          <w:rFonts w:ascii="Sylfaen" w:hAnsi="Sylfaen" w:cs="Sylfaen"/>
          <w:b/>
          <w:bCs/>
          <w:iCs/>
          <w:sz w:val="40"/>
          <w:szCs w:val="40"/>
          <w:u w:val="single"/>
        </w:rPr>
        <w:t>ներքին</w:t>
      </w:r>
      <w:r w:rsidR="00FB535B" w:rsidRPr="00BB7DEA">
        <w:rPr>
          <w:rFonts w:ascii="Sylfaen" w:hAnsi="Sylfaen" w:cs="Sylfaen"/>
          <w:b/>
          <w:bCs/>
          <w:iCs/>
          <w:sz w:val="40"/>
          <w:szCs w:val="40"/>
          <w:u w:val="single"/>
        </w:rPr>
        <w:t xml:space="preserve"> </w:t>
      </w:r>
      <w:r w:rsidRPr="00BB7DEA">
        <w:rPr>
          <w:rFonts w:ascii="Sylfaen" w:hAnsi="Sylfaen" w:cs="Sylfaen"/>
          <w:b/>
          <w:bCs/>
          <w:iCs/>
          <w:sz w:val="40"/>
          <w:szCs w:val="40"/>
          <w:u w:val="single"/>
        </w:rPr>
        <w:t>գնահատման</w:t>
      </w:r>
    </w:p>
    <w:p w:rsidR="000107E2" w:rsidRPr="00BB7DEA" w:rsidRDefault="00FB535B" w:rsidP="00966F7B">
      <w:pPr>
        <w:jc w:val="center"/>
        <w:rPr>
          <w:rFonts w:ascii="Sylfaen" w:hAnsi="Sylfaen"/>
          <w:sz w:val="40"/>
          <w:szCs w:val="40"/>
        </w:rPr>
      </w:pPr>
      <w:r w:rsidRPr="00BB7DEA">
        <w:rPr>
          <w:rFonts w:ascii="Sylfaen" w:hAnsi="Sylfaen" w:cs="Sylfaen"/>
          <w:b/>
          <w:bCs/>
          <w:iCs/>
          <w:sz w:val="40"/>
          <w:szCs w:val="40"/>
          <w:u w:val="single"/>
        </w:rPr>
        <w:t xml:space="preserve"> </w:t>
      </w:r>
      <w:r w:rsidR="00966F7B" w:rsidRPr="00BB7DEA">
        <w:rPr>
          <w:rFonts w:ascii="Sylfaen" w:hAnsi="Sylfaen" w:cs="Sylfaen"/>
          <w:b/>
          <w:bCs/>
          <w:iCs/>
          <w:sz w:val="40"/>
          <w:szCs w:val="40"/>
          <w:u w:val="single"/>
          <w:lang w:val="hy-AM"/>
        </w:rPr>
        <w:t>հաշվետվությ</w:t>
      </w:r>
      <w:r w:rsidR="00966F7B" w:rsidRPr="00BB7DEA">
        <w:rPr>
          <w:rFonts w:ascii="Sylfaen" w:hAnsi="Sylfaen" w:cs="Sylfaen"/>
          <w:b/>
          <w:bCs/>
          <w:iCs/>
          <w:sz w:val="40"/>
          <w:szCs w:val="40"/>
          <w:u w:val="single"/>
        </w:rPr>
        <w:t>ու</w:t>
      </w:r>
      <w:r w:rsidR="00966F7B" w:rsidRPr="00BB7DEA">
        <w:rPr>
          <w:rFonts w:ascii="Sylfaen" w:hAnsi="Sylfaen" w:cs="Sylfaen"/>
          <w:b/>
          <w:bCs/>
          <w:iCs/>
          <w:sz w:val="40"/>
          <w:szCs w:val="40"/>
          <w:u w:val="single"/>
          <w:lang w:val="hy-AM"/>
        </w:rPr>
        <w:t>ն</w:t>
      </w:r>
    </w:p>
    <w:p w:rsidR="000107E2" w:rsidRPr="00BB7DEA" w:rsidRDefault="000107E2">
      <w:pPr>
        <w:rPr>
          <w:sz w:val="40"/>
          <w:szCs w:val="40"/>
        </w:rPr>
      </w:pPr>
    </w:p>
    <w:p w:rsidR="000107E2" w:rsidRDefault="000107E2"/>
    <w:p w:rsidR="000107E2" w:rsidRDefault="000107E2"/>
    <w:p w:rsidR="000107E2" w:rsidRDefault="000107E2"/>
    <w:p w:rsidR="000107E2" w:rsidRDefault="000107E2"/>
    <w:p w:rsidR="000107E2" w:rsidRDefault="000107E2"/>
    <w:p w:rsidR="000107E2" w:rsidRDefault="000107E2"/>
    <w:p w:rsidR="000107E2" w:rsidRPr="00BB7DEA" w:rsidRDefault="008C7551" w:rsidP="008C7551">
      <w:pPr>
        <w:jc w:val="center"/>
        <w:rPr>
          <w:rFonts w:ascii="Sylfaen" w:hAnsi="Sylfaen"/>
          <w:b/>
          <w:sz w:val="36"/>
          <w:szCs w:val="36"/>
        </w:rPr>
      </w:pPr>
      <w:r w:rsidRPr="00BB7DEA">
        <w:rPr>
          <w:rFonts w:ascii="Sylfaen" w:hAnsi="Sylfaen"/>
          <w:b/>
          <w:sz w:val="36"/>
          <w:szCs w:val="36"/>
        </w:rPr>
        <w:t>Տնօրեն՝ Ա</w:t>
      </w:r>
      <w:r w:rsidR="00BF4C4C" w:rsidRPr="00BB7DEA">
        <w:rPr>
          <w:rFonts w:ascii="Sylfaen" w:hAnsi="Sylfaen"/>
          <w:b/>
          <w:sz w:val="36"/>
          <w:szCs w:val="36"/>
        </w:rPr>
        <w:t>նուշ Աբելյան</w:t>
      </w:r>
    </w:p>
    <w:p w:rsidR="00E147A5" w:rsidRPr="008C7551" w:rsidRDefault="00E147A5" w:rsidP="008C7551">
      <w:pPr>
        <w:jc w:val="center"/>
        <w:rPr>
          <w:sz w:val="48"/>
        </w:rPr>
      </w:pPr>
    </w:p>
    <w:p w:rsidR="000107E2" w:rsidRDefault="000107E2"/>
    <w:p w:rsidR="000107E2" w:rsidRDefault="000107E2"/>
    <w:p w:rsidR="000107E2" w:rsidRPr="00BA355F" w:rsidRDefault="00B926D1" w:rsidP="00E147A5">
      <w:pPr>
        <w:jc w:val="center"/>
        <w:rPr>
          <w:rFonts w:ascii="Sylfaen" w:hAnsi="Sylfaen"/>
          <w:b/>
          <w:sz w:val="28"/>
          <w:szCs w:val="28"/>
          <w:lang w:val="en-US"/>
        </w:rPr>
      </w:pPr>
      <w:r w:rsidRPr="00BA355F">
        <w:rPr>
          <w:rFonts w:ascii="Angsana New" w:hAnsi="Angsana New" w:cs="Angsana New"/>
          <w:b/>
          <w:sz w:val="28"/>
          <w:szCs w:val="28"/>
          <w:lang w:val="en-US"/>
        </w:rPr>
        <w:t>«</w:t>
      </w:r>
      <w:r w:rsidR="00E147A5" w:rsidRPr="00BA355F">
        <w:rPr>
          <w:rFonts w:ascii="Sylfaen" w:hAnsi="Sylfaen"/>
          <w:b/>
          <w:sz w:val="28"/>
          <w:szCs w:val="28"/>
          <w:lang w:val="en-US"/>
        </w:rPr>
        <w:t xml:space="preserve">Ուսուցիչը հպվում է հավերժությանը, ոչ ոք չի կարող ասել,  թե երբ </w:t>
      </w:r>
      <w:r w:rsidRPr="00BA355F">
        <w:rPr>
          <w:rFonts w:ascii="Sylfaen" w:hAnsi="Sylfaen"/>
          <w:b/>
          <w:sz w:val="28"/>
          <w:szCs w:val="28"/>
          <w:lang w:val="en-US"/>
        </w:rPr>
        <w:t xml:space="preserve">  կավարտվի նրա ազդեցությունը</w:t>
      </w:r>
      <w:r w:rsidRPr="00BA355F">
        <w:rPr>
          <w:rFonts w:ascii="Angsana New" w:hAnsi="Angsana New" w:cs="Angsana New"/>
          <w:b/>
          <w:sz w:val="28"/>
          <w:szCs w:val="28"/>
          <w:lang w:val="en-US"/>
        </w:rPr>
        <w:t>»</w:t>
      </w:r>
      <w:r w:rsidR="00E147A5" w:rsidRPr="00BA355F">
        <w:rPr>
          <w:rFonts w:ascii="Sylfaen" w:hAnsi="Sylfaen"/>
          <w:b/>
          <w:sz w:val="28"/>
          <w:szCs w:val="28"/>
          <w:lang w:val="en-US"/>
        </w:rPr>
        <w:t>:</w:t>
      </w:r>
    </w:p>
    <w:p w:rsidR="00E147A5" w:rsidRPr="00E147A5" w:rsidRDefault="00B926D1" w:rsidP="00E147A5">
      <w:pPr>
        <w:jc w:val="center"/>
        <w:rPr>
          <w:rFonts w:ascii="Sylfaen" w:hAnsi="Sylfaen"/>
          <w:b/>
          <w:sz w:val="28"/>
          <w:szCs w:val="28"/>
          <w:lang w:val="en-US"/>
        </w:rPr>
      </w:pPr>
      <w:r>
        <w:rPr>
          <w:rFonts w:ascii="Sylfaen" w:hAnsi="Sylfaen"/>
          <w:b/>
          <w:sz w:val="28"/>
          <w:szCs w:val="28"/>
          <w:lang w:val="en-US"/>
        </w:rPr>
        <w:t xml:space="preserve">                                                                                                 </w:t>
      </w:r>
      <w:r w:rsidR="00E147A5" w:rsidRPr="00E147A5">
        <w:rPr>
          <w:rFonts w:ascii="Sylfaen" w:hAnsi="Sylfaen"/>
          <w:b/>
          <w:sz w:val="28"/>
          <w:szCs w:val="28"/>
          <w:lang w:val="en-US"/>
        </w:rPr>
        <w:t>Հենրի Ադամս</w:t>
      </w:r>
    </w:p>
    <w:p w:rsidR="000107E2" w:rsidRPr="00E147A5" w:rsidRDefault="000107E2" w:rsidP="00E147A5">
      <w:pPr>
        <w:jc w:val="center"/>
        <w:rPr>
          <w:sz w:val="28"/>
          <w:szCs w:val="28"/>
        </w:rPr>
      </w:pPr>
    </w:p>
    <w:p w:rsidR="000107E2" w:rsidRPr="00E147A5" w:rsidRDefault="000107E2">
      <w:pPr>
        <w:rPr>
          <w:sz w:val="28"/>
          <w:szCs w:val="28"/>
        </w:rPr>
      </w:pPr>
    </w:p>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781936" w:rsidRDefault="00781936"/>
    <w:p w:rsidR="000107E2" w:rsidRDefault="00E4601C" w:rsidP="00E4601C">
      <w:pPr>
        <w:jc w:val="center"/>
        <w:rPr>
          <w:rFonts w:ascii="Sylfaen" w:hAnsi="Sylfaen"/>
          <w:b/>
        </w:rPr>
      </w:pPr>
      <w:r w:rsidRPr="00445196">
        <w:rPr>
          <w:rFonts w:ascii="Sylfaen" w:hAnsi="Sylfaen"/>
          <w:b/>
        </w:rPr>
        <w:t>Երևան 201</w:t>
      </w:r>
      <w:r w:rsidR="003129DE">
        <w:rPr>
          <w:rFonts w:ascii="Sylfaen" w:hAnsi="Sylfaen"/>
          <w:b/>
        </w:rPr>
        <w:t>7</w:t>
      </w:r>
      <w:r w:rsidRPr="00445196">
        <w:rPr>
          <w:rFonts w:ascii="Sylfaen" w:hAnsi="Sylfaen"/>
          <w:b/>
        </w:rPr>
        <w:t>թ.</w:t>
      </w:r>
    </w:p>
    <w:p w:rsidR="003B1AAA" w:rsidRPr="00FB535B" w:rsidRDefault="003B1AAA" w:rsidP="00621116">
      <w:pPr>
        <w:jc w:val="center"/>
        <w:rPr>
          <w:rFonts w:ascii="Sylfaen" w:hAnsi="Sylfaen"/>
          <w:b/>
          <w:lang w:val="en-US"/>
        </w:rPr>
      </w:pPr>
    </w:p>
    <w:p w:rsidR="00621116" w:rsidRPr="0034308E" w:rsidRDefault="00621116" w:rsidP="00621116">
      <w:pPr>
        <w:jc w:val="center"/>
        <w:rPr>
          <w:rFonts w:ascii="Sylfaen" w:hAnsi="Sylfaen"/>
          <w:b/>
          <w:i/>
          <w:sz w:val="36"/>
          <w:szCs w:val="36"/>
          <w:lang w:val="en-US"/>
        </w:rPr>
      </w:pPr>
      <w:r w:rsidRPr="0034308E">
        <w:rPr>
          <w:rFonts w:ascii="Sylfaen" w:hAnsi="Sylfaen"/>
          <w:b/>
          <w:i/>
          <w:sz w:val="36"/>
          <w:szCs w:val="36"/>
        </w:rPr>
        <w:t>Դպրոցի</w:t>
      </w:r>
      <w:r w:rsidR="00A66156" w:rsidRPr="0034308E">
        <w:rPr>
          <w:rFonts w:ascii="Sylfaen" w:hAnsi="Sylfaen"/>
          <w:b/>
          <w:i/>
          <w:sz w:val="36"/>
          <w:szCs w:val="36"/>
        </w:rPr>
        <w:t xml:space="preserve"> </w:t>
      </w:r>
      <w:r w:rsidR="0085037C" w:rsidRPr="0034308E">
        <w:rPr>
          <w:rFonts w:ascii="Sylfaen" w:hAnsi="Sylfaen"/>
          <w:b/>
          <w:i/>
          <w:sz w:val="36"/>
          <w:szCs w:val="36"/>
          <w:lang w:val="ru-RU"/>
        </w:rPr>
        <w:t>կարգախոսն</w:t>
      </w:r>
      <w:r w:rsidR="0085037C" w:rsidRPr="0034308E">
        <w:rPr>
          <w:rFonts w:ascii="Sylfaen" w:hAnsi="Sylfaen"/>
          <w:b/>
          <w:i/>
          <w:sz w:val="36"/>
          <w:szCs w:val="36"/>
          <w:lang w:val="en-US"/>
        </w:rPr>
        <w:t xml:space="preserve"> </w:t>
      </w:r>
      <w:r w:rsidR="0085037C" w:rsidRPr="0034308E">
        <w:rPr>
          <w:rFonts w:ascii="Sylfaen" w:hAnsi="Sylfaen"/>
          <w:b/>
          <w:i/>
          <w:sz w:val="36"/>
          <w:szCs w:val="36"/>
          <w:lang w:val="ru-RU"/>
        </w:rPr>
        <w:t>ու</w:t>
      </w:r>
      <w:r w:rsidR="0085037C" w:rsidRPr="0034308E">
        <w:rPr>
          <w:rFonts w:ascii="Sylfaen" w:hAnsi="Sylfaen"/>
          <w:b/>
          <w:i/>
          <w:sz w:val="36"/>
          <w:szCs w:val="36"/>
          <w:lang w:val="en-US"/>
        </w:rPr>
        <w:t xml:space="preserve"> </w:t>
      </w:r>
      <w:r w:rsidR="0085037C" w:rsidRPr="0034308E">
        <w:rPr>
          <w:rFonts w:ascii="Sylfaen" w:hAnsi="Sylfaen"/>
          <w:b/>
          <w:i/>
          <w:sz w:val="36"/>
          <w:szCs w:val="36"/>
          <w:lang w:val="ru-RU"/>
        </w:rPr>
        <w:t>այցեքարտը</w:t>
      </w:r>
    </w:p>
    <w:p w:rsidR="002D338F" w:rsidRPr="00FB535B" w:rsidRDefault="002D338F" w:rsidP="00621116">
      <w:pPr>
        <w:jc w:val="center"/>
        <w:rPr>
          <w:b/>
          <w:sz w:val="24"/>
          <w:szCs w:val="24"/>
          <w:lang w:val="en-US"/>
        </w:rPr>
      </w:pPr>
    </w:p>
    <w:p w:rsidR="003B1AAA" w:rsidRPr="00FB535B" w:rsidRDefault="003B1AAA" w:rsidP="00621116">
      <w:pPr>
        <w:jc w:val="center"/>
        <w:rPr>
          <w:b/>
          <w:sz w:val="24"/>
          <w:szCs w:val="24"/>
          <w:lang w:val="en-US"/>
        </w:rPr>
      </w:pPr>
    </w:p>
    <w:p w:rsidR="0085037C" w:rsidRPr="0034308E" w:rsidRDefault="00A50740" w:rsidP="003B1AAA">
      <w:pPr>
        <w:jc w:val="right"/>
        <w:rPr>
          <w:rFonts w:ascii="Sylfaen" w:hAnsi="Sylfaen"/>
          <w:b/>
          <w:sz w:val="28"/>
          <w:szCs w:val="28"/>
          <w:lang w:val="en-US"/>
        </w:rPr>
      </w:pPr>
      <w:r w:rsidRPr="0034308E">
        <w:rPr>
          <w:rFonts w:ascii="Angsana New" w:hAnsi="Angsana New" w:cs="Angsana New"/>
          <w:b/>
          <w:sz w:val="28"/>
          <w:szCs w:val="28"/>
          <w:lang w:val="en-US"/>
        </w:rPr>
        <w:t>«</w:t>
      </w:r>
      <w:r w:rsidR="003B1AAA" w:rsidRPr="0034308E">
        <w:rPr>
          <w:rFonts w:ascii="Sylfaen" w:hAnsi="Sylfaen"/>
          <w:b/>
          <w:sz w:val="28"/>
          <w:szCs w:val="28"/>
          <w:lang w:val="ru-RU"/>
        </w:rPr>
        <w:t>Ո</w:t>
      </w:r>
      <w:r w:rsidR="009B1A6C">
        <w:rPr>
          <w:rFonts w:ascii="Sylfaen" w:hAnsi="Sylfaen"/>
          <w:b/>
          <w:sz w:val="28"/>
          <w:szCs w:val="28"/>
          <w:lang w:val="ru-RU"/>
        </w:rPr>
        <w:t>՞</w:t>
      </w:r>
      <w:r w:rsidR="003B1AAA" w:rsidRPr="0034308E">
        <w:rPr>
          <w:rFonts w:ascii="Sylfaen" w:hAnsi="Sylfaen"/>
          <w:b/>
          <w:sz w:val="28"/>
          <w:szCs w:val="28"/>
          <w:lang w:val="ru-RU"/>
        </w:rPr>
        <w:t>րն</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է</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լավ</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և</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հանճարեղ</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ուսուցչի</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տարբերությունը</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այն</w:t>
      </w:r>
      <w:r w:rsidR="003B1AAA" w:rsidRPr="0034308E">
        <w:rPr>
          <w:rFonts w:ascii="Sylfaen" w:hAnsi="Sylfaen"/>
          <w:b/>
          <w:sz w:val="28"/>
          <w:szCs w:val="28"/>
          <w:lang w:val="en-US"/>
        </w:rPr>
        <w:t>,</w:t>
      </w:r>
      <w:r w:rsidR="00C55027" w:rsidRPr="0034308E">
        <w:rPr>
          <w:rFonts w:ascii="Sylfaen" w:hAnsi="Sylfaen"/>
          <w:b/>
          <w:sz w:val="28"/>
          <w:szCs w:val="28"/>
          <w:lang w:val="en-US"/>
        </w:rPr>
        <w:t xml:space="preserve"> </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որ</w:t>
      </w:r>
      <w:r w:rsidR="003B1AAA" w:rsidRPr="0034308E">
        <w:rPr>
          <w:rFonts w:ascii="Sylfaen" w:hAnsi="Sylfaen"/>
          <w:b/>
          <w:sz w:val="28"/>
          <w:szCs w:val="28"/>
          <w:lang w:val="en-US"/>
        </w:rPr>
        <w:t xml:space="preserve"> </w:t>
      </w:r>
      <w:r w:rsidR="00C55027" w:rsidRPr="0034308E">
        <w:rPr>
          <w:rFonts w:ascii="Sylfaen" w:hAnsi="Sylfaen"/>
          <w:b/>
          <w:sz w:val="28"/>
          <w:szCs w:val="28"/>
          <w:lang w:val="en-US"/>
        </w:rPr>
        <w:t xml:space="preserve"> </w:t>
      </w:r>
      <w:r w:rsidR="003B1AAA" w:rsidRPr="0034308E">
        <w:rPr>
          <w:rFonts w:ascii="Sylfaen" w:hAnsi="Sylfaen"/>
          <w:b/>
          <w:sz w:val="28"/>
          <w:szCs w:val="28"/>
          <w:lang w:val="ru-RU"/>
        </w:rPr>
        <w:t>լավ</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ուսուցիչը</w:t>
      </w:r>
      <w:r w:rsidR="00C55027" w:rsidRPr="0034308E">
        <w:rPr>
          <w:rFonts w:ascii="Sylfaen" w:hAnsi="Sylfaen"/>
          <w:b/>
          <w:sz w:val="28"/>
          <w:szCs w:val="28"/>
          <w:lang w:val="en-US"/>
        </w:rPr>
        <w:t xml:space="preserve"> </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զարգացնում</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է</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երեխայի</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ընդունակությունները</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մինչև</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դրանց</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սահմանագիծ</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իսկ</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հանճարեղ</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ուսուցիչն</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անմիջապես</w:t>
      </w:r>
      <w:r w:rsidR="003B1AAA" w:rsidRPr="0034308E">
        <w:rPr>
          <w:rFonts w:ascii="Sylfaen" w:hAnsi="Sylfaen"/>
          <w:b/>
          <w:sz w:val="28"/>
          <w:szCs w:val="28"/>
          <w:lang w:val="en-US"/>
        </w:rPr>
        <w:t xml:space="preserve"> </w:t>
      </w:r>
      <w:r w:rsidR="00C55027" w:rsidRPr="0034308E">
        <w:rPr>
          <w:rFonts w:ascii="Sylfaen" w:hAnsi="Sylfaen"/>
          <w:b/>
          <w:sz w:val="28"/>
          <w:szCs w:val="28"/>
          <w:lang w:val="en-US"/>
        </w:rPr>
        <w:t xml:space="preserve"> </w:t>
      </w:r>
      <w:r w:rsidR="003B1AAA" w:rsidRPr="0034308E">
        <w:rPr>
          <w:rFonts w:ascii="Sylfaen" w:hAnsi="Sylfaen"/>
          <w:b/>
          <w:sz w:val="28"/>
          <w:szCs w:val="28"/>
          <w:lang w:val="ru-RU"/>
        </w:rPr>
        <w:t>տեսնում</w:t>
      </w:r>
      <w:r w:rsidR="00C55027" w:rsidRPr="0034308E">
        <w:rPr>
          <w:rFonts w:ascii="Sylfaen" w:hAnsi="Sylfaen"/>
          <w:b/>
          <w:sz w:val="28"/>
          <w:szCs w:val="28"/>
          <w:lang w:val="en-US"/>
        </w:rPr>
        <w:t xml:space="preserve"> </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է</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այդ</w:t>
      </w:r>
      <w:r w:rsidR="003B1AAA" w:rsidRPr="0034308E">
        <w:rPr>
          <w:rFonts w:ascii="Sylfaen" w:hAnsi="Sylfaen"/>
          <w:b/>
          <w:sz w:val="28"/>
          <w:szCs w:val="28"/>
          <w:lang w:val="en-US"/>
        </w:rPr>
        <w:t xml:space="preserve"> </w:t>
      </w:r>
      <w:r w:rsidR="003B1AAA" w:rsidRPr="0034308E">
        <w:rPr>
          <w:rFonts w:ascii="Sylfaen" w:hAnsi="Sylfaen"/>
          <w:b/>
          <w:sz w:val="28"/>
          <w:szCs w:val="28"/>
          <w:lang w:val="ru-RU"/>
        </w:rPr>
        <w:t>սահմանագիծը</w:t>
      </w:r>
      <w:r w:rsidRPr="0034308E">
        <w:rPr>
          <w:rFonts w:ascii="Angsana New" w:hAnsi="Angsana New" w:cs="Angsana New"/>
          <w:b/>
          <w:sz w:val="28"/>
          <w:szCs w:val="28"/>
          <w:lang w:val="en-US"/>
        </w:rPr>
        <w:t>»</w:t>
      </w:r>
      <w:r w:rsidR="0085037C" w:rsidRPr="0034308E">
        <w:rPr>
          <w:rFonts w:ascii="Sylfaen" w:hAnsi="Sylfaen"/>
          <w:b/>
          <w:sz w:val="28"/>
          <w:szCs w:val="28"/>
          <w:lang w:val="en-US"/>
        </w:rPr>
        <w:t>:</w:t>
      </w:r>
    </w:p>
    <w:p w:rsidR="0085037C" w:rsidRPr="0034308E" w:rsidRDefault="0085037C" w:rsidP="003B1AAA">
      <w:pPr>
        <w:jc w:val="right"/>
        <w:rPr>
          <w:rFonts w:ascii="Sylfaen" w:hAnsi="Sylfaen"/>
          <w:sz w:val="28"/>
          <w:szCs w:val="28"/>
          <w:lang w:val="en-US"/>
        </w:rPr>
      </w:pPr>
      <w:r w:rsidRPr="0034308E">
        <w:rPr>
          <w:rFonts w:ascii="Sylfaen" w:hAnsi="Sylfaen"/>
          <w:sz w:val="28"/>
          <w:szCs w:val="28"/>
          <w:lang w:val="ru-RU"/>
        </w:rPr>
        <w:t>Մարիս</w:t>
      </w:r>
      <w:r w:rsidRPr="0034308E">
        <w:rPr>
          <w:rFonts w:ascii="Sylfaen" w:hAnsi="Sylfaen"/>
          <w:sz w:val="28"/>
          <w:szCs w:val="28"/>
          <w:lang w:val="en-US"/>
        </w:rPr>
        <w:t xml:space="preserve"> </w:t>
      </w:r>
      <w:r w:rsidRPr="0034308E">
        <w:rPr>
          <w:rFonts w:ascii="Sylfaen" w:hAnsi="Sylfaen"/>
          <w:sz w:val="28"/>
          <w:szCs w:val="28"/>
          <w:lang w:val="ru-RU"/>
        </w:rPr>
        <w:t>Կալլա</w:t>
      </w:r>
    </w:p>
    <w:p w:rsidR="00BA2417" w:rsidRDefault="00BA2417" w:rsidP="003B1AAA">
      <w:pPr>
        <w:jc w:val="right"/>
        <w:rPr>
          <w:rFonts w:ascii="Sylfaen" w:hAnsi="Sylfaen"/>
          <w:b/>
          <w:sz w:val="24"/>
          <w:szCs w:val="24"/>
          <w:lang w:val="en-US"/>
        </w:rPr>
      </w:pPr>
    </w:p>
    <w:p w:rsidR="00856871" w:rsidRDefault="00856871" w:rsidP="003B1AAA">
      <w:pPr>
        <w:jc w:val="right"/>
        <w:rPr>
          <w:rFonts w:ascii="Sylfaen" w:hAnsi="Sylfaen"/>
          <w:b/>
          <w:sz w:val="24"/>
          <w:szCs w:val="24"/>
          <w:lang w:val="en-US"/>
        </w:rPr>
      </w:pPr>
    </w:p>
    <w:p w:rsidR="00856871" w:rsidRPr="00FB535B" w:rsidRDefault="00856871" w:rsidP="003B1AAA">
      <w:pPr>
        <w:jc w:val="right"/>
        <w:rPr>
          <w:rFonts w:ascii="Sylfaen" w:hAnsi="Sylfaen"/>
          <w:b/>
          <w:sz w:val="24"/>
          <w:szCs w:val="24"/>
          <w:lang w:val="en-US"/>
        </w:rPr>
      </w:pPr>
    </w:p>
    <w:p w:rsidR="00BA2417" w:rsidRPr="00014694" w:rsidRDefault="00BA2417" w:rsidP="00BA2417">
      <w:pPr>
        <w:jc w:val="center"/>
        <w:rPr>
          <w:b/>
          <w:sz w:val="28"/>
          <w:szCs w:val="28"/>
          <w:lang w:val="en-US"/>
        </w:rPr>
      </w:pPr>
      <w:r w:rsidRPr="00014694">
        <w:rPr>
          <w:b/>
          <w:sz w:val="28"/>
          <w:szCs w:val="28"/>
          <w:lang w:val="en-US"/>
        </w:rPr>
        <w:t xml:space="preserve">. </w:t>
      </w:r>
      <w:r w:rsidRPr="00014694">
        <w:rPr>
          <w:rFonts w:ascii="Sylfaen" w:hAnsi="Sylfaen"/>
          <w:b/>
          <w:sz w:val="28"/>
          <w:szCs w:val="28"/>
          <w:lang w:val="ru-RU"/>
        </w:rPr>
        <w:t>Գիտելիքն</w:t>
      </w:r>
      <w:r w:rsidRPr="00014694">
        <w:rPr>
          <w:rFonts w:ascii="Sylfaen" w:hAnsi="Sylfaen"/>
          <w:b/>
          <w:sz w:val="28"/>
          <w:szCs w:val="28"/>
          <w:lang w:val="en-US"/>
        </w:rPr>
        <w:t xml:space="preserve"> </w:t>
      </w:r>
      <w:r w:rsidRPr="00014694">
        <w:rPr>
          <w:rFonts w:ascii="Sylfaen" w:hAnsi="Sylfaen"/>
          <w:b/>
          <w:sz w:val="28"/>
          <w:szCs w:val="28"/>
          <w:lang w:val="ru-RU"/>
        </w:rPr>
        <w:t>է</w:t>
      </w:r>
      <w:r w:rsidR="00856871">
        <w:rPr>
          <w:rFonts w:ascii="Sylfaen" w:hAnsi="Sylfaen"/>
          <w:b/>
          <w:sz w:val="28"/>
          <w:szCs w:val="28"/>
          <w:lang w:val="en-US"/>
        </w:rPr>
        <w:t xml:space="preserve"> </w:t>
      </w:r>
      <w:r w:rsidRPr="00014694">
        <w:rPr>
          <w:rFonts w:ascii="Sylfaen" w:hAnsi="Sylfaen"/>
          <w:b/>
          <w:sz w:val="28"/>
          <w:szCs w:val="28"/>
          <w:lang w:val="ru-RU"/>
        </w:rPr>
        <w:t>արդի</w:t>
      </w:r>
      <w:r w:rsidRPr="00014694">
        <w:rPr>
          <w:rFonts w:ascii="Sylfaen" w:hAnsi="Sylfaen"/>
          <w:b/>
          <w:sz w:val="28"/>
          <w:szCs w:val="28"/>
          <w:lang w:val="en-US"/>
        </w:rPr>
        <w:t xml:space="preserve"> </w:t>
      </w:r>
      <w:r w:rsidRPr="00014694">
        <w:rPr>
          <w:rFonts w:ascii="Sylfaen" w:hAnsi="Sylfaen"/>
          <w:b/>
          <w:sz w:val="28"/>
          <w:szCs w:val="28"/>
          <w:lang w:val="ru-RU"/>
        </w:rPr>
        <w:t>հասարակության</w:t>
      </w:r>
      <w:r w:rsidRPr="00014694">
        <w:rPr>
          <w:rFonts w:ascii="Sylfaen" w:hAnsi="Sylfaen"/>
          <w:b/>
          <w:sz w:val="28"/>
          <w:szCs w:val="28"/>
          <w:lang w:val="en-US"/>
        </w:rPr>
        <w:t xml:space="preserve"> </w:t>
      </w:r>
      <w:r w:rsidRPr="00014694">
        <w:rPr>
          <w:rFonts w:ascii="Sylfaen" w:hAnsi="Sylfaen"/>
          <w:b/>
          <w:sz w:val="28"/>
          <w:szCs w:val="28"/>
          <w:lang w:val="ru-RU"/>
        </w:rPr>
        <w:t>մեծագույն</w:t>
      </w:r>
      <w:r w:rsidRPr="00014694">
        <w:rPr>
          <w:rFonts w:ascii="Sylfaen" w:hAnsi="Sylfaen"/>
          <w:b/>
          <w:sz w:val="28"/>
          <w:szCs w:val="28"/>
          <w:lang w:val="en-US"/>
        </w:rPr>
        <w:t xml:space="preserve"> </w:t>
      </w:r>
      <w:r w:rsidRPr="00014694">
        <w:rPr>
          <w:rFonts w:ascii="Sylfaen" w:hAnsi="Sylfaen"/>
          <w:b/>
          <w:sz w:val="28"/>
          <w:szCs w:val="28"/>
          <w:lang w:val="ru-RU"/>
        </w:rPr>
        <w:t>զենքը</w:t>
      </w:r>
      <w:r w:rsidR="00014694">
        <w:rPr>
          <w:rFonts w:ascii="Sylfaen" w:hAnsi="Sylfaen"/>
          <w:b/>
          <w:sz w:val="28"/>
          <w:szCs w:val="28"/>
          <w:lang w:val="en-US"/>
        </w:rPr>
        <w:t>,</w:t>
      </w:r>
    </w:p>
    <w:p w:rsidR="00621116" w:rsidRPr="003C152B" w:rsidRDefault="00BA2417" w:rsidP="00BA2417">
      <w:pPr>
        <w:jc w:val="center"/>
        <w:rPr>
          <w:b/>
          <w:sz w:val="28"/>
          <w:szCs w:val="28"/>
          <w:lang w:val="en-US"/>
        </w:rPr>
      </w:pPr>
      <w:r w:rsidRPr="00014694">
        <w:rPr>
          <w:rFonts w:ascii="Sylfaen" w:hAnsi="Sylfaen"/>
          <w:b/>
          <w:sz w:val="28"/>
          <w:szCs w:val="28"/>
          <w:lang w:val="en-US"/>
        </w:rPr>
        <w:t xml:space="preserve">. </w:t>
      </w:r>
      <w:r w:rsidR="00621116" w:rsidRPr="00014694">
        <w:rPr>
          <w:rFonts w:ascii="Sylfaen" w:hAnsi="Sylfaen"/>
          <w:b/>
          <w:sz w:val="28"/>
          <w:szCs w:val="28"/>
        </w:rPr>
        <w:t>հարուստ</w:t>
      </w:r>
      <w:r w:rsidR="00C55027" w:rsidRPr="00014694">
        <w:rPr>
          <w:rFonts w:ascii="Sylfaen" w:hAnsi="Sylfaen"/>
          <w:b/>
          <w:sz w:val="28"/>
          <w:szCs w:val="28"/>
        </w:rPr>
        <w:t xml:space="preserve"> </w:t>
      </w:r>
      <w:r w:rsidR="0085037C" w:rsidRPr="00014694">
        <w:rPr>
          <w:rFonts w:ascii="Sylfaen" w:hAnsi="Sylfaen"/>
          <w:b/>
          <w:sz w:val="28"/>
          <w:szCs w:val="28"/>
        </w:rPr>
        <w:t>ավանդույթներ</w:t>
      </w:r>
      <w:r w:rsidR="0085037C" w:rsidRPr="00014694">
        <w:rPr>
          <w:rFonts w:ascii="Sylfaen" w:hAnsi="Sylfaen"/>
          <w:b/>
          <w:sz w:val="28"/>
          <w:szCs w:val="28"/>
          <w:lang w:val="en-US"/>
        </w:rPr>
        <w:t xml:space="preserve">,  </w:t>
      </w:r>
      <w:r w:rsidR="00621116" w:rsidRPr="00014694">
        <w:rPr>
          <w:rFonts w:ascii="Sylfaen" w:hAnsi="Sylfaen"/>
          <w:b/>
          <w:sz w:val="28"/>
          <w:szCs w:val="28"/>
        </w:rPr>
        <w:t>բազմամյա</w:t>
      </w:r>
      <w:r w:rsidR="00C55027" w:rsidRPr="00014694">
        <w:rPr>
          <w:rFonts w:ascii="Sylfaen" w:hAnsi="Sylfaen"/>
          <w:b/>
          <w:sz w:val="28"/>
          <w:szCs w:val="28"/>
        </w:rPr>
        <w:t xml:space="preserve"> </w:t>
      </w:r>
      <w:r w:rsidR="00621116" w:rsidRPr="00014694">
        <w:rPr>
          <w:rFonts w:ascii="Sylfaen" w:hAnsi="Sylfaen"/>
          <w:b/>
          <w:sz w:val="28"/>
          <w:szCs w:val="28"/>
        </w:rPr>
        <w:t>պատմություն</w:t>
      </w:r>
      <w:r w:rsidR="00621116" w:rsidRPr="00014694">
        <w:rPr>
          <w:b/>
          <w:sz w:val="28"/>
          <w:szCs w:val="28"/>
          <w:lang w:val="en-US"/>
        </w:rPr>
        <w:t>,</w:t>
      </w:r>
      <w:r w:rsidR="00856871">
        <w:rPr>
          <w:b/>
          <w:sz w:val="28"/>
          <w:szCs w:val="28"/>
          <w:lang w:val="en-US"/>
        </w:rPr>
        <w:t xml:space="preserve"> </w:t>
      </w:r>
      <w:r w:rsidR="00621116" w:rsidRPr="00014694">
        <w:rPr>
          <w:b/>
          <w:sz w:val="28"/>
          <w:szCs w:val="28"/>
          <w:lang w:val="en-US"/>
        </w:rPr>
        <w:t xml:space="preserve"> </w:t>
      </w:r>
      <w:r w:rsidR="00621116" w:rsidRPr="00014694">
        <w:rPr>
          <w:rFonts w:ascii="Sylfaen" w:hAnsi="Sylfaen"/>
          <w:b/>
          <w:sz w:val="28"/>
          <w:szCs w:val="28"/>
        </w:rPr>
        <w:t>հետաքրքրություն</w:t>
      </w:r>
      <w:r w:rsidR="00C55027" w:rsidRPr="00014694">
        <w:rPr>
          <w:rFonts w:ascii="Sylfaen" w:hAnsi="Sylfaen"/>
          <w:b/>
          <w:sz w:val="28"/>
          <w:szCs w:val="28"/>
        </w:rPr>
        <w:t xml:space="preserve"> </w:t>
      </w:r>
      <w:r w:rsidR="0085037C" w:rsidRPr="00014694">
        <w:rPr>
          <w:rFonts w:ascii="Sylfaen" w:hAnsi="Sylfaen"/>
          <w:b/>
          <w:sz w:val="28"/>
          <w:szCs w:val="28"/>
          <w:lang w:val="ru-RU"/>
        </w:rPr>
        <w:t>արդիականի</w:t>
      </w:r>
      <w:r w:rsidR="0085037C" w:rsidRPr="00014694">
        <w:rPr>
          <w:rFonts w:ascii="Sylfaen" w:hAnsi="Sylfaen"/>
          <w:b/>
          <w:sz w:val="28"/>
          <w:szCs w:val="28"/>
          <w:lang w:val="en-US"/>
        </w:rPr>
        <w:t xml:space="preserve"> </w:t>
      </w:r>
      <w:r w:rsidR="00621116" w:rsidRPr="00014694">
        <w:rPr>
          <w:rFonts w:ascii="Sylfaen" w:hAnsi="Sylfaen"/>
          <w:b/>
          <w:sz w:val="28"/>
          <w:szCs w:val="28"/>
        </w:rPr>
        <w:t>և</w:t>
      </w:r>
      <w:r w:rsidR="003C152B">
        <w:rPr>
          <w:rFonts w:ascii="Sylfaen" w:hAnsi="Sylfaen"/>
          <w:b/>
          <w:sz w:val="28"/>
          <w:szCs w:val="28"/>
        </w:rPr>
        <w:t xml:space="preserve"> </w:t>
      </w:r>
      <w:r w:rsidRPr="00014694">
        <w:rPr>
          <w:rFonts w:ascii="Sylfaen" w:hAnsi="Sylfaen"/>
          <w:b/>
          <w:sz w:val="28"/>
          <w:szCs w:val="28"/>
          <w:lang w:val="ru-RU"/>
        </w:rPr>
        <w:t>հ</w:t>
      </w:r>
      <w:r w:rsidR="00621116" w:rsidRPr="00014694">
        <w:rPr>
          <w:rFonts w:ascii="Sylfaen" w:hAnsi="Sylfaen"/>
          <w:b/>
          <w:sz w:val="28"/>
          <w:szCs w:val="28"/>
        </w:rPr>
        <w:t>արգանք</w:t>
      </w:r>
      <w:r w:rsidR="0085037C" w:rsidRPr="00014694">
        <w:rPr>
          <w:rFonts w:ascii="Sylfaen" w:hAnsi="Sylfaen"/>
          <w:b/>
          <w:sz w:val="28"/>
          <w:szCs w:val="28"/>
          <w:lang w:val="ru-RU"/>
        </w:rPr>
        <w:t>՝</w:t>
      </w:r>
      <w:r w:rsidR="00C55027" w:rsidRPr="00014694">
        <w:rPr>
          <w:rFonts w:ascii="Sylfaen" w:hAnsi="Sylfaen"/>
          <w:b/>
          <w:sz w:val="28"/>
          <w:szCs w:val="28"/>
          <w:lang w:val="en-US"/>
        </w:rPr>
        <w:t xml:space="preserve"> </w:t>
      </w:r>
      <w:r w:rsidR="0085037C" w:rsidRPr="00014694">
        <w:rPr>
          <w:rFonts w:ascii="Sylfaen" w:hAnsi="Sylfaen"/>
          <w:b/>
          <w:sz w:val="28"/>
          <w:szCs w:val="28"/>
          <w:lang w:val="ru-RU"/>
        </w:rPr>
        <w:t>արդեն</w:t>
      </w:r>
      <w:r w:rsidR="0085037C" w:rsidRPr="00014694">
        <w:rPr>
          <w:rFonts w:ascii="Sylfaen" w:hAnsi="Sylfaen"/>
          <w:b/>
          <w:sz w:val="28"/>
          <w:szCs w:val="28"/>
          <w:lang w:val="en-US"/>
        </w:rPr>
        <w:t xml:space="preserve"> </w:t>
      </w:r>
      <w:r w:rsidR="0085037C" w:rsidRPr="00014694">
        <w:rPr>
          <w:rFonts w:ascii="Sylfaen" w:hAnsi="Sylfaen"/>
          <w:b/>
          <w:sz w:val="28"/>
          <w:szCs w:val="28"/>
          <w:lang w:val="ru-RU"/>
        </w:rPr>
        <w:t>պատմություն</w:t>
      </w:r>
      <w:r w:rsidR="0085037C" w:rsidRPr="00014694">
        <w:rPr>
          <w:rFonts w:ascii="Sylfaen" w:hAnsi="Sylfaen"/>
          <w:b/>
          <w:sz w:val="28"/>
          <w:szCs w:val="28"/>
          <w:lang w:val="en-US"/>
        </w:rPr>
        <w:t xml:space="preserve"> </w:t>
      </w:r>
      <w:r w:rsidR="0085037C" w:rsidRPr="00014694">
        <w:rPr>
          <w:rFonts w:ascii="Sylfaen" w:hAnsi="Sylfaen"/>
          <w:b/>
          <w:sz w:val="28"/>
          <w:szCs w:val="28"/>
          <w:lang w:val="ru-RU"/>
        </w:rPr>
        <w:t>դարձած</w:t>
      </w:r>
      <w:r w:rsidR="0085037C" w:rsidRPr="00014694">
        <w:rPr>
          <w:rFonts w:ascii="Sylfaen" w:hAnsi="Sylfaen"/>
          <w:b/>
          <w:sz w:val="28"/>
          <w:szCs w:val="28"/>
          <w:lang w:val="en-US"/>
        </w:rPr>
        <w:t xml:space="preserve"> </w:t>
      </w:r>
      <w:r w:rsidR="0085037C" w:rsidRPr="00014694">
        <w:rPr>
          <w:rFonts w:ascii="Sylfaen" w:hAnsi="Sylfaen"/>
          <w:b/>
          <w:sz w:val="28"/>
          <w:szCs w:val="28"/>
          <w:lang w:val="ru-RU"/>
        </w:rPr>
        <w:t>ձեռքբերումների</w:t>
      </w:r>
      <w:r w:rsidR="0085037C" w:rsidRPr="00014694">
        <w:rPr>
          <w:rFonts w:ascii="Sylfaen" w:hAnsi="Sylfaen"/>
          <w:b/>
          <w:sz w:val="28"/>
          <w:szCs w:val="28"/>
          <w:lang w:val="en-US"/>
        </w:rPr>
        <w:t xml:space="preserve"> </w:t>
      </w:r>
      <w:r w:rsidR="0085037C" w:rsidRPr="00014694">
        <w:rPr>
          <w:rFonts w:ascii="Sylfaen" w:hAnsi="Sylfaen"/>
          <w:b/>
          <w:sz w:val="28"/>
          <w:szCs w:val="28"/>
          <w:lang w:val="ru-RU"/>
        </w:rPr>
        <w:t>հանդեպ</w:t>
      </w:r>
      <w:r w:rsidR="003C152B">
        <w:rPr>
          <w:rFonts w:ascii="Sylfaen" w:hAnsi="Sylfaen"/>
          <w:b/>
          <w:sz w:val="28"/>
          <w:szCs w:val="28"/>
          <w:lang w:val="en-US"/>
        </w:rPr>
        <w:t>,</w:t>
      </w:r>
    </w:p>
    <w:p w:rsidR="00621116" w:rsidRPr="00014694" w:rsidRDefault="00BA2417" w:rsidP="00BA2417">
      <w:pPr>
        <w:jc w:val="center"/>
        <w:rPr>
          <w:rFonts w:ascii="Sylfaen" w:hAnsi="Sylfaen"/>
          <w:b/>
          <w:sz w:val="28"/>
          <w:szCs w:val="28"/>
          <w:lang w:val="en-US"/>
        </w:rPr>
      </w:pPr>
      <w:r w:rsidRPr="00014694">
        <w:rPr>
          <w:b/>
          <w:sz w:val="28"/>
          <w:szCs w:val="28"/>
          <w:lang w:val="en-US"/>
        </w:rPr>
        <w:t xml:space="preserve">. </w:t>
      </w:r>
      <w:r w:rsidR="00621116" w:rsidRPr="00014694">
        <w:rPr>
          <w:rFonts w:ascii="Sylfaen" w:hAnsi="Sylfaen"/>
          <w:b/>
          <w:sz w:val="28"/>
          <w:szCs w:val="28"/>
        </w:rPr>
        <w:t>իրենց</w:t>
      </w:r>
      <w:r w:rsidR="00C55027" w:rsidRPr="00014694">
        <w:rPr>
          <w:rFonts w:ascii="Sylfaen" w:hAnsi="Sylfaen"/>
          <w:b/>
          <w:sz w:val="28"/>
          <w:szCs w:val="28"/>
        </w:rPr>
        <w:t xml:space="preserve"> </w:t>
      </w:r>
      <w:r w:rsidR="00621116" w:rsidRPr="00014694">
        <w:rPr>
          <w:rFonts w:ascii="Sylfaen" w:hAnsi="Sylfaen"/>
          <w:b/>
          <w:sz w:val="28"/>
          <w:szCs w:val="28"/>
        </w:rPr>
        <w:t>գործին</w:t>
      </w:r>
      <w:r w:rsidR="00C55027" w:rsidRPr="00014694">
        <w:rPr>
          <w:rFonts w:ascii="Sylfaen" w:hAnsi="Sylfaen"/>
          <w:b/>
          <w:sz w:val="28"/>
          <w:szCs w:val="28"/>
        </w:rPr>
        <w:t xml:space="preserve"> </w:t>
      </w:r>
      <w:r w:rsidR="00621116" w:rsidRPr="00014694">
        <w:rPr>
          <w:rFonts w:ascii="Sylfaen" w:hAnsi="Sylfaen"/>
          <w:b/>
          <w:sz w:val="28"/>
          <w:szCs w:val="28"/>
        </w:rPr>
        <w:t>նվիրված</w:t>
      </w:r>
      <w:r w:rsidR="00C55027" w:rsidRPr="00014694">
        <w:rPr>
          <w:rFonts w:ascii="Sylfaen" w:hAnsi="Sylfaen"/>
          <w:b/>
          <w:sz w:val="28"/>
          <w:szCs w:val="28"/>
        </w:rPr>
        <w:t xml:space="preserve"> </w:t>
      </w:r>
      <w:r w:rsidR="00621116" w:rsidRPr="00014694">
        <w:rPr>
          <w:rFonts w:ascii="Sylfaen" w:hAnsi="Sylfaen"/>
          <w:b/>
          <w:sz w:val="28"/>
          <w:szCs w:val="28"/>
        </w:rPr>
        <w:t>որակյալ</w:t>
      </w:r>
      <w:r w:rsidR="00C55027" w:rsidRPr="00014694">
        <w:rPr>
          <w:rFonts w:ascii="Sylfaen" w:hAnsi="Sylfaen"/>
          <w:b/>
          <w:sz w:val="28"/>
          <w:szCs w:val="28"/>
          <w:lang w:val="en-US"/>
        </w:rPr>
        <w:t xml:space="preserve"> </w:t>
      </w:r>
      <w:r w:rsidR="00621116" w:rsidRPr="00014694">
        <w:rPr>
          <w:rFonts w:ascii="Sylfaen" w:hAnsi="Sylfaen"/>
          <w:b/>
          <w:sz w:val="28"/>
          <w:szCs w:val="28"/>
        </w:rPr>
        <w:t>մասնագետներ</w:t>
      </w:r>
      <w:r w:rsidR="003C152B">
        <w:rPr>
          <w:rFonts w:ascii="Sylfaen" w:hAnsi="Sylfaen"/>
          <w:b/>
          <w:sz w:val="28"/>
          <w:szCs w:val="28"/>
        </w:rPr>
        <w:t>,</w:t>
      </w:r>
    </w:p>
    <w:p w:rsidR="00621116" w:rsidRPr="00014694" w:rsidRDefault="00BA2417" w:rsidP="00BA2417">
      <w:pPr>
        <w:jc w:val="center"/>
        <w:rPr>
          <w:rFonts w:ascii="Sylfaen" w:hAnsi="Sylfaen"/>
          <w:b/>
          <w:sz w:val="28"/>
          <w:szCs w:val="28"/>
          <w:lang w:val="en-US"/>
        </w:rPr>
      </w:pPr>
      <w:r w:rsidRPr="00014694">
        <w:rPr>
          <w:b/>
          <w:sz w:val="28"/>
          <w:szCs w:val="28"/>
          <w:lang w:val="en-US"/>
        </w:rPr>
        <w:t>.</w:t>
      </w:r>
      <w:r w:rsidR="00DF2EBF" w:rsidRPr="00014694">
        <w:rPr>
          <w:rFonts w:ascii="Sylfaen" w:hAnsi="Sylfaen"/>
          <w:b/>
          <w:sz w:val="28"/>
          <w:szCs w:val="28"/>
          <w:lang w:val="ru-RU"/>
        </w:rPr>
        <w:t>ուսուցիչների</w:t>
      </w:r>
      <w:r w:rsidR="00DF2EBF" w:rsidRPr="00014694">
        <w:rPr>
          <w:rFonts w:ascii="Sylfaen" w:hAnsi="Sylfaen"/>
          <w:b/>
          <w:sz w:val="28"/>
          <w:szCs w:val="28"/>
          <w:lang w:val="en-US"/>
        </w:rPr>
        <w:t xml:space="preserve">, </w:t>
      </w:r>
      <w:r w:rsidR="00DF2EBF" w:rsidRPr="00014694">
        <w:rPr>
          <w:rFonts w:ascii="Sylfaen" w:hAnsi="Sylfaen"/>
          <w:b/>
          <w:sz w:val="28"/>
          <w:szCs w:val="28"/>
          <w:lang w:val="ru-RU"/>
        </w:rPr>
        <w:t>մանկավարժների</w:t>
      </w:r>
      <w:r w:rsidR="00DF2EBF" w:rsidRPr="00014694">
        <w:rPr>
          <w:rFonts w:ascii="Sylfaen" w:hAnsi="Sylfaen"/>
          <w:b/>
          <w:sz w:val="28"/>
          <w:szCs w:val="28"/>
          <w:lang w:val="en-US"/>
        </w:rPr>
        <w:t xml:space="preserve">, </w:t>
      </w:r>
      <w:r w:rsidR="00DF2EBF" w:rsidRPr="00014694">
        <w:rPr>
          <w:rFonts w:ascii="Sylfaen" w:hAnsi="Sylfaen"/>
          <w:b/>
          <w:sz w:val="28"/>
          <w:szCs w:val="28"/>
          <w:lang w:val="ru-RU"/>
        </w:rPr>
        <w:t>բազմամասնագիտական</w:t>
      </w:r>
      <w:r w:rsidR="00DF2EBF" w:rsidRPr="00014694">
        <w:rPr>
          <w:rFonts w:ascii="Sylfaen" w:hAnsi="Sylfaen"/>
          <w:b/>
          <w:sz w:val="28"/>
          <w:szCs w:val="28"/>
          <w:lang w:val="en-US"/>
        </w:rPr>
        <w:t xml:space="preserve">  </w:t>
      </w:r>
      <w:r w:rsidR="00DF2EBF" w:rsidRPr="00014694">
        <w:rPr>
          <w:rFonts w:ascii="Sylfaen" w:hAnsi="Sylfaen"/>
          <w:b/>
          <w:sz w:val="28"/>
          <w:szCs w:val="28"/>
          <w:lang w:val="ru-RU"/>
        </w:rPr>
        <w:t>թիմի</w:t>
      </w:r>
      <w:r w:rsidR="00DF2EBF" w:rsidRPr="00014694">
        <w:rPr>
          <w:rFonts w:ascii="Sylfaen" w:hAnsi="Sylfaen"/>
          <w:b/>
          <w:sz w:val="28"/>
          <w:szCs w:val="28"/>
          <w:lang w:val="en-US"/>
        </w:rPr>
        <w:t xml:space="preserve"> </w:t>
      </w:r>
      <w:r w:rsidR="00621116" w:rsidRPr="00014694">
        <w:rPr>
          <w:rFonts w:ascii="Sylfaen" w:hAnsi="Sylfaen"/>
          <w:b/>
          <w:sz w:val="28"/>
          <w:szCs w:val="28"/>
        </w:rPr>
        <w:t>կազմակերպված</w:t>
      </w:r>
      <w:r w:rsidR="00DF2EBF" w:rsidRPr="00014694">
        <w:rPr>
          <w:b/>
          <w:sz w:val="28"/>
          <w:szCs w:val="28"/>
          <w:lang w:val="en-US"/>
        </w:rPr>
        <w:t xml:space="preserve">, </w:t>
      </w:r>
      <w:r w:rsidR="00DF2EBF" w:rsidRPr="00014694">
        <w:rPr>
          <w:rFonts w:ascii="Sylfaen" w:hAnsi="Sylfaen"/>
          <w:b/>
          <w:sz w:val="28"/>
          <w:szCs w:val="28"/>
          <w:lang w:val="ru-RU"/>
        </w:rPr>
        <w:t>համագործակցային</w:t>
      </w:r>
      <w:r w:rsidR="00DF2EBF" w:rsidRPr="00014694">
        <w:rPr>
          <w:rFonts w:ascii="Sylfaen" w:hAnsi="Sylfaen"/>
          <w:b/>
          <w:sz w:val="28"/>
          <w:szCs w:val="28"/>
          <w:lang w:val="en-US"/>
        </w:rPr>
        <w:t xml:space="preserve"> </w:t>
      </w:r>
      <w:r w:rsidR="00621116" w:rsidRPr="00014694">
        <w:rPr>
          <w:rFonts w:ascii="Sylfaen" w:hAnsi="Sylfaen"/>
          <w:b/>
          <w:sz w:val="28"/>
          <w:szCs w:val="28"/>
        </w:rPr>
        <w:t>աշխատանք՝պլանավորում</w:t>
      </w:r>
      <w:r w:rsidR="00621116" w:rsidRPr="00014694">
        <w:rPr>
          <w:b/>
          <w:sz w:val="28"/>
          <w:szCs w:val="28"/>
          <w:lang w:val="en-US"/>
        </w:rPr>
        <w:t>-</w:t>
      </w:r>
      <w:r w:rsidR="00621116" w:rsidRPr="00014694">
        <w:rPr>
          <w:rFonts w:ascii="Sylfaen" w:hAnsi="Sylfaen"/>
          <w:b/>
          <w:sz w:val="28"/>
          <w:szCs w:val="28"/>
        </w:rPr>
        <w:t>կատարում</w:t>
      </w:r>
      <w:r w:rsidR="00621116" w:rsidRPr="00014694">
        <w:rPr>
          <w:b/>
          <w:sz w:val="28"/>
          <w:szCs w:val="28"/>
          <w:lang w:val="en-US"/>
        </w:rPr>
        <w:t>-</w:t>
      </w:r>
      <w:r w:rsidR="0085037C" w:rsidRPr="00014694">
        <w:rPr>
          <w:rFonts w:ascii="Sylfaen" w:hAnsi="Sylfaen"/>
          <w:b/>
          <w:sz w:val="28"/>
          <w:szCs w:val="28"/>
          <w:lang w:val="ru-RU"/>
        </w:rPr>
        <w:t>ստեղծագործական</w:t>
      </w:r>
      <w:r w:rsidR="0085037C" w:rsidRPr="00014694">
        <w:rPr>
          <w:rFonts w:ascii="Sylfaen" w:hAnsi="Sylfaen"/>
          <w:b/>
          <w:sz w:val="28"/>
          <w:szCs w:val="28"/>
          <w:lang w:val="en-US"/>
        </w:rPr>
        <w:t xml:space="preserve"> </w:t>
      </w:r>
      <w:r w:rsidR="0085037C" w:rsidRPr="00014694">
        <w:rPr>
          <w:rFonts w:ascii="Sylfaen" w:hAnsi="Sylfaen"/>
          <w:b/>
          <w:sz w:val="28"/>
          <w:szCs w:val="28"/>
          <w:lang w:val="ru-RU"/>
        </w:rPr>
        <w:t>և</w:t>
      </w:r>
    </w:p>
    <w:p w:rsidR="00621116" w:rsidRPr="00014694" w:rsidRDefault="003C152B" w:rsidP="00BA2417">
      <w:pPr>
        <w:jc w:val="center"/>
        <w:rPr>
          <w:b/>
          <w:sz w:val="28"/>
          <w:szCs w:val="28"/>
          <w:lang w:val="en-US"/>
        </w:rPr>
      </w:pPr>
      <w:r w:rsidRPr="00014694">
        <w:rPr>
          <w:rFonts w:ascii="Sylfaen" w:hAnsi="Sylfaen"/>
          <w:b/>
          <w:sz w:val="28"/>
          <w:szCs w:val="28"/>
        </w:rPr>
        <w:t>վ</w:t>
      </w:r>
      <w:r w:rsidR="0085037C" w:rsidRPr="00014694">
        <w:rPr>
          <w:rFonts w:ascii="Sylfaen" w:hAnsi="Sylfaen"/>
          <w:b/>
          <w:sz w:val="28"/>
          <w:szCs w:val="28"/>
        </w:rPr>
        <w:t>երլուծ</w:t>
      </w:r>
      <w:r w:rsidR="0051005F" w:rsidRPr="00014694">
        <w:rPr>
          <w:rFonts w:ascii="Sylfaen" w:hAnsi="Sylfaen"/>
          <w:b/>
          <w:sz w:val="28"/>
          <w:szCs w:val="28"/>
          <w:lang w:val="ru-RU"/>
        </w:rPr>
        <w:t>ական</w:t>
      </w:r>
      <w:r w:rsidR="0051005F" w:rsidRPr="00014694">
        <w:rPr>
          <w:rFonts w:ascii="Sylfaen" w:hAnsi="Sylfaen"/>
          <w:b/>
          <w:sz w:val="28"/>
          <w:szCs w:val="28"/>
          <w:lang w:val="en-US"/>
        </w:rPr>
        <w:t xml:space="preserve"> </w:t>
      </w:r>
      <w:r w:rsidR="00621116" w:rsidRPr="00014694">
        <w:rPr>
          <w:rFonts w:ascii="Sylfaen" w:hAnsi="Sylfaen"/>
          <w:b/>
          <w:sz w:val="28"/>
          <w:szCs w:val="28"/>
        </w:rPr>
        <w:t>սկզբունքով</w:t>
      </w:r>
      <w:r w:rsidR="00621116" w:rsidRPr="00014694">
        <w:rPr>
          <w:b/>
          <w:sz w:val="28"/>
          <w:szCs w:val="28"/>
          <w:lang w:val="en-US"/>
        </w:rPr>
        <w:t>,</w:t>
      </w:r>
    </w:p>
    <w:p w:rsidR="00621116" w:rsidRPr="00014694" w:rsidRDefault="00BA2417" w:rsidP="00BA2417">
      <w:pPr>
        <w:jc w:val="center"/>
        <w:rPr>
          <w:b/>
          <w:sz w:val="28"/>
          <w:szCs w:val="28"/>
          <w:lang w:val="en-US"/>
        </w:rPr>
      </w:pPr>
      <w:r w:rsidRPr="00014694">
        <w:rPr>
          <w:b/>
          <w:sz w:val="28"/>
          <w:szCs w:val="28"/>
          <w:lang w:val="en-US"/>
        </w:rPr>
        <w:t>.</w:t>
      </w:r>
      <w:r w:rsidR="00621116" w:rsidRPr="00014694">
        <w:rPr>
          <w:rFonts w:ascii="Sylfaen" w:hAnsi="Sylfaen"/>
          <w:b/>
          <w:sz w:val="28"/>
          <w:szCs w:val="28"/>
        </w:rPr>
        <w:t>պատասխանատվություն</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հայրենասեր</w:t>
      </w:r>
      <w:r w:rsidR="00891B06" w:rsidRPr="00014694">
        <w:rPr>
          <w:rFonts w:ascii="Sylfaen" w:hAnsi="Sylfaen"/>
          <w:b/>
          <w:sz w:val="28"/>
          <w:szCs w:val="28"/>
          <w:lang w:val="en-US"/>
        </w:rPr>
        <w:t xml:space="preserve">  </w:t>
      </w:r>
      <w:r w:rsidR="00621116" w:rsidRPr="00014694">
        <w:rPr>
          <w:rFonts w:ascii="Sylfaen" w:hAnsi="Sylfaen"/>
          <w:b/>
          <w:sz w:val="28"/>
          <w:szCs w:val="28"/>
        </w:rPr>
        <w:t>սերնդի</w:t>
      </w:r>
      <w:r w:rsidR="003C7521" w:rsidRPr="00014694">
        <w:rPr>
          <w:rFonts w:ascii="Sylfaen" w:hAnsi="Sylfaen"/>
          <w:b/>
          <w:sz w:val="28"/>
          <w:szCs w:val="28"/>
        </w:rPr>
        <w:t xml:space="preserve"> </w:t>
      </w:r>
      <w:r w:rsidR="00621116" w:rsidRPr="00014694">
        <w:rPr>
          <w:rFonts w:ascii="Sylfaen" w:hAnsi="Sylfaen"/>
          <w:b/>
          <w:sz w:val="28"/>
          <w:szCs w:val="28"/>
        </w:rPr>
        <w:t>կրթության</w:t>
      </w:r>
      <w:r w:rsidR="003C7521" w:rsidRPr="00014694">
        <w:rPr>
          <w:rFonts w:ascii="Sylfaen" w:hAnsi="Sylfaen"/>
          <w:b/>
          <w:sz w:val="28"/>
          <w:szCs w:val="28"/>
        </w:rPr>
        <w:t xml:space="preserve"> </w:t>
      </w:r>
      <w:r w:rsidR="00621116" w:rsidRPr="00014694">
        <w:rPr>
          <w:rFonts w:ascii="Sylfaen" w:hAnsi="Sylfaen"/>
          <w:b/>
          <w:sz w:val="28"/>
          <w:szCs w:val="28"/>
        </w:rPr>
        <w:t>ու</w:t>
      </w:r>
      <w:r w:rsidR="003C7521" w:rsidRPr="00014694">
        <w:rPr>
          <w:rFonts w:ascii="Sylfaen" w:hAnsi="Sylfaen"/>
          <w:b/>
          <w:sz w:val="28"/>
          <w:szCs w:val="28"/>
        </w:rPr>
        <w:t xml:space="preserve"> </w:t>
      </w:r>
      <w:r w:rsidR="00621116" w:rsidRPr="00014694">
        <w:rPr>
          <w:rFonts w:ascii="Sylfaen" w:hAnsi="Sylfaen"/>
          <w:b/>
          <w:sz w:val="28"/>
          <w:szCs w:val="28"/>
        </w:rPr>
        <w:t>դաստիարակության</w:t>
      </w:r>
      <w:r w:rsidR="003C7521" w:rsidRPr="00014694">
        <w:rPr>
          <w:rFonts w:ascii="Sylfaen" w:hAnsi="Sylfaen"/>
          <w:b/>
          <w:sz w:val="28"/>
          <w:szCs w:val="28"/>
        </w:rPr>
        <w:t xml:space="preserve"> </w:t>
      </w:r>
      <w:r w:rsidR="00621116" w:rsidRPr="00014694">
        <w:rPr>
          <w:rFonts w:ascii="Sylfaen" w:hAnsi="Sylfaen"/>
          <w:b/>
          <w:sz w:val="28"/>
          <w:szCs w:val="28"/>
        </w:rPr>
        <w:t>համար</w:t>
      </w:r>
      <w:r w:rsidR="00621116" w:rsidRPr="00014694">
        <w:rPr>
          <w:b/>
          <w:sz w:val="28"/>
          <w:szCs w:val="28"/>
          <w:lang w:val="en-US"/>
        </w:rPr>
        <w:t>,</w:t>
      </w:r>
    </w:p>
    <w:p w:rsidR="00621116" w:rsidRPr="00014694" w:rsidRDefault="00BA2417" w:rsidP="00BA2417">
      <w:pPr>
        <w:jc w:val="center"/>
        <w:rPr>
          <w:b/>
          <w:sz w:val="28"/>
          <w:szCs w:val="28"/>
          <w:lang w:val="en-US"/>
        </w:rPr>
      </w:pPr>
      <w:r w:rsidRPr="00014694">
        <w:rPr>
          <w:b/>
          <w:sz w:val="28"/>
          <w:szCs w:val="28"/>
          <w:lang w:val="en-US"/>
        </w:rPr>
        <w:t>.</w:t>
      </w:r>
      <w:r w:rsidR="00891B06" w:rsidRPr="00014694">
        <w:rPr>
          <w:rFonts w:ascii="Sylfaen" w:hAnsi="Sylfaen"/>
          <w:b/>
          <w:sz w:val="28"/>
          <w:szCs w:val="28"/>
          <w:lang w:val="ru-RU"/>
        </w:rPr>
        <w:t>որակյալ</w:t>
      </w:r>
      <w:r w:rsidR="00891B06" w:rsidRPr="00014694">
        <w:rPr>
          <w:rFonts w:ascii="Sylfaen" w:hAnsi="Sylfaen"/>
          <w:b/>
          <w:sz w:val="28"/>
          <w:szCs w:val="28"/>
          <w:lang w:val="en-US"/>
        </w:rPr>
        <w:t xml:space="preserve">  </w:t>
      </w:r>
      <w:r w:rsidR="00621116" w:rsidRPr="00014694">
        <w:rPr>
          <w:rFonts w:ascii="Sylfaen" w:hAnsi="Sylfaen"/>
          <w:b/>
          <w:sz w:val="28"/>
          <w:szCs w:val="28"/>
        </w:rPr>
        <w:t>կրթության</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ապահովում</w:t>
      </w:r>
      <w:r w:rsidR="00621116" w:rsidRPr="00014694">
        <w:rPr>
          <w:b/>
          <w:sz w:val="28"/>
          <w:szCs w:val="28"/>
          <w:lang w:val="en-US"/>
        </w:rPr>
        <w:t>,</w:t>
      </w:r>
    </w:p>
    <w:p w:rsidR="00621116" w:rsidRPr="00014694" w:rsidRDefault="00BA2417" w:rsidP="00BA2417">
      <w:pPr>
        <w:jc w:val="center"/>
        <w:rPr>
          <w:b/>
          <w:sz w:val="28"/>
          <w:szCs w:val="28"/>
          <w:lang w:val="en-US"/>
        </w:rPr>
      </w:pPr>
      <w:r w:rsidRPr="00014694">
        <w:rPr>
          <w:b/>
          <w:sz w:val="28"/>
          <w:szCs w:val="28"/>
          <w:lang w:val="en-US"/>
        </w:rPr>
        <w:t xml:space="preserve">. </w:t>
      </w:r>
      <w:r w:rsidR="00621116" w:rsidRPr="00014694">
        <w:rPr>
          <w:rFonts w:ascii="Sylfaen" w:hAnsi="Sylfaen"/>
          <w:b/>
          <w:sz w:val="28"/>
          <w:szCs w:val="28"/>
        </w:rPr>
        <w:t>կրթական</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անվտանգ</w:t>
      </w:r>
      <w:r w:rsidR="00891B06" w:rsidRPr="00014694">
        <w:rPr>
          <w:rFonts w:ascii="Sylfaen" w:hAnsi="Sylfaen"/>
          <w:b/>
          <w:sz w:val="28"/>
          <w:szCs w:val="28"/>
          <w:lang w:val="en-US"/>
        </w:rPr>
        <w:t xml:space="preserve">, </w:t>
      </w:r>
      <w:r w:rsidR="00621116" w:rsidRPr="00014694">
        <w:rPr>
          <w:rFonts w:ascii="Sylfaen" w:hAnsi="Sylfaen"/>
          <w:b/>
          <w:sz w:val="28"/>
          <w:szCs w:val="28"/>
        </w:rPr>
        <w:t>բարենպաստ</w:t>
      </w:r>
      <w:r w:rsidR="003C7521" w:rsidRPr="00014694">
        <w:rPr>
          <w:rFonts w:ascii="Sylfaen" w:hAnsi="Sylfaen"/>
          <w:b/>
          <w:sz w:val="28"/>
          <w:szCs w:val="28"/>
        </w:rPr>
        <w:t xml:space="preserve"> </w:t>
      </w:r>
      <w:r w:rsidR="00621116" w:rsidRPr="00014694">
        <w:rPr>
          <w:rFonts w:ascii="Sylfaen" w:hAnsi="Sylfaen"/>
          <w:b/>
          <w:sz w:val="28"/>
          <w:szCs w:val="28"/>
        </w:rPr>
        <w:t>ու</w:t>
      </w:r>
      <w:r w:rsidR="003C7521" w:rsidRPr="00014694">
        <w:rPr>
          <w:rFonts w:ascii="Sylfaen" w:hAnsi="Sylfaen"/>
          <w:b/>
          <w:sz w:val="28"/>
          <w:szCs w:val="28"/>
        </w:rPr>
        <w:t xml:space="preserve"> </w:t>
      </w:r>
      <w:r w:rsidR="00621116" w:rsidRPr="00014694">
        <w:rPr>
          <w:rFonts w:ascii="Sylfaen" w:hAnsi="Sylfaen"/>
          <w:b/>
          <w:sz w:val="28"/>
          <w:szCs w:val="28"/>
        </w:rPr>
        <w:t>ապահով</w:t>
      </w:r>
      <w:r w:rsidR="003C7521" w:rsidRPr="00014694">
        <w:rPr>
          <w:rFonts w:ascii="Sylfaen" w:hAnsi="Sylfaen"/>
          <w:b/>
          <w:sz w:val="28"/>
          <w:szCs w:val="28"/>
        </w:rPr>
        <w:t xml:space="preserve"> </w:t>
      </w:r>
      <w:r w:rsidR="00621116" w:rsidRPr="00014694">
        <w:rPr>
          <w:rFonts w:ascii="Sylfaen" w:hAnsi="Sylfaen"/>
          <w:b/>
          <w:sz w:val="28"/>
          <w:szCs w:val="28"/>
        </w:rPr>
        <w:t>միջավայր</w:t>
      </w:r>
      <w:r w:rsidR="003C7521" w:rsidRPr="00014694">
        <w:rPr>
          <w:rFonts w:ascii="Sylfaen" w:hAnsi="Sylfaen"/>
          <w:b/>
          <w:sz w:val="28"/>
          <w:szCs w:val="28"/>
        </w:rPr>
        <w:t xml:space="preserve"> </w:t>
      </w:r>
      <w:r w:rsidR="00621116" w:rsidRPr="00014694">
        <w:rPr>
          <w:rFonts w:ascii="Sylfaen" w:hAnsi="Sylfaen"/>
          <w:b/>
          <w:sz w:val="28"/>
          <w:szCs w:val="28"/>
        </w:rPr>
        <w:t>աշակերտների</w:t>
      </w:r>
      <w:r w:rsidR="003C7521" w:rsidRPr="00014694">
        <w:rPr>
          <w:rFonts w:ascii="Sylfaen" w:hAnsi="Sylfaen"/>
          <w:b/>
          <w:sz w:val="28"/>
          <w:szCs w:val="28"/>
        </w:rPr>
        <w:t xml:space="preserve"> </w:t>
      </w:r>
      <w:r w:rsidR="00621116" w:rsidRPr="00014694">
        <w:rPr>
          <w:rFonts w:ascii="Sylfaen" w:hAnsi="Sylfaen"/>
          <w:b/>
          <w:sz w:val="28"/>
          <w:szCs w:val="28"/>
        </w:rPr>
        <w:t>և</w:t>
      </w:r>
      <w:r w:rsidR="003C7521" w:rsidRPr="00014694">
        <w:rPr>
          <w:rFonts w:ascii="Sylfaen" w:hAnsi="Sylfaen"/>
          <w:b/>
          <w:sz w:val="28"/>
          <w:szCs w:val="28"/>
        </w:rPr>
        <w:t xml:space="preserve"> </w:t>
      </w:r>
      <w:r w:rsidR="00621116" w:rsidRPr="00014694">
        <w:rPr>
          <w:rFonts w:ascii="Sylfaen" w:hAnsi="Sylfaen"/>
          <w:b/>
          <w:sz w:val="28"/>
          <w:szCs w:val="28"/>
        </w:rPr>
        <w:t>ուսուցիչների</w:t>
      </w:r>
      <w:r w:rsidR="003C7521" w:rsidRPr="00014694">
        <w:rPr>
          <w:rFonts w:ascii="Sylfaen" w:hAnsi="Sylfaen"/>
          <w:b/>
          <w:sz w:val="28"/>
          <w:szCs w:val="28"/>
        </w:rPr>
        <w:t xml:space="preserve"> </w:t>
      </w:r>
      <w:r w:rsidR="00621116" w:rsidRPr="00014694">
        <w:rPr>
          <w:rFonts w:ascii="Sylfaen" w:hAnsi="Sylfaen"/>
          <w:b/>
          <w:sz w:val="28"/>
          <w:szCs w:val="28"/>
        </w:rPr>
        <w:t>համար</w:t>
      </w:r>
      <w:r w:rsidR="00621116" w:rsidRPr="00014694">
        <w:rPr>
          <w:b/>
          <w:sz w:val="28"/>
          <w:szCs w:val="28"/>
          <w:lang w:val="en-US"/>
        </w:rPr>
        <w:t>,</w:t>
      </w:r>
    </w:p>
    <w:p w:rsidR="00621116" w:rsidRPr="00014694" w:rsidRDefault="00BA2417" w:rsidP="00BA2417">
      <w:pPr>
        <w:jc w:val="center"/>
        <w:rPr>
          <w:b/>
          <w:sz w:val="28"/>
          <w:szCs w:val="28"/>
          <w:lang w:val="en-US"/>
        </w:rPr>
      </w:pPr>
      <w:r w:rsidRPr="00014694">
        <w:rPr>
          <w:b/>
          <w:sz w:val="28"/>
          <w:szCs w:val="28"/>
          <w:lang w:val="en-US"/>
        </w:rPr>
        <w:t xml:space="preserve">. </w:t>
      </w:r>
      <w:r w:rsidR="00621116" w:rsidRPr="00014694">
        <w:rPr>
          <w:rFonts w:ascii="Sylfaen" w:hAnsi="Sylfaen"/>
          <w:b/>
          <w:sz w:val="28"/>
          <w:szCs w:val="28"/>
        </w:rPr>
        <w:t>համագործակցություն</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կրթական</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բնագավառում</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ավանդ</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ունեցող</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մասնագետների</w:t>
      </w:r>
      <w:r w:rsidR="00891B06" w:rsidRPr="00014694">
        <w:rPr>
          <w:rFonts w:ascii="Sylfaen" w:hAnsi="Sylfaen"/>
          <w:b/>
          <w:sz w:val="28"/>
          <w:szCs w:val="28"/>
          <w:lang w:val="en-US"/>
        </w:rPr>
        <w:t xml:space="preserve"> </w:t>
      </w:r>
      <w:r w:rsidR="00891B06" w:rsidRPr="00014694">
        <w:rPr>
          <w:rFonts w:ascii="Sylfaen" w:hAnsi="Sylfaen"/>
          <w:b/>
          <w:sz w:val="28"/>
          <w:szCs w:val="28"/>
          <w:lang w:val="ru-RU"/>
        </w:rPr>
        <w:t>հետ</w:t>
      </w:r>
      <w:r w:rsidR="00621116" w:rsidRPr="00014694">
        <w:rPr>
          <w:b/>
          <w:sz w:val="28"/>
          <w:szCs w:val="28"/>
          <w:lang w:val="en-US"/>
        </w:rPr>
        <w:t>,</w:t>
      </w:r>
    </w:p>
    <w:p w:rsidR="00621116" w:rsidRPr="00856871" w:rsidRDefault="00BA2417" w:rsidP="00BA2417">
      <w:pPr>
        <w:jc w:val="center"/>
        <w:rPr>
          <w:rFonts w:ascii="Sylfaen" w:hAnsi="Sylfaen"/>
          <w:b/>
          <w:sz w:val="28"/>
          <w:szCs w:val="28"/>
          <w:lang w:val="en-US"/>
        </w:rPr>
      </w:pPr>
      <w:r w:rsidRPr="00014694">
        <w:rPr>
          <w:b/>
          <w:sz w:val="28"/>
          <w:szCs w:val="28"/>
          <w:lang w:val="en-US"/>
        </w:rPr>
        <w:t>.</w:t>
      </w:r>
      <w:r w:rsidR="00891B06" w:rsidRPr="00014694">
        <w:rPr>
          <w:rFonts w:ascii="Sylfaen" w:hAnsi="Sylfaen"/>
          <w:b/>
          <w:sz w:val="28"/>
          <w:szCs w:val="28"/>
          <w:lang w:val="ru-RU"/>
        </w:rPr>
        <w:t>ուսուցիչ</w:t>
      </w:r>
      <w:r w:rsidR="00891B06" w:rsidRPr="00014694">
        <w:rPr>
          <w:rFonts w:ascii="Sylfaen" w:hAnsi="Sylfaen"/>
          <w:b/>
          <w:sz w:val="28"/>
          <w:szCs w:val="28"/>
          <w:lang w:val="en-US"/>
        </w:rPr>
        <w:t>-</w:t>
      </w:r>
      <w:r w:rsidR="00891B06" w:rsidRPr="00014694">
        <w:rPr>
          <w:rFonts w:ascii="Sylfaen" w:hAnsi="Sylfaen"/>
          <w:b/>
          <w:sz w:val="28"/>
          <w:szCs w:val="28"/>
          <w:lang w:val="ru-RU"/>
        </w:rPr>
        <w:t>ծնող</w:t>
      </w:r>
      <w:r w:rsidR="00891B06" w:rsidRPr="00014694">
        <w:rPr>
          <w:rFonts w:ascii="Sylfaen" w:hAnsi="Sylfaen"/>
          <w:b/>
          <w:sz w:val="28"/>
          <w:szCs w:val="28"/>
          <w:lang w:val="en-US"/>
        </w:rPr>
        <w:t>-</w:t>
      </w:r>
      <w:r w:rsidR="00891B06" w:rsidRPr="00014694">
        <w:rPr>
          <w:rFonts w:ascii="Sylfaen" w:hAnsi="Sylfaen"/>
          <w:b/>
          <w:sz w:val="28"/>
          <w:szCs w:val="28"/>
          <w:lang w:val="ru-RU"/>
        </w:rPr>
        <w:t>աշակորտ</w:t>
      </w:r>
      <w:r w:rsidR="00891B06" w:rsidRPr="00014694">
        <w:rPr>
          <w:rFonts w:ascii="Sylfaen" w:hAnsi="Sylfaen"/>
          <w:b/>
          <w:sz w:val="28"/>
          <w:szCs w:val="28"/>
          <w:lang w:val="en-US"/>
        </w:rPr>
        <w:t xml:space="preserve"> </w:t>
      </w:r>
      <w:r w:rsidRPr="00014694">
        <w:rPr>
          <w:rFonts w:ascii="Sylfaen" w:hAnsi="Sylfaen"/>
          <w:b/>
          <w:sz w:val="28"/>
          <w:szCs w:val="28"/>
          <w:lang w:val="ru-RU"/>
        </w:rPr>
        <w:t>հարաբերություններում</w:t>
      </w:r>
      <w:r w:rsidRPr="00014694">
        <w:rPr>
          <w:rFonts w:ascii="Sylfaen" w:hAnsi="Sylfaen"/>
          <w:b/>
          <w:sz w:val="28"/>
          <w:szCs w:val="28"/>
          <w:lang w:val="en-US"/>
        </w:rPr>
        <w:t xml:space="preserve"> </w:t>
      </w:r>
      <w:r w:rsidR="00621116" w:rsidRPr="00014694">
        <w:rPr>
          <w:rFonts w:ascii="Sylfaen" w:hAnsi="Sylfaen"/>
          <w:b/>
          <w:sz w:val="28"/>
          <w:szCs w:val="28"/>
        </w:rPr>
        <w:t>փոխադարձ</w:t>
      </w:r>
      <w:r w:rsidR="003C7521" w:rsidRPr="00014694">
        <w:rPr>
          <w:rFonts w:ascii="Sylfaen" w:hAnsi="Sylfaen"/>
          <w:b/>
          <w:sz w:val="28"/>
          <w:szCs w:val="28"/>
        </w:rPr>
        <w:t xml:space="preserve"> </w:t>
      </w:r>
      <w:r w:rsidR="00621116" w:rsidRPr="00014694">
        <w:rPr>
          <w:rFonts w:ascii="Sylfaen" w:hAnsi="Sylfaen"/>
          <w:b/>
          <w:sz w:val="28"/>
          <w:szCs w:val="28"/>
        </w:rPr>
        <w:t>վստահության</w:t>
      </w:r>
      <w:r w:rsidR="00621116" w:rsidRPr="00014694">
        <w:rPr>
          <w:b/>
          <w:sz w:val="28"/>
          <w:szCs w:val="28"/>
          <w:lang w:val="en-US"/>
        </w:rPr>
        <w:cr/>
      </w:r>
      <w:r w:rsidRPr="00014694">
        <w:rPr>
          <w:rFonts w:ascii="Sylfaen" w:hAnsi="Sylfaen"/>
          <w:b/>
          <w:sz w:val="28"/>
          <w:szCs w:val="28"/>
          <w:lang w:val="ru-RU"/>
        </w:rPr>
        <w:t>մթնոլորտ</w:t>
      </w:r>
      <w:r w:rsidR="00856871">
        <w:rPr>
          <w:rFonts w:ascii="Sylfaen" w:hAnsi="Sylfaen"/>
          <w:b/>
          <w:sz w:val="28"/>
          <w:szCs w:val="28"/>
          <w:lang w:val="en-US"/>
        </w:rPr>
        <w:t>:</w:t>
      </w:r>
    </w:p>
    <w:p w:rsidR="00621116" w:rsidRPr="00014694" w:rsidRDefault="00621116" w:rsidP="00BA2417">
      <w:pPr>
        <w:jc w:val="center"/>
        <w:rPr>
          <w:rFonts w:ascii="Sylfaen" w:hAnsi="Sylfaen"/>
          <w:b/>
          <w:sz w:val="28"/>
          <w:szCs w:val="28"/>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Pr="00FB535B" w:rsidRDefault="00621116" w:rsidP="00E4601C">
      <w:pPr>
        <w:jc w:val="center"/>
        <w:rPr>
          <w:rFonts w:ascii="Sylfaen" w:hAnsi="Sylfaen"/>
          <w:b/>
          <w:lang w:val="en-US"/>
        </w:rPr>
      </w:pPr>
    </w:p>
    <w:p w:rsidR="00621116" w:rsidRDefault="00621116" w:rsidP="0051005F">
      <w:pPr>
        <w:rPr>
          <w:rFonts w:ascii="Sylfaen" w:hAnsi="Sylfaen"/>
          <w:b/>
          <w:lang w:val="en-US"/>
        </w:rPr>
      </w:pPr>
    </w:p>
    <w:p w:rsidR="00856871" w:rsidRPr="00FB535B" w:rsidRDefault="00856871" w:rsidP="0051005F">
      <w:pPr>
        <w:rPr>
          <w:rFonts w:ascii="Sylfaen" w:hAnsi="Sylfaen"/>
          <w:b/>
          <w:lang w:val="en-US"/>
        </w:rPr>
      </w:pPr>
    </w:p>
    <w:p w:rsidR="001A4D6B" w:rsidRDefault="001A4D6B" w:rsidP="00B75EA5">
      <w:pPr>
        <w:spacing w:line="360" w:lineRule="auto"/>
        <w:jc w:val="center"/>
        <w:rPr>
          <w:rFonts w:ascii="Sylfaen" w:hAnsi="Sylfaen" w:cs="Sylfaen"/>
          <w:b/>
          <w:bCs/>
          <w:i/>
          <w:iCs/>
          <w:sz w:val="24"/>
          <w:szCs w:val="24"/>
          <w:u w:val="single"/>
          <w:lang w:val="en-US"/>
        </w:rPr>
      </w:pPr>
    </w:p>
    <w:p w:rsidR="000107E2" w:rsidRPr="000138F1" w:rsidRDefault="000107E2" w:rsidP="00B75EA5">
      <w:pPr>
        <w:spacing w:line="360" w:lineRule="auto"/>
        <w:jc w:val="center"/>
        <w:rPr>
          <w:rFonts w:ascii="Sylfaen" w:hAnsi="Sylfaen" w:cs="Sylfaen"/>
          <w:b/>
          <w:bCs/>
          <w:i/>
          <w:iCs/>
          <w:sz w:val="28"/>
          <w:szCs w:val="28"/>
          <w:u w:val="single"/>
          <w:lang w:val="en-US"/>
        </w:rPr>
      </w:pPr>
      <w:r w:rsidRPr="000138F1">
        <w:rPr>
          <w:rFonts w:ascii="Sylfaen" w:hAnsi="Sylfaen" w:cs="Sylfaen"/>
          <w:b/>
          <w:bCs/>
          <w:i/>
          <w:iCs/>
          <w:sz w:val="28"/>
          <w:szCs w:val="28"/>
          <w:u w:val="single"/>
          <w:lang w:val="hy-AM"/>
        </w:rPr>
        <w:lastRenderedPageBreak/>
        <w:t>Մաս 1. Ընդհանուր տեղեկություններ հաստատության մասին</w:t>
      </w:r>
    </w:p>
    <w:p w:rsidR="000138F1" w:rsidRPr="000138F1" w:rsidRDefault="000138F1" w:rsidP="00B75EA5">
      <w:pPr>
        <w:spacing w:line="360" w:lineRule="auto"/>
        <w:jc w:val="center"/>
        <w:rPr>
          <w:rFonts w:ascii="Sylfaen" w:hAnsi="Sylfaen" w:cs="Sylfaen"/>
          <w:sz w:val="24"/>
          <w:szCs w:val="24"/>
          <w:lang w:val="en-US"/>
        </w:rPr>
      </w:pPr>
    </w:p>
    <w:p w:rsidR="000107E2" w:rsidRPr="00DB142B" w:rsidRDefault="00995816" w:rsidP="000107E2">
      <w:pPr>
        <w:spacing w:line="360" w:lineRule="auto"/>
        <w:rPr>
          <w:rFonts w:ascii="Sylfaen" w:hAnsi="Sylfaen" w:cs="Sylfaen"/>
          <w:sz w:val="24"/>
          <w:szCs w:val="24"/>
          <w:lang w:val="hy-AM"/>
        </w:rPr>
      </w:pPr>
      <w:r w:rsidRPr="00DB142B">
        <w:rPr>
          <w:rFonts w:ascii="Sylfaen" w:hAnsi="Sylfaen" w:cs="Sylfaen"/>
          <w:sz w:val="24"/>
          <w:szCs w:val="24"/>
          <w:lang w:val="hy-AM"/>
        </w:rPr>
        <w:t>Հաստատության անվանումը, համարը</w:t>
      </w:r>
      <w:r w:rsidR="007B5ACE" w:rsidRPr="00DB142B">
        <w:rPr>
          <w:rFonts w:ascii="Sylfaen" w:hAnsi="Sylfaen" w:cs="Sylfaen"/>
          <w:sz w:val="24"/>
          <w:szCs w:val="24"/>
          <w:lang w:val="hy-AM"/>
        </w:rPr>
        <w:t>՝</w:t>
      </w:r>
      <w:r w:rsidR="00105108" w:rsidRPr="00105108">
        <w:rPr>
          <w:rFonts w:ascii="Sylfaen" w:hAnsi="Sylfaen" w:cs="Sylfaen"/>
          <w:sz w:val="24"/>
          <w:szCs w:val="24"/>
          <w:lang w:val="hy-AM"/>
        </w:rPr>
        <w:t xml:space="preserve"> </w:t>
      </w:r>
      <w:r w:rsidR="007C4438" w:rsidRPr="00AA5096">
        <w:rPr>
          <w:rFonts w:ascii="Sylfaen" w:hAnsi="Sylfaen" w:cs="Sylfaen"/>
          <w:b/>
          <w:sz w:val="24"/>
          <w:szCs w:val="24"/>
          <w:lang w:val="hy-AM"/>
        </w:rPr>
        <w:t>Երևանի հ.100 հիմնական դպր</w:t>
      </w:r>
      <w:r w:rsidR="003957AF" w:rsidRPr="00AA5096">
        <w:rPr>
          <w:rFonts w:ascii="Sylfaen" w:hAnsi="Sylfaen" w:cs="Sylfaen"/>
          <w:b/>
          <w:sz w:val="24"/>
          <w:szCs w:val="24"/>
          <w:lang w:val="hy-AM"/>
        </w:rPr>
        <w:t>ո</w:t>
      </w:r>
      <w:r w:rsidR="007C4438" w:rsidRPr="00AA5096">
        <w:rPr>
          <w:rFonts w:ascii="Sylfaen" w:hAnsi="Sylfaen" w:cs="Sylfaen"/>
          <w:b/>
          <w:sz w:val="24"/>
          <w:szCs w:val="24"/>
          <w:lang w:val="hy-AM"/>
        </w:rPr>
        <w:t>ց</w:t>
      </w:r>
    </w:p>
    <w:p w:rsidR="000107E2" w:rsidRPr="004B3260" w:rsidRDefault="000107E2" w:rsidP="000107E2">
      <w:pPr>
        <w:spacing w:line="360" w:lineRule="auto"/>
        <w:rPr>
          <w:rFonts w:ascii="Sylfaen" w:hAnsi="Sylfaen" w:cs="Sylfaen"/>
          <w:b/>
          <w:sz w:val="24"/>
          <w:szCs w:val="24"/>
          <w:lang w:val="hy-AM"/>
        </w:rPr>
      </w:pPr>
      <w:r w:rsidRPr="00DB142B">
        <w:rPr>
          <w:rFonts w:ascii="Sylfaen" w:hAnsi="Sylfaen" w:cs="Sylfaen"/>
          <w:sz w:val="24"/>
          <w:szCs w:val="24"/>
          <w:lang w:val="hy-AM"/>
        </w:rPr>
        <w:t>Հաստատության հասցեն</w:t>
      </w:r>
      <w:r w:rsidR="007B5ACE" w:rsidRPr="004B3260">
        <w:rPr>
          <w:rFonts w:ascii="Sylfaen" w:hAnsi="Sylfaen" w:cs="Sylfaen"/>
          <w:b/>
          <w:sz w:val="24"/>
          <w:szCs w:val="24"/>
          <w:lang w:val="hy-AM"/>
        </w:rPr>
        <w:t>՝</w:t>
      </w:r>
      <w:r w:rsidR="007C4438" w:rsidRPr="004B3260">
        <w:rPr>
          <w:rFonts w:ascii="Sylfaen" w:hAnsi="Sylfaen" w:cs="Sylfaen"/>
          <w:b/>
          <w:sz w:val="24"/>
          <w:szCs w:val="24"/>
          <w:lang w:val="hy-AM"/>
        </w:rPr>
        <w:t xml:space="preserve">   Մարգարյան 9</w:t>
      </w:r>
    </w:p>
    <w:p w:rsidR="000107E2" w:rsidRPr="00DB142B" w:rsidRDefault="007B5ACE" w:rsidP="000107E2">
      <w:pPr>
        <w:spacing w:line="360" w:lineRule="auto"/>
        <w:rPr>
          <w:rFonts w:ascii="Sylfaen" w:hAnsi="Sylfaen" w:cs="Sylfaen"/>
          <w:sz w:val="24"/>
          <w:szCs w:val="24"/>
          <w:lang w:val="hy-AM"/>
        </w:rPr>
      </w:pPr>
      <w:r w:rsidRPr="00DB142B">
        <w:rPr>
          <w:rFonts w:ascii="Sylfaen" w:hAnsi="Sylfaen" w:cs="Sylfaen"/>
          <w:sz w:val="24"/>
          <w:szCs w:val="24"/>
          <w:lang w:val="hy-AM"/>
        </w:rPr>
        <w:t xml:space="preserve">Հաստատության հեռախոսահամարը, </w:t>
      </w:r>
      <w:r w:rsidR="000107E2" w:rsidRPr="00DB142B">
        <w:rPr>
          <w:rFonts w:ascii="Sylfaen" w:hAnsi="Sylfaen" w:cs="Sylfaen"/>
          <w:sz w:val="24"/>
          <w:szCs w:val="24"/>
          <w:lang w:val="hy-AM"/>
        </w:rPr>
        <w:t>էլեկտրոնային հասց</w:t>
      </w:r>
      <w:r w:rsidR="002900CD" w:rsidRPr="00DB142B">
        <w:rPr>
          <w:rFonts w:ascii="Sylfaen" w:hAnsi="Sylfaen" w:cs="Sylfaen"/>
          <w:sz w:val="24"/>
          <w:szCs w:val="24"/>
          <w:lang w:val="hy-AM"/>
        </w:rPr>
        <w:t>են</w:t>
      </w:r>
      <w:r w:rsidRPr="00DB142B">
        <w:rPr>
          <w:rFonts w:ascii="Sylfaen" w:hAnsi="Sylfaen" w:cs="Sylfaen"/>
          <w:sz w:val="24"/>
          <w:szCs w:val="24"/>
          <w:lang w:val="hy-AM"/>
        </w:rPr>
        <w:t>՝</w:t>
      </w:r>
      <w:r w:rsidR="004B3260" w:rsidRPr="004B3260">
        <w:rPr>
          <w:rFonts w:ascii="Arial" w:hAnsi="Arial" w:cs="Arial"/>
          <w:b/>
          <w:sz w:val="24"/>
          <w:szCs w:val="24"/>
          <w:lang w:val="hy-AM"/>
        </w:rPr>
        <w:t>(010)</w:t>
      </w:r>
      <w:r w:rsidR="002900CD" w:rsidRPr="004B3260">
        <w:rPr>
          <w:rFonts w:ascii="Sylfaen" w:hAnsi="Sylfaen" w:cs="Sylfaen"/>
          <w:b/>
          <w:sz w:val="24"/>
          <w:szCs w:val="24"/>
          <w:lang w:val="hy-AM"/>
        </w:rPr>
        <w:t>34-28-00</w:t>
      </w:r>
      <w:r w:rsidR="00D33C4D" w:rsidRPr="004B3260">
        <w:rPr>
          <w:rFonts w:ascii="Sylfaen" w:hAnsi="Sylfaen" w:cs="Sylfaen"/>
          <w:b/>
          <w:sz w:val="24"/>
          <w:szCs w:val="24"/>
          <w:lang w:val="hy-AM"/>
        </w:rPr>
        <w:t>,</w:t>
      </w:r>
      <w:r w:rsidR="002900CD" w:rsidRPr="004B3260">
        <w:rPr>
          <w:rFonts w:ascii="Sylfaen" w:hAnsi="Sylfaen" w:cs="Sylfaen"/>
          <w:b/>
          <w:sz w:val="24"/>
          <w:szCs w:val="24"/>
          <w:lang w:val="hy-AM"/>
        </w:rPr>
        <w:t xml:space="preserve"> school100</w:t>
      </w:r>
      <w:r w:rsidR="007C4438" w:rsidRPr="004B3260">
        <w:rPr>
          <w:rFonts w:ascii="Sylfaen" w:hAnsi="Sylfaen" w:cs="Sylfaen"/>
          <w:b/>
          <w:sz w:val="24"/>
          <w:szCs w:val="24"/>
          <w:lang w:val="hy-AM"/>
        </w:rPr>
        <w:t>@school</w:t>
      </w:r>
      <w:r w:rsidR="002900CD" w:rsidRPr="004B3260">
        <w:rPr>
          <w:rFonts w:ascii="Sylfaen" w:hAnsi="Sylfaen" w:cs="Sylfaen"/>
          <w:b/>
          <w:sz w:val="24"/>
          <w:szCs w:val="24"/>
          <w:lang w:val="hy-AM"/>
        </w:rPr>
        <w:t>s</w:t>
      </w:r>
      <w:r w:rsidRPr="004B3260">
        <w:rPr>
          <w:rFonts w:ascii="Sylfaen" w:hAnsi="Sylfaen" w:cs="Sylfaen"/>
          <w:b/>
          <w:sz w:val="24"/>
          <w:szCs w:val="24"/>
          <w:lang w:val="hy-AM"/>
        </w:rPr>
        <w:t>.</w:t>
      </w:r>
      <w:r w:rsidR="007C4438" w:rsidRPr="004B3260">
        <w:rPr>
          <w:rFonts w:ascii="Sylfaen" w:hAnsi="Sylfaen" w:cs="Sylfaen"/>
          <w:b/>
          <w:sz w:val="24"/>
          <w:szCs w:val="24"/>
          <w:lang w:val="hy-AM"/>
        </w:rPr>
        <w:t>am</w:t>
      </w:r>
    </w:p>
    <w:p w:rsidR="000107E2" w:rsidRPr="003123A2" w:rsidRDefault="000107E2" w:rsidP="000107E2">
      <w:pPr>
        <w:pStyle w:val="ListParagraph"/>
        <w:spacing w:line="360" w:lineRule="auto"/>
        <w:ind w:left="0"/>
        <w:rPr>
          <w:rFonts w:ascii="Sylfaen" w:hAnsi="Sylfaen" w:cs="Sylfaen"/>
          <w:b/>
          <w:bCs/>
          <w:iCs/>
          <w:sz w:val="24"/>
          <w:szCs w:val="24"/>
          <w:u w:val="single"/>
          <w:lang w:val="hy-AM"/>
        </w:rPr>
      </w:pPr>
      <w:r w:rsidRPr="00DB142B">
        <w:rPr>
          <w:rFonts w:ascii="Sylfaen" w:hAnsi="Sylfaen" w:cs="Sylfaen"/>
          <w:sz w:val="24"/>
          <w:szCs w:val="24"/>
          <w:lang w:val="hy-AM"/>
        </w:rPr>
        <w:t>Հաստատու</w:t>
      </w:r>
      <w:r w:rsidR="002900CD" w:rsidRPr="00DB142B">
        <w:rPr>
          <w:rFonts w:ascii="Sylfaen" w:hAnsi="Sylfaen" w:cs="Sylfaen"/>
          <w:sz w:val="24"/>
          <w:szCs w:val="24"/>
          <w:lang w:val="hy-AM"/>
        </w:rPr>
        <w:t>թյան ինտերնետային կայքի հասցեն</w:t>
      </w:r>
      <w:r w:rsidR="007B5ACE" w:rsidRPr="00DB142B">
        <w:rPr>
          <w:rFonts w:ascii="Sylfaen" w:hAnsi="Sylfaen" w:cs="Sylfaen"/>
          <w:sz w:val="24"/>
          <w:szCs w:val="24"/>
          <w:lang w:val="hy-AM"/>
        </w:rPr>
        <w:t>՝</w:t>
      </w:r>
      <w:r w:rsidR="002900CD" w:rsidRPr="00DB142B">
        <w:rPr>
          <w:rFonts w:ascii="Sylfaen" w:hAnsi="Sylfaen" w:cs="Sylfaen"/>
          <w:sz w:val="24"/>
          <w:szCs w:val="24"/>
          <w:lang w:val="hy-AM"/>
        </w:rPr>
        <w:t xml:space="preserve"> </w:t>
      </w:r>
      <w:r w:rsidR="002900CD" w:rsidRPr="004B3260">
        <w:rPr>
          <w:rFonts w:ascii="Sylfaen" w:hAnsi="Sylfaen" w:cs="Sylfaen"/>
          <w:b/>
          <w:sz w:val="24"/>
          <w:szCs w:val="24"/>
          <w:lang w:val="hy-AM"/>
        </w:rPr>
        <w:t>school100.safe.am</w:t>
      </w:r>
    </w:p>
    <w:p w:rsidR="00A659F5" w:rsidRPr="003123A2" w:rsidRDefault="00A659F5" w:rsidP="000107E2">
      <w:pPr>
        <w:pStyle w:val="ListParagraph"/>
        <w:spacing w:line="360" w:lineRule="auto"/>
        <w:ind w:left="0"/>
        <w:rPr>
          <w:rFonts w:ascii="Sylfaen" w:hAnsi="Sylfaen" w:cs="Sylfaen"/>
          <w:b/>
          <w:bCs/>
          <w:i/>
          <w:iCs/>
          <w:sz w:val="24"/>
          <w:szCs w:val="24"/>
          <w:u w:val="single"/>
          <w:lang w:val="hy-AM"/>
        </w:rPr>
      </w:pPr>
    </w:p>
    <w:p w:rsidR="000107E2" w:rsidRPr="00DB142B" w:rsidRDefault="000107E2" w:rsidP="000107E2">
      <w:pPr>
        <w:pStyle w:val="ListParagraph"/>
        <w:spacing w:line="360" w:lineRule="auto"/>
        <w:ind w:left="0"/>
        <w:rPr>
          <w:rFonts w:ascii="Sylfaen" w:hAnsi="Sylfaen" w:cs="Sylfaen"/>
          <w:b/>
          <w:bCs/>
          <w:i/>
          <w:iCs/>
          <w:sz w:val="24"/>
          <w:szCs w:val="24"/>
          <w:u w:val="single"/>
          <w:lang w:val="hy-AM"/>
        </w:rPr>
      </w:pPr>
      <w:r w:rsidRPr="00DB142B">
        <w:rPr>
          <w:rFonts w:ascii="Sylfaen" w:hAnsi="Sylfaen" w:cs="Sylfaen"/>
          <w:b/>
          <w:bCs/>
          <w:i/>
          <w:iCs/>
          <w:sz w:val="24"/>
          <w:szCs w:val="24"/>
          <w:u w:val="single"/>
          <w:lang w:val="hy-AM"/>
        </w:rPr>
        <w:t xml:space="preserve">Աղյուսակ 1. Դասարանների </w:t>
      </w:r>
      <w:r w:rsidR="0090501E" w:rsidRPr="00783978">
        <w:rPr>
          <w:rFonts w:ascii="Sylfaen" w:hAnsi="Sylfaen" w:cs="Sylfaen"/>
          <w:b/>
          <w:bCs/>
          <w:i/>
          <w:iCs/>
          <w:sz w:val="24"/>
          <w:szCs w:val="24"/>
          <w:u w:val="single"/>
          <w:lang w:val="hy-AM"/>
        </w:rPr>
        <w:t xml:space="preserve"> </w:t>
      </w:r>
      <w:r w:rsidRPr="00DB142B">
        <w:rPr>
          <w:rFonts w:ascii="Sylfaen" w:hAnsi="Sylfaen" w:cs="Sylfaen"/>
          <w:b/>
          <w:bCs/>
          <w:i/>
          <w:iCs/>
          <w:sz w:val="24"/>
          <w:szCs w:val="24"/>
          <w:u w:val="single"/>
          <w:lang w:val="hy-AM"/>
        </w:rPr>
        <w:t>թիվը` ընթացիկ</w:t>
      </w:r>
      <w:r w:rsidR="0090501E" w:rsidRPr="00783978">
        <w:rPr>
          <w:rFonts w:ascii="Sylfaen" w:hAnsi="Sylfaen" w:cs="Sylfaen"/>
          <w:b/>
          <w:bCs/>
          <w:i/>
          <w:iCs/>
          <w:sz w:val="24"/>
          <w:szCs w:val="24"/>
          <w:u w:val="single"/>
          <w:lang w:val="hy-AM"/>
        </w:rPr>
        <w:t xml:space="preserve">  </w:t>
      </w:r>
      <w:r w:rsidRPr="00DB142B">
        <w:rPr>
          <w:rFonts w:ascii="Sylfaen" w:hAnsi="Sylfaen" w:cs="Sylfaen"/>
          <w:b/>
          <w:bCs/>
          <w:i/>
          <w:iCs/>
          <w:sz w:val="24"/>
          <w:szCs w:val="24"/>
          <w:u w:val="single"/>
          <w:lang w:val="hy-AM"/>
        </w:rPr>
        <w:t>և</w:t>
      </w:r>
      <w:r w:rsidR="0090501E" w:rsidRPr="00783978">
        <w:rPr>
          <w:rFonts w:ascii="Sylfaen" w:hAnsi="Sylfaen" w:cs="Sylfaen"/>
          <w:b/>
          <w:bCs/>
          <w:i/>
          <w:iCs/>
          <w:sz w:val="24"/>
          <w:szCs w:val="24"/>
          <w:u w:val="single"/>
          <w:lang w:val="hy-AM"/>
        </w:rPr>
        <w:t xml:space="preserve"> </w:t>
      </w:r>
      <w:r w:rsidRPr="00DB142B">
        <w:rPr>
          <w:rFonts w:ascii="Sylfaen" w:hAnsi="Sylfaen" w:cs="Sylfaen"/>
          <w:b/>
          <w:bCs/>
          <w:i/>
          <w:iCs/>
          <w:sz w:val="24"/>
          <w:szCs w:val="24"/>
          <w:u w:val="single"/>
          <w:lang w:val="hy-AM"/>
        </w:rPr>
        <w:t xml:space="preserve"> նախորդ </w:t>
      </w:r>
      <w:r w:rsidR="0090501E" w:rsidRPr="00783978">
        <w:rPr>
          <w:rFonts w:ascii="Sylfaen" w:hAnsi="Sylfaen" w:cs="Sylfaen"/>
          <w:b/>
          <w:bCs/>
          <w:i/>
          <w:iCs/>
          <w:sz w:val="24"/>
          <w:szCs w:val="24"/>
          <w:u w:val="single"/>
          <w:lang w:val="hy-AM"/>
        </w:rPr>
        <w:t xml:space="preserve"> </w:t>
      </w:r>
      <w:r w:rsidRPr="00DB142B">
        <w:rPr>
          <w:rFonts w:ascii="Sylfaen" w:hAnsi="Sylfaen" w:cs="Sylfaen"/>
          <w:b/>
          <w:bCs/>
          <w:i/>
          <w:iCs/>
          <w:sz w:val="24"/>
          <w:szCs w:val="24"/>
          <w:u w:val="single"/>
          <w:lang w:val="hy-AM"/>
        </w:rPr>
        <w:t>2</w:t>
      </w:r>
      <w:r w:rsidR="0090501E" w:rsidRPr="00783978">
        <w:rPr>
          <w:rFonts w:ascii="Sylfaen" w:hAnsi="Sylfaen" w:cs="Sylfaen"/>
          <w:b/>
          <w:bCs/>
          <w:i/>
          <w:iCs/>
          <w:sz w:val="24"/>
          <w:szCs w:val="24"/>
          <w:u w:val="single"/>
          <w:lang w:val="hy-AM"/>
        </w:rPr>
        <w:t xml:space="preserve"> </w:t>
      </w:r>
      <w:r w:rsidRPr="00DB142B">
        <w:rPr>
          <w:rFonts w:ascii="Sylfaen" w:hAnsi="Sylfaen" w:cs="Sylfaen"/>
          <w:b/>
          <w:bCs/>
          <w:i/>
          <w:iCs/>
          <w:sz w:val="24"/>
          <w:szCs w:val="24"/>
          <w:u w:val="single"/>
          <w:lang w:val="hy-AM"/>
        </w:rPr>
        <w:t xml:space="preserve"> ուստարիների </w:t>
      </w:r>
      <w:r w:rsidR="0090501E" w:rsidRPr="00783978">
        <w:rPr>
          <w:rFonts w:ascii="Sylfaen" w:hAnsi="Sylfaen" w:cs="Sylfaen"/>
          <w:b/>
          <w:bCs/>
          <w:i/>
          <w:iCs/>
          <w:sz w:val="24"/>
          <w:szCs w:val="24"/>
          <w:u w:val="single"/>
          <w:lang w:val="hy-AM"/>
        </w:rPr>
        <w:t xml:space="preserve"> </w:t>
      </w:r>
      <w:r w:rsidRPr="00DB142B">
        <w:rPr>
          <w:rFonts w:ascii="Sylfaen" w:hAnsi="Sylfaen" w:cs="Sylfaen"/>
          <w:b/>
          <w:bCs/>
          <w:i/>
          <w:iCs/>
          <w:sz w:val="24"/>
          <w:szCs w:val="24"/>
          <w:u w:val="single"/>
          <w:lang w:val="hy-AM"/>
        </w:rPr>
        <w:t>համար</w:t>
      </w:r>
    </w:p>
    <w:tbl>
      <w:tblPr>
        <w:tblW w:w="10248"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526"/>
        <w:gridCol w:w="1527"/>
        <w:gridCol w:w="1701"/>
        <w:gridCol w:w="3226"/>
      </w:tblGrid>
      <w:tr w:rsidR="00B77958" w:rsidRPr="009B1A6C"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1D6104">
            <w:pPr>
              <w:spacing w:line="360" w:lineRule="auto"/>
              <w:jc w:val="center"/>
              <w:rPr>
                <w:rFonts w:ascii="Sylfaen" w:hAnsi="Sylfaen" w:cs="Sylfaen"/>
                <w:b/>
                <w:sz w:val="24"/>
                <w:szCs w:val="24"/>
                <w:lang w:val="hy-AM"/>
              </w:rPr>
            </w:pPr>
            <w:r w:rsidRPr="007808FC">
              <w:rPr>
                <w:rFonts w:ascii="Sylfaen" w:hAnsi="Sylfaen" w:cs="Sylfaen"/>
                <w:b/>
                <w:sz w:val="24"/>
                <w:szCs w:val="24"/>
              </w:rPr>
              <w:t>Դասարաններ</w:t>
            </w:r>
            <w:r w:rsidRPr="007808FC">
              <w:rPr>
                <w:rFonts w:ascii="Sylfaen" w:hAnsi="Sylfaen" w:cs="Sylfaen"/>
                <w:b/>
                <w:sz w:val="24"/>
                <w:szCs w:val="24"/>
                <w:lang w:val="en-US"/>
              </w:rPr>
              <w:t>ի</w:t>
            </w:r>
            <w:r w:rsidRPr="007808FC">
              <w:rPr>
                <w:rFonts w:ascii="Sylfaen" w:hAnsi="Sylfaen" w:cs="Sylfaen"/>
                <w:b/>
                <w:sz w:val="24"/>
                <w:szCs w:val="24"/>
              </w:rPr>
              <w:t xml:space="preserve"> թիվը</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b/>
                <w:sz w:val="24"/>
                <w:szCs w:val="24"/>
                <w:lang w:val="hy-AM"/>
              </w:rPr>
            </w:pPr>
            <w:r w:rsidRPr="007808FC">
              <w:rPr>
                <w:rFonts w:ascii="Sylfaen" w:hAnsi="Sylfaen" w:cs="Sylfaen"/>
                <w:b/>
                <w:sz w:val="24"/>
                <w:szCs w:val="24"/>
                <w:lang w:val="hy-AM"/>
              </w:rPr>
              <w:t>201</w:t>
            </w:r>
            <w:r w:rsidRPr="007808FC">
              <w:rPr>
                <w:rFonts w:ascii="Sylfaen" w:hAnsi="Sylfaen" w:cs="Sylfaen"/>
                <w:b/>
                <w:sz w:val="24"/>
                <w:szCs w:val="24"/>
                <w:lang w:val="en-US"/>
              </w:rPr>
              <w:t>4</w:t>
            </w:r>
            <w:r w:rsidRPr="007808FC">
              <w:rPr>
                <w:rFonts w:ascii="Sylfaen" w:hAnsi="Sylfaen" w:cs="Sylfaen"/>
                <w:b/>
                <w:sz w:val="24"/>
                <w:szCs w:val="24"/>
                <w:lang w:val="hy-AM"/>
              </w:rPr>
              <w:t>-201</w:t>
            </w:r>
            <w:r w:rsidRPr="007808FC">
              <w:rPr>
                <w:rFonts w:ascii="Sylfaen" w:hAnsi="Sylfaen" w:cs="Sylfaen"/>
                <w:b/>
                <w:sz w:val="24"/>
                <w:szCs w:val="24"/>
                <w:lang w:val="en-US"/>
              </w:rPr>
              <w:t xml:space="preserve">5 </w:t>
            </w:r>
            <w:r w:rsidRPr="007808FC">
              <w:rPr>
                <w:rFonts w:ascii="Sylfaen" w:hAnsi="Sylfaen" w:cs="Sylfaen"/>
                <w:b/>
                <w:sz w:val="24"/>
                <w:szCs w:val="24"/>
                <w:lang w:val="hy-AM"/>
              </w:rPr>
              <w:t>ուստարի</w:t>
            </w:r>
          </w:p>
        </w:tc>
        <w:tc>
          <w:tcPr>
            <w:tcW w:w="1527"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b/>
                <w:sz w:val="24"/>
                <w:szCs w:val="24"/>
                <w:lang w:val="hy-AM"/>
              </w:rPr>
            </w:pPr>
            <w:r w:rsidRPr="007808FC">
              <w:rPr>
                <w:rFonts w:ascii="Sylfaen" w:hAnsi="Sylfaen" w:cs="Sylfaen"/>
                <w:b/>
                <w:sz w:val="24"/>
                <w:szCs w:val="24"/>
                <w:lang w:val="hy-AM"/>
              </w:rPr>
              <w:t>201</w:t>
            </w:r>
            <w:r w:rsidRPr="007808FC">
              <w:rPr>
                <w:rFonts w:ascii="Sylfaen" w:hAnsi="Sylfaen" w:cs="Sylfaen"/>
                <w:b/>
                <w:sz w:val="24"/>
                <w:szCs w:val="24"/>
                <w:lang w:val="en-US"/>
              </w:rPr>
              <w:t>5</w:t>
            </w:r>
            <w:r w:rsidRPr="007808FC">
              <w:rPr>
                <w:rFonts w:ascii="Sylfaen" w:hAnsi="Sylfaen" w:cs="Sylfaen"/>
                <w:b/>
                <w:sz w:val="24"/>
                <w:szCs w:val="24"/>
                <w:lang w:val="hy-AM"/>
              </w:rPr>
              <w:t>-201</w:t>
            </w:r>
            <w:r w:rsidRPr="007808FC">
              <w:rPr>
                <w:rFonts w:ascii="Sylfaen" w:hAnsi="Sylfaen" w:cs="Sylfaen"/>
                <w:b/>
                <w:sz w:val="24"/>
                <w:szCs w:val="24"/>
                <w:lang w:val="en-US"/>
              </w:rPr>
              <w:t xml:space="preserve">6 </w:t>
            </w:r>
            <w:r w:rsidRPr="007808FC">
              <w:rPr>
                <w:rFonts w:ascii="Sylfaen" w:hAnsi="Sylfaen" w:cs="Sylfaen"/>
                <w:b/>
                <w:sz w:val="24"/>
                <w:szCs w:val="24"/>
                <w:lang w:val="hy-AM"/>
              </w:rPr>
              <w:t>ուստարի</w:t>
            </w:r>
          </w:p>
        </w:tc>
        <w:tc>
          <w:tcPr>
            <w:tcW w:w="1701" w:type="dxa"/>
            <w:tcBorders>
              <w:top w:val="single" w:sz="4" w:space="0" w:color="000000"/>
              <w:left w:val="single" w:sz="4" w:space="0" w:color="000000"/>
              <w:bottom w:val="single" w:sz="4" w:space="0" w:color="000000"/>
              <w:right w:val="single" w:sz="4" w:space="0" w:color="000000"/>
            </w:tcBorders>
          </w:tcPr>
          <w:p w:rsidR="00B77958" w:rsidRPr="007808FC" w:rsidRDefault="00B77958" w:rsidP="00B77958">
            <w:pPr>
              <w:spacing w:line="360" w:lineRule="auto"/>
              <w:rPr>
                <w:rFonts w:ascii="Sylfaen" w:hAnsi="Sylfaen" w:cs="Sylfaen"/>
                <w:b/>
                <w:sz w:val="24"/>
                <w:szCs w:val="24"/>
                <w:lang w:val="hy-AM"/>
              </w:rPr>
            </w:pPr>
            <w:r w:rsidRPr="007808FC">
              <w:rPr>
                <w:rFonts w:ascii="Sylfaen" w:hAnsi="Sylfaen" w:cs="Sylfaen"/>
                <w:b/>
                <w:sz w:val="24"/>
                <w:szCs w:val="24"/>
                <w:lang w:val="hy-AM"/>
              </w:rPr>
              <w:t>201</w:t>
            </w:r>
            <w:r>
              <w:rPr>
                <w:rFonts w:ascii="Sylfaen" w:hAnsi="Sylfaen" w:cs="Sylfaen"/>
                <w:b/>
                <w:sz w:val="24"/>
                <w:szCs w:val="24"/>
                <w:lang w:val="en-US"/>
              </w:rPr>
              <w:t>6</w:t>
            </w:r>
            <w:r w:rsidRPr="007808FC">
              <w:rPr>
                <w:rFonts w:ascii="Sylfaen" w:hAnsi="Sylfaen" w:cs="Sylfaen"/>
                <w:b/>
                <w:sz w:val="24"/>
                <w:szCs w:val="24"/>
                <w:lang w:val="hy-AM"/>
              </w:rPr>
              <w:t>-201</w:t>
            </w:r>
            <w:r>
              <w:rPr>
                <w:rFonts w:ascii="Sylfaen" w:hAnsi="Sylfaen" w:cs="Sylfaen"/>
                <w:b/>
                <w:sz w:val="24"/>
                <w:szCs w:val="24"/>
                <w:lang w:val="en-US"/>
              </w:rPr>
              <w:t>7</w:t>
            </w:r>
            <w:r w:rsidR="00B75BF0">
              <w:rPr>
                <w:rFonts w:ascii="Sylfaen" w:hAnsi="Sylfaen" w:cs="Sylfaen"/>
                <w:b/>
                <w:sz w:val="24"/>
                <w:szCs w:val="24"/>
                <w:lang w:val="en-US"/>
              </w:rPr>
              <w:t xml:space="preserve"> </w:t>
            </w:r>
            <w:r w:rsidRPr="007808FC">
              <w:rPr>
                <w:rFonts w:ascii="Sylfaen" w:hAnsi="Sylfaen" w:cs="Sylfaen"/>
                <w:b/>
                <w:sz w:val="24"/>
                <w:szCs w:val="24"/>
                <w:lang w:val="hy-AM"/>
              </w:rPr>
              <w:t>ուստարի</w:t>
            </w:r>
          </w:p>
        </w:tc>
        <w:tc>
          <w:tcPr>
            <w:tcW w:w="3226"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b/>
                <w:sz w:val="24"/>
                <w:szCs w:val="24"/>
                <w:lang w:val="hy-AM"/>
              </w:rPr>
            </w:pPr>
            <w:r w:rsidRPr="007808FC">
              <w:rPr>
                <w:rFonts w:ascii="Sylfaen" w:hAnsi="Sylfaen" w:cs="Sylfaen"/>
                <w:b/>
                <w:sz w:val="24"/>
                <w:szCs w:val="24"/>
                <w:lang w:val="hy-AM"/>
              </w:rPr>
              <w:t xml:space="preserve">Փոփոխությունների դինամիկան </w:t>
            </w:r>
            <w:r w:rsidRPr="003619C4">
              <w:rPr>
                <w:rFonts w:ascii="Sylfaen" w:hAnsi="Sylfaen" w:cs="Sylfaen"/>
                <w:sz w:val="24"/>
                <w:szCs w:val="24"/>
                <w:lang w:val="hy-AM"/>
              </w:rPr>
              <w:t>(աճ կամ նվազում)</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995816">
            <w:pPr>
              <w:spacing w:line="360" w:lineRule="auto"/>
              <w:rPr>
                <w:rFonts w:ascii="Sylfaen" w:hAnsi="Sylfaen" w:cs="Sylfaen"/>
                <w:sz w:val="24"/>
                <w:szCs w:val="24"/>
                <w:lang w:val="hy-AM"/>
              </w:rPr>
            </w:pPr>
            <w:r w:rsidRPr="007808FC">
              <w:rPr>
                <w:rFonts w:ascii="Sylfaen" w:hAnsi="Sylfaen" w:cs="Sylfaen"/>
                <w:sz w:val="24"/>
                <w:szCs w:val="24"/>
                <w:lang w:val="hy-AM"/>
              </w:rPr>
              <w:t>1</w:t>
            </w:r>
            <w:r w:rsidRPr="007808FC">
              <w:rPr>
                <w:rFonts w:ascii="Sylfaen" w:hAnsi="Sylfaen" w:cs="Sylfaen"/>
                <w:sz w:val="24"/>
                <w:szCs w:val="24"/>
                <w:lang w:val="en-US"/>
              </w:rPr>
              <w:t>-</w:t>
            </w:r>
            <w:r w:rsidRPr="007808FC">
              <w:rPr>
                <w:rFonts w:ascii="Sylfaen" w:hAnsi="Sylfaen" w:cs="Sylfaen"/>
                <w:sz w:val="24"/>
                <w:szCs w:val="24"/>
                <w:lang w:val="hy-AM"/>
              </w:rPr>
              <w:t>ին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en-US"/>
              </w:rPr>
              <w:t>-</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hy-AM"/>
              </w:rPr>
              <w:t>2-րդ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en-US"/>
              </w:rPr>
              <w:t>-</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3</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en-US"/>
              </w:rPr>
              <w:t>-</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4</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en-US"/>
              </w:rPr>
              <w:t>աճ</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5</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1</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hy-AM"/>
              </w:rPr>
              <w:t>նվազում</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6</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en-US"/>
              </w:rPr>
              <w:t>աճ</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7</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1</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hy-AM"/>
              </w:rPr>
              <w:t>նվազում</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8</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en-US"/>
              </w:rPr>
            </w:pPr>
            <w:r w:rsidRPr="00854644">
              <w:rPr>
                <w:rFonts w:ascii="Sylfaen" w:hAnsi="Sylfaen" w:cs="Sylfaen"/>
                <w:b/>
                <w:sz w:val="24"/>
                <w:szCs w:val="24"/>
                <w:lang w:val="en-US"/>
              </w:rPr>
              <w:t>-</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en-US"/>
              </w:rPr>
              <w:t>9</w:t>
            </w:r>
            <w:r w:rsidRPr="007808FC">
              <w:rPr>
                <w:rFonts w:ascii="Sylfaen" w:hAnsi="Sylfaen" w:cs="Sylfaen"/>
                <w:sz w:val="24"/>
                <w:szCs w:val="24"/>
                <w:lang w:val="hy-AM"/>
              </w:rPr>
              <w:t>-րդ դասարան</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2</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42081B">
            <w:pPr>
              <w:spacing w:line="360" w:lineRule="auto"/>
              <w:rPr>
                <w:rFonts w:ascii="Sylfaen" w:hAnsi="Sylfaen" w:cs="Sylfaen"/>
                <w:b/>
                <w:sz w:val="24"/>
                <w:szCs w:val="24"/>
                <w:lang w:val="hy-AM"/>
              </w:rPr>
            </w:pPr>
            <w:r w:rsidRPr="00854644">
              <w:rPr>
                <w:rFonts w:ascii="Sylfaen" w:hAnsi="Sylfaen" w:cs="Sylfaen"/>
                <w:b/>
                <w:sz w:val="24"/>
                <w:szCs w:val="24"/>
                <w:lang w:val="en-US"/>
              </w:rPr>
              <w:t>-</w:t>
            </w:r>
          </w:p>
        </w:tc>
      </w:tr>
      <w:tr w:rsidR="00B77958" w:rsidRPr="00A56079" w:rsidTr="00641736">
        <w:tc>
          <w:tcPr>
            <w:tcW w:w="2268" w:type="dxa"/>
            <w:tcBorders>
              <w:top w:val="single" w:sz="4" w:space="0" w:color="000000"/>
              <w:left w:val="single" w:sz="4" w:space="0" w:color="000000"/>
              <w:bottom w:val="single" w:sz="4" w:space="0" w:color="000000"/>
              <w:right w:val="single" w:sz="4" w:space="0" w:color="000000"/>
            </w:tcBorders>
          </w:tcPr>
          <w:p w:rsidR="00B77958" w:rsidRPr="007808FC" w:rsidRDefault="00B77958" w:rsidP="0042081B">
            <w:pPr>
              <w:spacing w:line="360" w:lineRule="auto"/>
              <w:rPr>
                <w:rFonts w:ascii="Sylfaen" w:hAnsi="Sylfaen" w:cs="Sylfaen"/>
                <w:sz w:val="24"/>
                <w:szCs w:val="24"/>
                <w:lang w:val="hy-AM"/>
              </w:rPr>
            </w:pPr>
            <w:r w:rsidRPr="007808FC">
              <w:rPr>
                <w:rFonts w:ascii="Sylfaen" w:hAnsi="Sylfaen" w:cs="Sylfaen"/>
                <w:sz w:val="24"/>
                <w:szCs w:val="24"/>
                <w:lang w:val="hy-AM"/>
              </w:rPr>
              <w:t>Ընդամենը</w:t>
            </w:r>
          </w:p>
        </w:tc>
        <w:tc>
          <w:tcPr>
            <w:tcW w:w="1526" w:type="dxa"/>
            <w:tcBorders>
              <w:top w:val="single" w:sz="4" w:space="0" w:color="000000"/>
              <w:left w:val="single" w:sz="4" w:space="0" w:color="000000"/>
              <w:bottom w:val="single" w:sz="4" w:space="0" w:color="000000"/>
              <w:right w:val="single" w:sz="4" w:space="0" w:color="000000"/>
            </w:tcBorders>
          </w:tcPr>
          <w:p w:rsidR="00B77958" w:rsidRPr="007808FC" w:rsidRDefault="00B77958" w:rsidP="00344F41">
            <w:pPr>
              <w:spacing w:line="360" w:lineRule="auto"/>
              <w:rPr>
                <w:rFonts w:ascii="Sylfaen" w:hAnsi="Sylfaen" w:cs="Sylfaen"/>
                <w:sz w:val="24"/>
                <w:szCs w:val="24"/>
                <w:lang w:val="en-US"/>
              </w:rPr>
            </w:pPr>
            <w:r w:rsidRPr="007808FC">
              <w:rPr>
                <w:rFonts w:ascii="Sylfaen" w:hAnsi="Sylfaen" w:cs="Sylfaen"/>
                <w:sz w:val="24"/>
                <w:szCs w:val="24"/>
                <w:lang w:val="en-US"/>
              </w:rPr>
              <w:t>16</w:t>
            </w:r>
          </w:p>
        </w:tc>
        <w:tc>
          <w:tcPr>
            <w:tcW w:w="1527" w:type="dxa"/>
            <w:tcBorders>
              <w:top w:val="single" w:sz="4" w:space="0" w:color="000000"/>
              <w:left w:val="single" w:sz="4" w:space="0" w:color="000000"/>
              <w:bottom w:val="single" w:sz="4" w:space="0" w:color="000000"/>
              <w:right w:val="single" w:sz="4" w:space="0" w:color="000000"/>
            </w:tcBorders>
          </w:tcPr>
          <w:p w:rsidR="00B77958" w:rsidRPr="00454984" w:rsidRDefault="00B77958" w:rsidP="00344F41">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16</w:t>
            </w:r>
          </w:p>
        </w:tc>
        <w:tc>
          <w:tcPr>
            <w:tcW w:w="1701" w:type="dxa"/>
            <w:tcBorders>
              <w:top w:val="single" w:sz="4" w:space="0" w:color="000000"/>
              <w:left w:val="single" w:sz="4" w:space="0" w:color="000000"/>
              <w:bottom w:val="single" w:sz="4" w:space="0" w:color="000000"/>
              <w:right w:val="single" w:sz="4" w:space="0" w:color="000000"/>
            </w:tcBorders>
          </w:tcPr>
          <w:p w:rsidR="00B77958" w:rsidRPr="00454984" w:rsidRDefault="00B77958" w:rsidP="0042081B">
            <w:pPr>
              <w:spacing w:line="360" w:lineRule="auto"/>
              <w:rPr>
                <w:rFonts w:ascii="Sylfaen" w:hAnsi="Sylfaen" w:cs="Sylfaen"/>
                <w:color w:val="000000" w:themeColor="text1"/>
                <w:sz w:val="24"/>
                <w:szCs w:val="24"/>
                <w:lang w:val="en-US"/>
              </w:rPr>
            </w:pPr>
            <w:r w:rsidRPr="00454984">
              <w:rPr>
                <w:rFonts w:ascii="Sylfaen" w:hAnsi="Sylfaen" w:cs="Sylfaen"/>
                <w:color w:val="000000" w:themeColor="text1"/>
                <w:sz w:val="24"/>
                <w:szCs w:val="24"/>
                <w:lang w:val="en-US"/>
              </w:rPr>
              <w:t>16</w:t>
            </w:r>
          </w:p>
        </w:tc>
        <w:tc>
          <w:tcPr>
            <w:tcW w:w="3226" w:type="dxa"/>
            <w:tcBorders>
              <w:top w:val="single" w:sz="4" w:space="0" w:color="000000"/>
              <w:left w:val="single" w:sz="4" w:space="0" w:color="000000"/>
              <w:bottom w:val="single" w:sz="4" w:space="0" w:color="000000"/>
              <w:right w:val="single" w:sz="4" w:space="0" w:color="000000"/>
            </w:tcBorders>
          </w:tcPr>
          <w:p w:rsidR="00B77958" w:rsidRPr="00854644" w:rsidRDefault="00B77958" w:rsidP="009B3214">
            <w:pPr>
              <w:spacing w:line="360" w:lineRule="auto"/>
              <w:rPr>
                <w:rFonts w:ascii="Sylfaen" w:hAnsi="Sylfaen" w:cs="Sylfaen"/>
                <w:b/>
                <w:sz w:val="24"/>
                <w:szCs w:val="24"/>
                <w:lang w:val="en-US"/>
              </w:rPr>
            </w:pPr>
            <w:r w:rsidRPr="00854644">
              <w:rPr>
                <w:rFonts w:ascii="Sylfaen" w:hAnsi="Sylfaen" w:cs="Sylfaen"/>
                <w:b/>
                <w:sz w:val="24"/>
                <w:szCs w:val="24"/>
                <w:lang w:val="en-US"/>
              </w:rPr>
              <w:t>2 ն</w:t>
            </w:r>
            <w:r w:rsidRPr="00854644">
              <w:rPr>
                <w:rFonts w:ascii="Sylfaen" w:hAnsi="Sylfaen" w:cs="Sylfaen"/>
                <w:b/>
                <w:sz w:val="24"/>
                <w:szCs w:val="24"/>
                <w:lang w:val="hy-AM"/>
              </w:rPr>
              <w:t>վազում</w:t>
            </w:r>
            <w:r w:rsidRPr="00854644">
              <w:rPr>
                <w:rFonts w:ascii="Sylfaen" w:hAnsi="Sylfaen" w:cs="Sylfaen"/>
                <w:b/>
                <w:sz w:val="24"/>
                <w:szCs w:val="24"/>
                <w:lang w:val="en-US"/>
              </w:rPr>
              <w:t xml:space="preserve"> և</w:t>
            </w:r>
            <w:r w:rsidRPr="00854644">
              <w:rPr>
                <w:rFonts w:ascii="Sylfaen" w:hAnsi="Sylfaen" w:cs="Arial"/>
                <w:b/>
                <w:sz w:val="24"/>
                <w:szCs w:val="24"/>
                <w:lang w:val="en-US"/>
              </w:rPr>
              <w:t xml:space="preserve"> 2</w:t>
            </w:r>
            <w:r w:rsidRPr="00854644">
              <w:rPr>
                <w:rFonts w:ascii="Sylfaen" w:hAnsi="Sylfaen" w:cs="Sylfaen"/>
                <w:b/>
                <w:sz w:val="24"/>
                <w:szCs w:val="24"/>
                <w:lang w:val="en-US"/>
              </w:rPr>
              <w:t>աճ</w:t>
            </w:r>
          </w:p>
        </w:tc>
      </w:tr>
    </w:tbl>
    <w:p w:rsidR="009D04FA" w:rsidRPr="00EC2694" w:rsidRDefault="009D04FA" w:rsidP="009D04FA">
      <w:pPr>
        <w:spacing w:line="360" w:lineRule="auto"/>
        <w:ind w:firstLine="567"/>
        <w:jc w:val="both"/>
        <w:rPr>
          <w:rFonts w:ascii="GHEA Grapalat" w:hAnsi="GHEA Grapalat" w:cs="Sylfaen"/>
          <w:i/>
          <w:iCs/>
          <w:sz w:val="16"/>
          <w:szCs w:val="16"/>
          <w:lang w:val="hy-AM"/>
        </w:rPr>
      </w:pPr>
      <w:r w:rsidRPr="00EC2694">
        <w:rPr>
          <w:rFonts w:ascii="GHEA Grapalat" w:hAnsi="GHEA Grapalat" w:cs="Sylfaen"/>
          <w:i/>
          <w:iCs/>
          <w:sz w:val="16"/>
          <w:szCs w:val="16"/>
          <w:lang w:val="hy-AM"/>
        </w:rPr>
        <w:t xml:space="preserve">Վերլուծել դասարանների թվաքանակի փոփոխության պատճառները և կատարել եզրահանգումներ ու մեկնաբանություններ </w:t>
      </w:r>
    </w:p>
    <w:p w:rsidR="00A659F5" w:rsidRDefault="00A659F5" w:rsidP="00A659F5">
      <w:pPr>
        <w:spacing w:line="360" w:lineRule="auto"/>
        <w:ind w:firstLine="567"/>
        <w:jc w:val="both"/>
        <w:rPr>
          <w:rFonts w:ascii="Sylfaen" w:hAnsi="Sylfaen" w:cs="Sylfaen"/>
          <w:bCs/>
          <w:i/>
          <w:iCs/>
          <w:sz w:val="24"/>
          <w:szCs w:val="24"/>
          <w:lang w:val="en-US"/>
        </w:rPr>
      </w:pPr>
    </w:p>
    <w:p w:rsidR="00621116" w:rsidRPr="00105108" w:rsidRDefault="00725D4C" w:rsidP="00A659F5">
      <w:pPr>
        <w:spacing w:line="360" w:lineRule="auto"/>
        <w:ind w:firstLine="567"/>
        <w:jc w:val="both"/>
        <w:rPr>
          <w:bCs/>
          <w:i/>
          <w:iCs/>
          <w:sz w:val="24"/>
          <w:szCs w:val="24"/>
          <w:lang w:val="hy-AM"/>
        </w:rPr>
      </w:pPr>
      <w:r w:rsidRPr="00105108">
        <w:rPr>
          <w:rFonts w:ascii="Sylfaen" w:hAnsi="Sylfaen" w:cs="Sylfaen"/>
          <w:bCs/>
          <w:i/>
          <w:iCs/>
          <w:sz w:val="24"/>
          <w:szCs w:val="24"/>
          <w:lang w:val="hy-AM"/>
        </w:rPr>
        <w:t xml:space="preserve">Երևանի հ. 100 հիմնական դպրոցը </w:t>
      </w:r>
      <w:r w:rsidRPr="00105108">
        <w:rPr>
          <w:rFonts w:ascii="Sylfaen" w:hAnsi="Sylfaen"/>
          <w:bCs/>
          <w:i/>
          <w:iCs/>
          <w:sz w:val="24"/>
          <w:szCs w:val="24"/>
          <w:lang w:val="hy-AM"/>
        </w:rPr>
        <w:t>ավանդույթներով հարուստ ուսումնական հաստատություն</w:t>
      </w:r>
      <w:r w:rsidR="00CF4D34" w:rsidRPr="00105108">
        <w:rPr>
          <w:rFonts w:ascii="Sylfaen" w:hAnsi="Sylfaen"/>
          <w:bCs/>
          <w:i/>
          <w:iCs/>
          <w:sz w:val="24"/>
          <w:szCs w:val="24"/>
          <w:lang w:val="hy-AM"/>
        </w:rPr>
        <w:t xml:space="preserve"> է, </w:t>
      </w:r>
      <w:r w:rsidR="00621116" w:rsidRPr="00105108">
        <w:rPr>
          <w:rFonts w:ascii="Sylfaen" w:hAnsi="Sylfaen" w:cs="Sylfaen"/>
          <w:bCs/>
          <w:i/>
          <w:iCs/>
          <w:sz w:val="24"/>
          <w:szCs w:val="24"/>
          <w:lang w:val="hy-AM"/>
        </w:rPr>
        <w:t>մեծ</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հեղինակություն</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ունի</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ծնողների</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շրջանում</w:t>
      </w:r>
      <w:r w:rsidR="00621116" w:rsidRPr="00105108">
        <w:rPr>
          <w:bCs/>
          <w:i/>
          <w:iCs/>
          <w:sz w:val="24"/>
          <w:szCs w:val="24"/>
          <w:lang w:val="hy-AM"/>
        </w:rPr>
        <w:t xml:space="preserve">: </w:t>
      </w:r>
      <w:r w:rsidR="00621116" w:rsidRPr="00105108">
        <w:rPr>
          <w:rFonts w:ascii="Sylfaen" w:hAnsi="Sylfaen" w:cs="Sylfaen"/>
          <w:bCs/>
          <w:i/>
          <w:iCs/>
          <w:sz w:val="24"/>
          <w:szCs w:val="24"/>
          <w:lang w:val="hy-AM"/>
        </w:rPr>
        <w:t>Յուրաքանչյուր</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տարի</w:t>
      </w:r>
      <w:r w:rsidR="00105108" w:rsidRPr="00105108">
        <w:rPr>
          <w:rFonts w:ascii="Sylfaen" w:hAnsi="Sylfaen" w:cs="Sylfaen"/>
          <w:bCs/>
          <w:i/>
          <w:iCs/>
          <w:sz w:val="24"/>
          <w:szCs w:val="24"/>
          <w:lang w:val="hy-AM"/>
        </w:rPr>
        <w:t xml:space="preserve"> </w:t>
      </w:r>
      <w:r w:rsidR="00CF4D34" w:rsidRPr="00105108">
        <w:rPr>
          <w:rFonts w:ascii="Sylfaen" w:hAnsi="Sylfaen"/>
          <w:bCs/>
          <w:i/>
          <w:iCs/>
          <w:sz w:val="24"/>
          <w:szCs w:val="24"/>
          <w:lang w:val="hy-AM"/>
        </w:rPr>
        <w:t xml:space="preserve">ավելի է շատանում </w:t>
      </w:r>
      <w:r w:rsidR="00621116" w:rsidRPr="00105108">
        <w:rPr>
          <w:rFonts w:ascii="Sylfaen" w:hAnsi="Sylfaen" w:cs="Sylfaen"/>
          <w:bCs/>
          <w:i/>
          <w:iCs/>
          <w:sz w:val="24"/>
          <w:szCs w:val="24"/>
          <w:lang w:val="hy-AM"/>
        </w:rPr>
        <w:t>առաջին</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և</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տարբեր</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դասարաններ</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ընդունվել</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ցանկացողների</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թիվը</w:t>
      </w:r>
      <w:r w:rsidR="00621116" w:rsidRPr="00105108">
        <w:rPr>
          <w:bCs/>
          <w:i/>
          <w:iCs/>
          <w:sz w:val="24"/>
          <w:szCs w:val="24"/>
          <w:lang w:val="hy-AM"/>
        </w:rPr>
        <w:t xml:space="preserve">, </w:t>
      </w:r>
      <w:r w:rsidR="00621116" w:rsidRPr="00105108">
        <w:rPr>
          <w:rFonts w:ascii="Sylfaen" w:hAnsi="Sylfaen" w:cs="Sylfaen"/>
          <w:bCs/>
          <w:i/>
          <w:iCs/>
          <w:sz w:val="24"/>
          <w:szCs w:val="24"/>
          <w:lang w:val="hy-AM"/>
        </w:rPr>
        <w:t>սակայն</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դպրոցի</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տնօրինությունը</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ելնում</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է</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շենքային</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պայմանների</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ընձեռած</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հնարավորություններից</w:t>
      </w:r>
      <w:r w:rsidR="00621116" w:rsidRPr="00105108">
        <w:rPr>
          <w:bCs/>
          <w:i/>
          <w:iCs/>
          <w:sz w:val="24"/>
          <w:szCs w:val="24"/>
          <w:lang w:val="hy-AM"/>
        </w:rPr>
        <w:t>,</w:t>
      </w:r>
      <w:r w:rsidR="00105108" w:rsidRPr="00105108">
        <w:rPr>
          <w:bCs/>
          <w:i/>
          <w:iCs/>
          <w:sz w:val="24"/>
          <w:szCs w:val="24"/>
          <w:lang w:val="hy-AM"/>
        </w:rPr>
        <w:t xml:space="preserve"> </w:t>
      </w:r>
      <w:r w:rsidR="00CF4D34" w:rsidRPr="00105108">
        <w:rPr>
          <w:rFonts w:ascii="Sylfaen" w:hAnsi="Sylfaen"/>
          <w:bCs/>
          <w:i/>
          <w:iCs/>
          <w:sz w:val="24"/>
          <w:szCs w:val="24"/>
          <w:lang w:val="hy-AM"/>
        </w:rPr>
        <w:t>քանի որ դպրոցի երկրորդ մասնաշենքը  վթարային է և չի գործում</w:t>
      </w:r>
      <w:r w:rsidRPr="00105108">
        <w:rPr>
          <w:rFonts w:ascii="Sylfaen" w:hAnsi="Sylfaen"/>
          <w:bCs/>
          <w:i/>
          <w:iCs/>
          <w:sz w:val="24"/>
          <w:szCs w:val="24"/>
          <w:lang w:val="hy-AM"/>
        </w:rPr>
        <w:t>:</w:t>
      </w:r>
      <w:r w:rsidR="00A659F5" w:rsidRPr="00A659F5">
        <w:rPr>
          <w:rFonts w:ascii="Sylfaen" w:hAnsi="Sylfaen"/>
          <w:bCs/>
          <w:i/>
          <w:iCs/>
          <w:sz w:val="24"/>
          <w:szCs w:val="24"/>
          <w:lang w:val="hy-AM"/>
        </w:rPr>
        <w:t xml:space="preserve"> </w:t>
      </w:r>
      <w:r w:rsidR="00621116" w:rsidRPr="00105108">
        <w:rPr>
          <w:rFonts w:ascii="Sylfaen" w:hAnsi="Sylfaen" w:cs="Sylfaen"/>
          <w:bCs/>
          <w:i/>
          <w:iCs/>
          <w:sz w:val="24"/>
          <w:szCs w:val="24"/>
          <w:lang w:val="hy-AM"/>
        </w:rPr>
        <w:t>Նախորդ</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երկու</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ուստարիների</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համեմատությամբ</w:t>
      </w:r>
      <w:r w:rsidR="00105108" w:rsidRPr="00105108">
        <w:rPr>
          <w:rFonts w:ascii="Sylfaen" w:hAnsi="Sylfaen" w:cs="Sylfaen"/>
          <w:bCs/>
          <w:i/>
          <w:iCs/>
          <w:sz w:val="24"/>
          <w:szCs w:val="24"/>
          <w:lang w:val="hy-AM"/>
        </w:rPr>
        <w:t xml:space="preserve"> </w:t>
      </w:r>
      <w:r w:rsidR="00621116" w:rsidRPr="00105108">
        <w:rPr>
          <w:rFonts w:ascii="Sylfaen" w:hAnsi="Sylfaen" w:cs="Sylfaen"/>
          <w:bCs/>
          <w:i/>
          <w:iCs/>
          <w:sz w:val="24"/>
          <w:szCs w:val="24"/>
          <w:lang w:val="hy-AM"/>
        </w:rPr>
        <w:t>դասարանների</w:t>
      </w:r>
      <w:r w:rsidR="00105108" w:rsidRPr="00105108">
        <w:rPr>
          <w:rFonts w:ascii="Sylfaen" w:hAnsi="Sylfaen" w:cs="Sylfaen"/>
          <w:bCs/>
          <w:i/>
          <w:iCs/>
          <w:sz w:val="24"/>
          <w:szCs w:val="24"/>
          <w:lang w:val="hy-AM"/>
        </w:rPr>
        <w:t xml:space="preserve"> </w:t>
      </w:r>
      <w:r w:rsidR="00CF4D34" w:rsidRPr="00105108">
        <w:rPr>
          <w:rFonts w:ascii="Sylfaen" w:hAnsi="Sylfaen" w:cs="Sylfaen"/>
          <w:bCs/>
          <w:i/>
          <w:iCs/>
          <w:sz w:val="24"/>
          <w:szCs w:val="24"/>
          <w:lang w:val="hy-AM"/>
        </w:rPr>
        <w:t>թիվը  նույնն է մնացել:</w:t>
      </w:r>
    </w:p>
    <w:p w:rsidR="00621116" w:rsidRPr="00CF4D34" w:rsidRDefault="00621116" w:rsidP="000107E2">
      <w:pPr>
        <w:spacing w:line="360" w:lineRule="auto"/>
        <w:rPr>
          <w:rFonts w:ascii="Sylfaen" w:hAnsi="Sylfaen" w:cs="Sylfaen"/>
          <w:b/>
          <w:bCs/>
          <w:i/>
          <w:iCs/>
          <w:sz w:val="24"/>
          <w:szCs w:val="24"/>
          <w:u w:val="single"/>
          <w:lang w:val="hy-AM"/>
        </w:rPr>
      </w:pPr>
    </w:p>
    <w:p w:rsidR="00D34E86" w:rsidRPr="00A94B6E" w:rsidRDefault="000107E2" w:rsidP="000107E2">
      <w:pPr>
        <w:spacing w:line="360" w:lineRule="auto"/>
        <w:rPr>
          <w:rFonts w:ascii="Sylfaen" w:hAnsi="Sylfaen" w:cs="Sylfaen"/>
          <w:b/>
          <w:bCs/>
          <w:i/>
          <w:iCs/>
          <w:sz w:val="24"/>
          <w:szCs w:val="24"/>
          <w:u w:val="single"/>
          <w:lang w:val="hy-AM"/>
        </w:rPr>
      </w:pPr>
      <w:r w:rsidRPr="00A94B6E">
        <w:rPr>
          <w:rFonts w:ascii="Sylfaen" w:hAnsi="Sylfaen" w:cs="Sylfaen"/>
          <w:b/>
          <w:bCs/>
          <w:i/>
          <w:iCs/>
          <w:sz w:val="24"/>
          <w:szCs w:val="24"/>
          <w:u w:val="single"/>
          <w:lang w:val="hy-AM"/>
        </w:rPr>
        <w:lastRenderedPageBreak/>
        <w:t xml:space="preserve">Աղյուսակ 2. </w:t>
      </w:r>
      <w:r w:rsidR="00D6669B" w:rsidRPr="00D6669B">
        <w:rPr>
          <w:rFonts w:ascii="Sylfaen" w:hAnsi="Sylfaen" w:cs="Sylfaen"/>
          <w:b/>
          <w:bCs/>
          <w:i/>
          <w:iCs/>
          <w:sz w:val="24"/>
          <w:szCs w:val="24"/>
          <w:u w:val="single"/>
          <w:lang w:val="hy-AM"/>
        </w:rPr>
        <w:t xml:space="preserve"> </w:t>
      </w:r>
      <w:r w:rsidRPr="00A94B6E">
        <w:rPr>
          <w:rFonts w:ascii="Sylfaen" w:hAnsi="Sylfaen" w:cs="Sylfaen"/>
          <w:b/>
          <w:bCs/>
          <w:i/>
          <w:iCs/>
          <w:sz w:val="24"/>
          <w:szCs w:val="24"/>
          <w:u w:val="single"/>
          <w:lang w:val="hy-AM"/>
        </w:rPr>
        <w:t xml:space="preserve">Ըստ </w:t>
      </w:r>
      <w:r w:rsidR="00D6669B" w:rsidRPr="00D6669B">
        <w:rPr>
          <w:rFonts w:ascii="Sylfaen" w:hAnsi="Sylfaen" w:cs="Sylfaen"/>
          <w:b/>
          <w:bCs/>
          <w:i/>
          <w:iCs/>
          <w:sz w:val="24"/>
          <w:szCs w:val="24"/>
          <w:u w:val="single"/>
          <w:lang w:val="hy-AM"/>
        </w:rPr>
        <w:t xml:space="preserve"> </w:t>
      </w:r>
      <w:r w:rsidRPr="00A94B6E">
        <w:rPr>
          <w:rFonts w:ascii="Sylfaen" w:hAnsi="Sylfaen" w:cs="Sylfaen"/>
          <w:b/>
          <w:bCs/>
          <w:i/>
          <w:iCs/>
          <w:sz w:val="24"/>
          <w:szCs w:val="24"/>
          <w:u w:val="single"/>
          <w:lang w:val="hy-AM"/>
        </w:rPr>
        <w:t>դասարանների՝</w:t>
      </w:r>
      <w:r w:rsidR="00D6669B" w:rsidRPr="00D6669B">
        <w:rPr>
          <w:rFonts w:ascii="Sylfaen" w:hAnsi="Sylfaen" w:cs="Sylfaen"/>
          <w:b/>
          <w:bCs/>
          <w:i/>
          <w:iCs/>
          <w:sz w:val="24"/>
          <w:szCs w:val="24"/>
          <w:u w:val="single"/>
          <w:lang w:val="hy-AM"/>
        </w:rPr>
        <w:t xml:space="preserve"> </w:t>
      </w:r>
      <w:r w:rsidRPr="00A94B6E">
        <w:rPr>
          <w:rFonts w:ascii="Sylfaen" w:hAnsi="Sylfaen" w:cs="Sylfaen"/>
          <w:b/>
          <w:bCs/>
          <w:i/>
          <w:iCs/>
          <w:sz w:val="24"/>
          <w:szCs w:val="24"/>
          <w:u w:val="single"/>
          <w:lang w:val="hy-AM"/>
        </w:rPr>
        <w:t xml:space="preserve">սովորողների </w:t>
      </w:r>
      <w:r w:rsidR="00D6669B" w:rsidRPr="00D6669B">
        <w:rPr>
          <w:rFonts w:ascii="Sylfaen" w:hAnsi="Sylfaen" w:cs="Sylfaen"/>
          <w:b/>
          <w:bCs/>
          <w:i/>
          <w:iCs/>
          <w:sz w:val="24"/>
          <w:szCs w:val="24"/>
          <w:u w:val="single"/>
          <w:lang w:val="hy-AM"/>
        </w:rPr>
        <w:t xml:space="preserve"> </w:t>
      </w:r>
      <w:r w:rsidRPr="00A94B6E">
        <w:rPr>
          <w:rFonts w:ascii="Sylfaen" w:hAnsi="Sylfaen" w:cs="Sylfaen"/>
          <w:b/>
          <w:bCs/>
          <w:i/>
          <w:iCs/>
          <w:sz w:val="24"/>
          <w:szCs w:val="24"/>
          <w:u w:val="single"/>
          <w:lang w:val="hy-AM"/>
        </w:rPr>
        <w:t>թիվը</w:t>
      </w:r>
      <w:r w:rsidR="00D6669B" w:rsidRPr="00D6669B">
        <w:rPr>
          <w:rFonts w:ascii="Sylfaen" w:hAnsi="Sylfaen" w:cs="Sylfaen"/>
          <w:b/>
          <w:bCs/>
          <w:i/>
          <w:iCs/>
          <w:sz w:val="24"/>
          <w:szCs w:val="24"/>
          <w:u w:val="single"/>
          <w:lang w:val="hy-AM"/>
        </w:rPr>
        <w:t xml:space="preserve"> </w:t>
      </w:r>
      <w:r w:rsidRPr="00A94B6E">
        <w:rPr>
          <w:rFonts w:ascii="Sylfaen" w:hAnsi="Sylfaen" w:cs="Sylfaen"/>
          <w:b/>
          <w:bCs/>
          <w:i/>
          <w:iCs/>
          <w:sz w:val="24"/>
          <w:szCs w:val="24"/>
          <w:u w:val="single"/>
          <w:lang w:val="hy-AM"/>
        </w:rPr>
        <w:t xml:space="preserve"> ընթացիկ </w:t>
      </w:r>
      <w:r w:rsidR="00D6669B" w:rsidRPr="00D6669B">
        <w:rPr>
          <w:rFonts w:ascii="Sylfaen" w:hAnsi="Sylfaen" w:cs="Sylfaen"/>
          <w:b/>
          <w:bCs/>
          <w:i/>
          <w:iCs/>
          <w:sz w:val="24"/>
          <w:szCs w:val="24"/>
          <w:u w:val="single"/>
          <w:lang w:val="hy-AM"/>
        </w:rPr>
        <w:t xml:space="preserve"> </w:t>
      </w:r>
      <w:r w:rsidRPr="00A94B6E">
        <w:rPr>
          <w:rFonts w:ascii="Sylfaen" w:hAnsi="Sylfaen" w:cs="Sylfaen"/>
          <w:b/>
          <w:bCs/>
          <w:i/>
          <w:iCs/>
          <w:sz w:val="24"/>
          <w:szCs w:val="24"/>
          <w:u w:val="single"/>
          <w:lang w:val="hy-AM"/>
        </w:rPr>
        <w:t>և նախորդ</w:t>
      </w:r>
      <w:r w:rsidR="00D6669B" w:rsidRPr="00D6669B">
        <w:rPr>
          <w:rFonts w:ascii="Sylfaen" w:hAnsi="Sylfaen" w:cs="Sylfaen"/>
          <w:b/>
          <w:bCs/>
          <w:i/>
          <w:iCs/>
          <w:sz w:val="24"/>
          <w:szCs w:val="24"/>
          <w:u w:val="single"/>
          <w:lang w:val="hy-AM"/>
        </w:rPr>
        <w:t xml:space="preserve">  </w:t>
      </w:r>
      <w:r w:rsidR="004E35C0" w:rsidRPr="00A94B6E">
        <w:rPr>
          <w:rFonts w:ascii="Sylfaen" w:hAnsi="Sylfaen" w:cs="Sylfaen"/>
          <w:b/>
          <w:bCs/>
          <w:i/>
          <w:iCs/>
          <w:sz w:val="24"/>
          <w:szCs w:val="24"/>
          <w:u w:val="single"/>
          <w:lang w:val="hy-AM"/>
        </w:rPr>
        <w:t xml:space="preserve">2 </w:t>
      </w:r>
      <w:r w:rsidR="00D6669B" w:rsidRPr="00D6669B">
        <w:rPr>
          <w:rFonts w:ascii="Sylfaen" w:hAnsi="Sylfaen" w:cs="Sylfaen"/>
          <w:b/>
          <w:bCs/>
          <w:i/>
          <w:iCs/>
          <w:sz w:val="24"/>
          <w:szCs w:val="24"/>
          <w:u w:val="single"/>
          <w:lang w:val="hy-AM"/>
        </w:rPr>
        <w:t xml:space="preserve"> </w:t>
      </w:r>
      <w:r w:rsidR="004E35C0" w:rsidRPr="00A94B6E">
        <w:rPr>
          <w:rFonts w:ascii="Sylfaen" w:hAnsi="Sylfaen" w:cs="Sylfaen"/>
          <w:b/>
          <w:bCs/>
          <w:i/>
          <w:iCs/>
          <w:sz w:val="24"/>
          <w:szCs w:val="24"/>
          <w:u w:val="single"/>
          <w:lang w:val="hy-AM"/>
        </w:rPr>
        <w:t xml:space="preserve">ուստարիների </w:t>
      </w:r>
    </w:p>
    <w:p w:rsidR="000107E2" w:rsidRPr="00A94B6E" w:rsidRDefault="000107E2" w:rsidP="000107E2">
      <w:pPr>
        <w:spacing w:line="360" w:lineRule="auto"/>
        <w:rPr>
          <w:rFonts w:ascii="Sylfaen" w:hAnsi="Sylfaen" w:cs="Sylfaen"/>
          <w:sz w:val="24"/>
          <w:szCs w:val="24"/>
          <w:lang w:val="hy-AM"/>
        </w:rPr>
      </w:pPr>
      <w:r w:rsidRPr="00A94B6E">
        <w:rPr>
          <w:rFonts w:ascii="Sylfaen" w:hAnsi="Sylfaen" w:cs="Sylfaen"/>
          <w:b/>
          <w:bCs/>
          <w:i/>
          <w:iCs/>
          <w:sz w:val="24"/>
          <w:szCs w:val="24"/>
          <w:u w:val="single"/>
          <w:lang w:val="hy-AM"/>
        </w:rPr>
        <w:t>համար</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535"/>
        <w:gridCol w:w="1547"/>
        <w:gridCol w:w="1596"/>
        <w:gridCol w:w="2552"/>
      </w:tblGrid>
      <w:tr w:rsidR="00AE46DC" w:rsidRPr="009B1A6C"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1126C7">
            <w:pPr>
              <w:spacing w:line="360" w:lineRule="auto"/>
              <w:jc w:val="center"/>
              <w:rPr>
                <w:rFonts w:ascii="Sylfaen" w:hAnsi="Sylfaen" w:cs="Sylfaen"/>
                <w:b/>
                <w:sz w:val="24"/>
                <w:szCs w:val="24"/>
                <w:lang w:val="hy-AM"/>
              </w:rPr>
            </w:pPr>
            <w:r w:rsidRPr="00203B85">
              <w:rPr>
                <w:rFonts w:ascii="Sylfaen" w:hAnsi="Sylfaen" w:cs="Sylfaen"/>
                <w:b/>
                <w:sz w:val="24"/>
                <w:szCs w:val="24"/>
              </w:rPr>
              <w:t xml:space="preserve">Սովորողների թիվը </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b/>
                <w:sz w:val="24"/>
                <w:szCs w:val="24"/>
                <w:lang w:val="hy-AM"/>
              </w:rPr>
            </w:pPr>
            <w:r w:rsidRPr="00203B85">
              <w:rPr>
                <w:rFonts w:ascii="Sylfaen" w:hAnsi="Sylfaen" w:cs="Sylfaen"/>
                <w:b/>
                <w:sz w:val="24"/>
                <w:szCs w:val="24"/>
                <w:lang w:val="hy-AM"/>
              </w:rPr>
              <w:t>2014-2015 ուստարի</w:t>
            </w:r>
          </w:p>
        </w:tc>
        <w:tc>
          <w:tcPr>
            <w:tcW w:w="1547"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b/>
                <w:sz w:val="24"/>
                <w:szCs w:val="24"/>
                <w:lang w:val="hy-AM"/>
              </w:rPr>
            </w:pPr>
            <w:r w:rsidRPr="00203B85">
              <w:rPr>
                <w:rFonts w:ascii="Sylfaen" w:hAnsi="Sylfaen" w:cs="Sylfaen"/>
                <w:b/>
                <w:sz w:val="24"/>
                <w:szCs w:val="24"/>
                <w:lang w:val="hy-AM"/>
              </w:rPr>
              <w:t>201</w:t>
            </w:r>
            <w:r>
              <w:rPr>
                <w:rFonts w:ascii="Sylfaen" w:hAnsi="Sylfaen" w:cs="Sylfaen"/>
                <w:b/>
                <w:sz w:val="24"/>
                <w:szCs w:val="24"/>
                <w:lang w:val="en-US"/>
              </w:rPr>
              <w:t>5</w:t>
            </w:r>
            <w:r>
              <w:rPr>
                <w:rFonts w:ascii="Sylfaen" w:hAnsi="Sylfaen" w:cs="Sylfaen"/>
                <w:b/>
                <w:sz w:val="24"/>
                <w:szCs w:val="24"/>
                <w:lang w:val="hy-AM"/>
              </w:rPr>
              <w:t>-201</w:t>
            </w:r>
            <w:r>
              <w:rPr>
                <w:rFonts w:ascii="Sylfaen" w:hAnsi="Sylfaen" w:cs="Sylfaen"/>
                <w:b/>
                <w:sz w:val="24"/>
                <w:szCs w:val="24"/>
                <w:lang w:val="en-US"/>
              </w:rPr>
              <w:t>6</w:t>
            </w:r>
            <w:r w:rsidRPr="00203B85">
              <w:rPr>
                <w:rFonts w:ascii="Sylfaen" w:hAnsi="Sylfaen" w:cs="Sylfaen"/>
                <w:b/>
                <w:sz w:val="24"/>
                <w:szCs w:val="24"/>
                <w:lang w:val="hy-AM"/>
              </w:rPr>
              <w:t xml:space="preserve"> ուստարի</w:t>
            </w:r>
          </w:p>
        </w:tc>
        <w:tc>
          <w:tcPr>
            <w:tcW w:w="1596" w:type="dxa"/>
            <w:tcBorders>
              <w:top w:val="single" w:sz="4" w:space="0" w:color="000000"/>
              <w:left w:val="single" w:sz="4" w:space="0" w:color="000000"/>
              <w:bottom w:val="single" w:sz="4" w:space="0" w:color="000000"/>
              <w:right w:val="single" w:sz="4" w:space="0" w:color="000000"/>
            </w:tcBorders>
          </w:tcPr>
          <w:p w:rsidR="00AE46DC" w:rsidRPr="00203B85" w:rsidRDefault="00AE46DC" w:rsidP="00203B85">
            <w:pPr>
              <w:spacing w:line="360" w:lineRule="auto"/>
              <w:rPr>
                <w:rFonts w:ascii="Sylfaen" w:hAnsi="Sylfaen" w:cs="Sylfaen"/>
                <w:b/>
                <w:sz w:val="24"/>
                <w:szCs w:val="24"/>
                <w:lang w:val="hy-AM"/>
              </w:rPr>
            </w:pPr>
            <w:r w:rsidRPr="00203B85">
              <w:rPr>
                <w:rFonts w:ascii="Sylfaen" w:hAnsi="Sylfaen" w:cs="Sylfaen"/>
                <w:b/>
                <w:sz w:val="24"/>
                <w:szCs w:val="24"/>
                <w:lang w:val="hy-AM"/>
              </w:rPr>
              <w:t>201</w:t>
            </w:r>
            <w:r>
              <w:rPr>
                <w:rFonts w:ascii="Sylfaen" w:hAnsi="Sylfaen" w:cs="Sylfaen"/>
                <w:b/>
                <w:sz w:val="24"/>
                <w:szCs w:val="24"/>
                <w:lang w:val="en-US"/>
              </w:rPr>
              <w:t>6</w:t>
            </w:r>
            <w:r>
              <w:rPr>
                <w:rFonts w:ascii="Sylfaen" w:hAnsi="Sylfaen" w:cs="Sylfaen"/>
                <w:b/>
                <w:sz w:val="24"/>
                <w:szCs w:val="24"/>
                <w:lang w:val="hy-AM"/>
              </w:rPr>
              <w:t>-201</w:t>
            </w:r>
            <w:r>
              <w:rPr>
                <w:rFonts w:ascii="Sylfaen" w:hAnsi="Sylfaen" w:cs="Sylfaen"/>
                <w:b/>
                <w:sz w:val="24"/>
                <w:szCs w:val="24"/>
                <w:lang w:val="en-US"/>
              </w:rPr>
              <w:t>7</w:t>
            </w:r>
            <w:r w:rsidRPr="00203B85">
              <w:rPr>
                <w:rFonts w:ascii="Sylfaen" w:hAnsi="Sylfaen" w:cs="Sylfaen"/>
                <w:b/>
                <w:sz w:val="24"/>
                <w:szCs w:val="24"/>
                <w:lang w:val="hy-AM"/>
              </w:rPr>
              <w:t xml:space="preserve"> ուստարի</w:t>
            </w:r>
          </w:p>
        </w:tc>
        <w:tc>
          <w:tcPr>
            <w:tcW w:w="2552"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b/>
                <w:sz w:val="24"/>
                <w:szCs w:val="24"/>
                <w:lang w:val="hy-AM"/>
              </w:rPr>
            </w:pPr>
            <w:r w:rsidRPr="00203B85">
              <w:rPr>
                <w:rFonts w:ascii="Sylfaen" w:hAnsi="Sylfaen" w:cs="Sylfaen"/>
                <w:b/>
                <w:sz w:val="24"/>
                <w:szCs w:val="24"/>
                <w:lang w:val="hy-AM"/>
              </w:rPr>
              <w:t xml:space="preserve">Փոփոխությունների դինամիկան </w:t>
            </w:r>
            <w:r w:rsidRPr="00EA5C8A">
              <w:rPr>
                <w:rFonts w:ascii="Sylfaen" w:hAnsi="Sylfaen" w:cs="Sylfaen"/>
                <w:sz w:val="24"/>
                <w:szCs w:val="24"/>
                <w:lang w:val="hy-AM"/>
              </w:rPr>
              <w:t>(աճ կամ նվազում)</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rPr>
            </w:pPr>
            <w:r w:rsidRPr="00203B85">
              <w:rPr>
                <w:rFonts w:ascii="Sylfaen" w:hAnsi="Sylfaen" w:cs="Sylfaen"/>
                <w:sz w:val="24"/>
                <w:szCs w:val="24"/>
              </w:rPr>
              <w:t>1-ին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46</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sidRPr="00DE7BDE">
              <w:rPr>
                <w:rFonts w:ascii="Sylfaen" w:hAnsi="Sylfaen" w:cs="Sylfaen"/>
                <w:color w:val="000000" w:themeColor="text1"/>
                <w:sz w:val="24"/>
                <w:szCs w:val="24"/>
                <w:lang w:val="en-US"/>
              </w:rPr>
              <w:t>49</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AE46DC" w:rsidP="0042081B">
            <w:pPr>
              <w:spacing w:line="360" w:lineRule="auto"/>
              <w:rPr>
                <w:rFonts w:ascii="Sylfaen" w:hAnsi="Sylfaen" w:cs="Sylfaen"/>
                <w:sz w:val="24"/>
                <w:szCs w:val="24"/>
                <w:lang w:val="en-US"/>
              </w:rPr>
            </w:pPr>
            <w:r w:rsidRPr="00EE246B">
              <w:rPr>
                <w:rFonts w:ascii="Sylfaen" w:hAnsi="Sylfaen" w:cs="Sylfaen"/>
                <w:sz w:val="24"/>
                <w:szCs w:val="24"/>
                <w:lang w:val="en-US"/>
              </w:rPr>
              <w:t>3</w:t>
            </w:r>
            <w:r w:rsidR="00EE246B" w:rsidRPr="00EE246B">
              <w:rPr>
                <w:rFonts w:ascii="Sylfaen" w:hAnsi="Sylfaen" w:cs="Sylfaen"/>
                <w:sz w:val="24"/>
                <w:szCs w:val="24"/>
                <w:lang w:val="en-US"/>
              </w:rPr>
              <w:t>8</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lang w:val="en-US"/>
              </w:rPr>
            </w:pPr>
            <w:r w:rsidRPr="000871A5">
              <w:rPr>
                <w:rFonts w:ascii="Sylfaen" w:hAnsi="Sylfaen" w:cs="Sylfaen"/>
                <w:b/>
                <w:sz w:val="24"/>
                <w:szCs w:val="24"/>
                <w:lang w:val="en-US"/>
              </w:rPr>
              <w:t>նվազում</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hy-AM"/>
              </w:rPr>
              <w:t>2-րդ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51</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42</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AE46DC" w:rsidP="0042081B">
            <w:pPr>
              <w:spacing w:line="360" w:lineRule="auto"/>
              <w:rPr>
                <w:rFonts w:ascii="Sylfaen" w:hAnsi="Sylfaen" w:cs="Sylfaen"/>
                <w:sz w:val="24"/>
                <w:szCs w:val="24"/>
                <w:lang w:val="en-US"/>
              </w:rPr>
            </w:pPr>
            <w:r w:rsidRPr="00EE246B">
              <w:rPr>
                <w:rFonts w:ascii="Sylfaen" w:hAnsi="Sylfaen" w:cs="Sylfaen"/>
                <w:sz w:val="24"/>
                <w:szCs w:val="24"/>
                <w:lang w:val="en-US"/>
              </w:rPr>
              <w:t>4</w:t>
            </w:r>
            <w:r w:rsidR="00EE246B" w:rsidRPr="00EE246B">
              <w:rPr>
                <w:rFonts w:ascii="Sylfaen" w:hAnsi="Sylfaen" w:cs="Sylfaen"/>
                <w:sz w:val="24"/>
                <w:szCs w:val="24"/>
                <w:lang w:val="en-US"/>
              </w:rPr>
              <w:t>3</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9A1680" w:rsidP="0042081B">
            <w:pPr>
              <w:spacing w:line="360" w:lineRule="auto"/>
              <w:rPr>
                <w:rFonts w:ascii="Sylfaen" w:hAnsi="Sylfaen" w:cs="Sylfaen"/>
                <w:b/>
                <w:sz w:val="24"/>
                <w:szCs w:val="24"/>
                <w:lang w:val="en-US"/>
              </w:rPr>
            </w:pPr>
            <w:r w:rsidRPr="000871A5">
              <w:rPr>
                <w:rFonts w:ascii="Sylfaen" w:hAnsi="Sylfaen" w:cs="Sylfaen"/>
                <w:b/>
                <w:sz w:val="24"/>
                <w:szCs w:val="24"/>
                <w:lang w:val="en-US"/>
              </w:rPr>
              <w:t>աճ</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3</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34</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sidRPr="00DE7BDE">
              <w:rPr>
                <w:rFonts w:ascii="Sylfaen" w:hAnsi="Sylfaen" w:cs="Sylfaen"/>
                <w:color w:val="000000" w:themeColor="text1"/>
                <w:sz w:val="24"/>
                <w:szCs w:val="24"/>
                <w:lang w:val="en-US"/>
              </w:rPr>
              <w:t>52</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AE46DC" w:rsidP="0042081B">
            <w:pPr>
              <w:spacing w:line="360" w:lineRule="auto"/>
              <w:rPr>
                <w:rFonts w:ascii="Sylfaen" w:hAnsi="Sylfaen" w:cs="Sylfaen"/>
                <w:sz w:val="24"/>
                <w:szCs w:val="24"/>
                <w:lang w:val="en-US"/>
              </w:rPr>
            </w:pPr>
            <w:r w:rsidRPr="00EE246B">
              <w:rPr>
                <w:rFonts w:ascii="Sylfaen" w:hAnsi="Sylfaen" w:cs="Sylfaen"/>
                <w:sz w:val="24"/>
                <w:szCs w:val="24"/>
                <w:lang w:val="en-US"/>
              </w:rPr>
              <w:t>4</w:t>
            </w:r>
            <w:r w:rsidR="00EE246B" w:rsidRPr="00EE246B">
              <w:rPr>
                <w:rFonts w:ascii="Sylfaen" w:hAnsi="Sylfaen" w:cs="Sylfaen"/>
                <w:sz w:val="24"/>
                <w:szCs w:val="24"/>
                <w:lang w:val="en-US"/>
              </w:rPr>
              <w:t>9</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lang w:val="en-US"/>
              </w:rPr>
            </w:pPr>
            <w:r w:rsidRPr="000871A5">
              <w:rPr>
                <w:rFonts w:ascii="Sylfaen" w:hAnsi="Sylfaen" w:cs="Sylfaen"/>
                <w:b/>
                <w:sz w:val="24"/>
                <w:szCs w:val="24"/>
                <w:lang w:val="en-US"/>
              </w:rPr>
              <w:t>նվազում</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4</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39</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31</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AE46DC" w:rsidP="0042081B">
            <w:pPr>
              <w:spacing w:line="360" w:lineRule="auto"/>
              <w:rPr>
                <w:rFonts w:ascii="Sylfaen" w:hAnsi="Sylfaen" w:cs="Sylfaen"/>
                <w:sz w:val="24"/>
                <w:szCs w:val="24"/>
                <w:lang w:val="en-US"/>
              </w:rPr>
            </w:pPr>
            <w:r w:rsidRPr="00EE246B">
              <w:rPr>
                <w:rFonts w:ascii="Sylfaen" w:hAnsi="Sylfaen" w:cs="Sylfaen"/>
                <w:sz w:val="24"/>
                <w:szCs w:val="24"/>
                <w:lang w:val="en-US"/>
              </w:rPr>
              <w:t>5</w:t>
            </w:r>
            <w:r w:rsidR="00EE246B" w:rsidRPr="00EE246B">
              <w:rPr>
                <w:rFonts w:ascii="Sylfaen" w:hAnsi="Sylfaen" w:cs="Sylfaen"/>
                <w:sz w:val="24"/>
                <w:szCs w:val="24"/>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lang w:val="en-US"/>
              </w:rPr>
            </w:pPr>
            <w:r w:rsidRPr="000871A5">
              <w:rPr>
                <w:rFonts w:ascii="Sylfaen" w:hAnsi="Sylfaen" w:cs="Sylfaen"/>
                <w:b/>
                <w:sz w:val="24"/>
                <w:szCs w:val="24"/>
                <w:lang w:val="en-US"/>
              </w:rPr>
              <w:t>աճ</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5</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33</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40</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6D7629" w:rsidP="0042081B">
            <w:pPr>
              <w:spacing w:line="360" w:lineRule="auto"/>
              <w:rPr>
                <w:rFonts w:ascii="Sylfaen" w:hAnsi="Sylfaen" w:cs="Sylfaen"/>
                <w:sz w:val="24"/>
                <w:szCs w:val="24"/>
                <w:lang w:val="en-US"/>
              </w:rPr>
            </w:pPr>
            <w:r w:rsidRPr="00EE246B">
              <w:rPr>
                <w:rFonts w:ascii="Sylfaen" w:hAnsi="Sylfaen" w:cs="Sylfaen"/>
                <w:sz w:val="24"/>
                <w:szCs w:val="24"/>
                <w:lang w:val="en-US"/>
              </w:rPr>
              <w:t>31</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lang w:val="en-US"/>
              </w:rPr>
            </w:pPr>
            <w:r w:rsidRPr="000871A5">
              <w:rPr>
                <w:rFonts w:ascii="Sylfaen" w:hAnsi="Sylfaen" w:cs="Sylfaen"/>
                <w:b/>
                <w:sz w:val="24"/>
                <w:szCs w:val="24"/>
                <w:lang w:val="en-US"/>
              </w:rPr>
              <w:t>նվազում</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6</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47</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sidRPr="00DE7BDE">
              <w:rPr>
                <w:rFonts w:ascii="Sylfaen" w:hAnsi="Sylfaen" w:cs="Sylfaen"/>
                <w:color w:val="000000" w:themeColor="text1"/>
                <w:sz w:val="24"/>
                <w:szCs w:val="24"/>
                <w:lang w:val="en-US"/>
              </w:rPr>
              <w:t>31</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6D7629" w:rsidP="0042081B">
            <w:pPr>
              <w:spacing w:line="360" w:lineRule="auto"/>
              <w:rPr>
                <w:rFonts w:ascii="Sylfaen" w:hAnsi="Sylfaen" w:cs="Sylfaen"/>
                <w:sz w:val="24"/>
                <w:szCs w:val="24"/>
                <w:lang w:val="en-US"/>
              </w:rPr>
            </w:pPr>
            <w:r w:rsidRPr="00EE246B">
              <w:rPr>
                <w:rFonts w:ascii="Sylfaen" w:hAnsi="Sylfaen" w:cs="Sylfaen"/>
                <w:sz w:val="24"/>
                <w:szCs w:val="24"/>
                <w:lang w:val="en-US"/>
              </w:rPr>
              <w:t>4</w:t>
            </w:r>
            <w:r w:rsidR="00AE46DC" w:rsidRPr="00EE246B">
              <w:rPr>
                <w:rFonts w:ascii="Sylfaen" w:hAnsi="Sylfaen" w:cs="Sylfaen"/>
                <w:sz w:val="24"/>
                <w:szCs w:val="24"/>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lang w:val="en-US"/>
              </w:rPr>
            </w:pPr>
            <w:r w:rsidRPr="000871A5">
              <w:rPr>
                <w:rFonts w:ascii="Sylfaen" w:hAnsi="Sylfaen" w:cs="Sylfaen"/>
                <w:b/>
                <w:sz w:val="24"/>
                <w:szCs w:val="24"/>
                <w:lang w:val="en-US"/>
              </w:rPr>
              <w:t>աճ</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7</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38</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sidRPr="00DE7BDE">
              <w:rPr>
                <w:rFonts w:ascii="Sylfaen" w:hAnsi="Sylfaen" w:cs="Sylfaen"/>
                <w:color w:val="000000" w:themeColor="text1"/>
                <w:sz w:val="24"/>
                <w:szCs w:val="24"/>
                <w:lang w:val="en-US"/>
              </w:rPr>
              <w:t>47</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6D7629" w:rsidP="0042081B">
            <w:pPr>
              <w:spacing w:line="360" w:lineRule="auto"/>
              <w:rPr>
                <w:rFonts w:ascii="Sylfaen" w:hAnsi="Sylfaen" w:cs="Sylfaen"/>
                <w:sz w:val="24"/>
                <w:szCs w:val="24"/>
                <w:lang w:val="en-US"/>
              </w:rPr>
            </w:pPr>
            <w:r w:rsidRPr="00EE246B">
              <w:rPr>
                <w:rFonts w:ascii="Sylfaen" w:hAnsi="Sylfaen" w:cs="Sylfaen"/>
                <w:sz w:val="24"/>
                <w:szCs w:val="24"/>
                <w:lang w:val="en-US"/>
              </w:rPr>
              <w:t>28</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rPr>
            </w:pPr>
            <w:r w:rsidRPr="000871A5">
              <w:rPr>
                <w:rFonts w:ascii="Sylfaen" w:hAnsi="Sylfaen" w:cs="Sylfaen"/>
                <w:b/>
                <w:sz w:val="24"/>
                <w:szCs w:val="24"/>
                <w:lang w:val="en-US"/>
              </w:rPr>
              <w:t>նվազում</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8</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38</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37</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6D7629" w:rsidP="0042081B">
            <w:pPr>
              <w:spacing w:line="360" w:lineRule="auto"/>
              <w:rPr>
                <w:rFonts w:ascii="Sylfaen" w:hAnsi="Sylfaen" w:cs="Sylfaen"/>
                <w:sz w:val="24"/>
                <w:szCs w:val="24"/>
                <w:lang w:val="en-US"/>
              </w:rPr>
            </w:pPr>
            <w:r w:rsidRPr="00EE246B">
              <w:rPr>
                <w:rFonts w:ascii="Sylfaen" w:hAnsi="Sylfaen" w:cs="Sylfaen"/>
                <w:sz w:val="24"/>
                <w:szCs w:val="24"/>
                <w:lang w:val="en-US"/>
              </w:rPr>
              <w:t>4</w:t>
            </w:r>
            <w:r w:rsidR="00EE246B" w:rsidRPr="00EE246B">
              <w:rPr>
                <w:rFonts w:ascii="Sylfaen" w:hAnsi="Sylfaen" w:cs="Sylfaen"/>
                <w:sz w:val="24"/>
                <w:szCs w:val="24"/>
                <w:lang w:val="en-US"/>
              </w:rPr>
              <w:t>6</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rPr>
            </w:pPr>
            <w:r w:rsidRPr="000871A5">
              <w:rPr>
                <w:rFonts w:ascii="Sylfaen" w:hAnsi="Sylfaen" w:cs="Sylfaen"/>
                <w:b/>
                <w:sz w:val="24"/>
                <w:szCs w:val="24"/>
                <w:lang w:val="en-US"/>
              </w:rPr>
              <w:t>աճ</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lang w:val="hy-AM"/>
              </w:rPr>
            </w:pPr>
            <w:r w:rsidRPr="00203B85">
              <w:rPr>
                <w:rFonts w:ascii="Sylfaen" w:hAnsi="Sylfaen" w:cs="Sylfaen"/>
                <w:sz w:val="24"/>
                <w:szCs w:val="24"/>
                <w:lang w:val="en-US"/>
              </w:rPr>
              <w:t>9</w:t>
            </w:r>
            <w:r w:rsidRPr="00203B85">
              <w:rPr>
                <w:rFonts w:ascii="Sylfaen" w:hAnsi="Sylfaen" w:cs="Sylfaen"/>
                <w:sz w:val="24"/>
                <w:szCs w:val="24"/>
                <w:lang w:val="hy-AM"/>
              </w:rPr>
              <w:t>-րդ դասարան</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24</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sidRPr="00DE7BDE">
              <w:rPr>
                <w:rFonts w:ascii="Sylfaen" w:hAnsi="Sylfaen" w:cs="Sylfaen"/>
                <w:color w:val="000000" w:themeColor="text1"/>
                <w:sz w:val="24"/>
                <w:szCs w:val="24"/>
                <w:lang w:val="en-US"/>
              </w:rPr>
              <w:t>39</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AE46DC" w:rsidP="006D7629">
            <w:pPr>
              <w:spacing w:line="360" w:lineRule="auto"/>
              <w:rPr>
                <w:rFonts w:ascii="Sylfaen" w:hAnsi="Sylfaen" w:cs="Sylfaen"/>
                <w:sz w:val="24"/>
                <w:szCs w:val="24"/>
                <w:lang w:val="en-US"/>
              </w:rPr>
            </w:pPr>
            <w:r w:rsidRPr="00EE246B">
              <w:rPr>
                <w:rFonts w:ascii="Sylfaen" w:hAnsi="Sylfaen" w:cs="Sylfaen"/>
                <w:sz w:val="24"/>
                <w:szCs w:val="24"/>
                <w:lang w:val="en-US"/>
              </w:rPr>
              <w:t>3</w:t>
            </w:r>
            <w:r w:rsidR="006D7629" w:rsidRPr="00EE246B">
              <w:rPr>
                <w:rFonts w:ascii="Sylfaen" w:hAnsi="Sylfaen" w:cs="Sylfaen"/>
                <w:sz w:val="24"/>
                <w:szCs w:val="24"/>
                <w:lang w:val="en-US"/>
              </w:rPr>
              <w:t>5</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lang w:val="en-US"/>
              </w:rPr>
            </w:pPr>
            <w:r w:rsidRPr="000871A5">
              <w:rPr>
                <w:rFonts w:ascii="Sylfaen" w:hAnsi="Sylfaen" w:cs="Sylfaen"/>
                <w:b/>
                <w:sz w:val="24"/>
                <w:szCs w:val="24"/>
                <w:lang w:val="en-US"/>
              </w:rPr>
              <w:t>նվազում</w:t>
            </w:r>
          </w:p>
        </w:tc>
      </w:tr>
      <w:tr w:rsidR="00AE46DC" w:rsidRPr="00A56079" w:rsidTr="00206231">
        <w:tc>
          <w:tcPr>
            <w:tcW w:w="2268" w:type="dxa"/>
            <w:tcBorders>
              <w:top w:val="single" w:sz="4" w:space="0" w:color="000000"/>
              <w:left w:val="single" w:sz="4" w:space="0" w:color="000000"/>
              <w:bottom w:val="single" w:sz="4" w:space="0" w:color="000000"/>
              <w:right w:val="single" w:sz="4" w:space="0" w:color="000000"/>
            </w:tcBorders>
          </w:tcPr>
          <w:p w:rsidR="00AE46DC" w:rsidRPr="00203B85" w:rsidRDefault="00AE46DC" w:rsidP="0042081B">
            <w:pPr>
              <w:spacing w:line="360" w:lineRule="auto"/>
              <w:rPr>
                <w:rFonts w:ascii="Sylfaen" w:hAnsi="Sylfaen" w:cs="Sylfaen"/>
                <w:sz w:val="24"/>
                <w:szCs w:val="24"/>
              </w:rPr>
            </w:pPr>
            <w:r w:rsidRPr="00203B85">
              <w:rPr>
                <w:rFonts w:ascii="Sylfaen" w:hAnsi="Sylfaen" w:cs="Sylfaen"/>
                <w:sz w:val="24"/>
                <w:szCs w:val="24"/>
              </w:rPr>
              <w:t>Ընդամենը</w:t>
            </w:r>
          </w:p>
        </w:tc>
        <w:tc>
          <w:tcPr>
            <w:tcW w:w="1535" w:type="dxa"/>
            <w:tcBorders>
              <w:top w:val="single" w:sz="4" w:space="0" w:color="000000"/>
              <w:left w:val="single" w:sz="4" w:space="0" w:color="000000"/>
              <w:bottom w:val="single" w:sz="4" w:space="0" w:color="000000"/>
              <w:right w:val="single" w:sz="4" w:space="0" w:color="000000"/>
            </w:tcBorders>
          </w:tcPr>
          <w:p w:rsidR="00AE46DC" w:rsidRPr="00203B85" w:rsidRDefault="00AE46DC" w:rsidP="00344F41">
            <w:pPr>
              <w:spacing w:line="360" w:lineRule="auto"/>
              <w:rPr>
                <w:rFonts w:ascii="Sylfaen" w:hAnsi="Sylfaen" w:cs="Sylfaen"/>
                <w:sz w:val="24"/>
                <w:szCs w:val="24"/>
              </w:rPr>
            </w:pPr>
            <w:r w:rsidRPr="00203B85">
              <w:rPr>
                <w:rFonts w:ascii="Sylfaen" w:hAnsi="Sylfaen" w:cs="Sylfaen"/>
                <w:sz w:val="24"/>
                <w:szCs w:val="24"/>
              </w:rPr>
              <w:t>350</w:t>
            </w:r>
          </w:p>
        </w:tc>
        <w:tc>
          <w:tcPr>
            <w:tcW w:w="1547" w:type="dxa"/>
            <w:tcBorders>
              <w:top w:val="single" w:sz="4" w:space="0" w:color="000000"/>
              <w:left w:val="single" w:sz="4" w:space="0" w:color="000000"/>
              <w:bottom w:val="single" w:sz="4" w:space="0" w:color="000000"/>
              <w:right w:val="single" w:sz="4" w:space="0" w:color="000000"/>
            </w:tcBorders>
          </w:tcPr>
          <w:p w:rsidR="00AE46DC" w:rsidRPr="00DE7BDE" w:rsidRDefault="00AE46DC" w:rsidP="00344F41">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368</w:t>
            </w:r>
          </w:p>
        </w:tc>
        <w:tc>
          <w:tcPr>
            <w:tcW w:w="1596" w:type="dxa"/>
            <w:tcBorders>
              <w:top w:val="single" w:sz="4" w:space="0" w:color="000000"/>
              <w:left w:val="single" w:sz="4" w:space="0" w:color="000000"/>
              <w:bottom w:val="single" w:sz="4" w:space="0" w:color="000000"/>
              <w:right w:val="single" w:sz="4" w:space="0" w:color="000000"/>
            </w:tcBorders>
          </w:tcPr>
          <w:p w:rsidR="00AE46DC" w:rsidRPr="00EE246B" w:rsidRDefault="00AE46DC" w:rsidP="00AE46DC">
            <w:pPr>
              <w:spacing w:line="360" w:lineRule="auto"/>
              <w:rPr>
                <w:rFonts w:ascii="Sylfaen" w:hAnsi="Sylfaen" w:cs="Sylfaen"/>
                <w:sz w:val="24"/>
                <w:szCs w:val="24"/>
                <w:lang w:val="en-US"/>
              </w:rPr>
            </w:pPr>
            <w:r w:rsidRPr="00EE246B">
              <w:rPr>
                <w:rFonts w:ascii="Sylfaen" w:hAnsi="Sylfaen" w:cs="Sylfaen"/>
                <w:sz w:val="24"/>
                <w:szCs w:val="24"/>
                <w:lang w:val="en-US"/>
              </w:rPr>
              <w:t>36</w:t>
            </w:r>
            <w:r w:rsidR="00EE246B" w:rsidRPr="00EE246B">
              <w:rPr>
                <w:rFonts w:ascii="Sylfaen" w:hAnsi="Sylfaen" w:cs="Sylfaen"/>
                <w:sz w:val="24"/>
                <w:szCs w:val="24"/>
                <w:lang w:val="en-US"/>
              </w:rPr>
              <w:t>2</w:t>
            </w:r>
          </w:p>
        </w:tc>
        <w:tc>
          <w:tcPr>
            <w:tcW w:w="2552" w:type="dxa"/>
            <w:tcBorders>
              <w:top w:val="single" w:sz="4" w:space="0" w:color="000000"/>
              <w:left w:val="single" w:sz="4" w:space="0" w:color="000000"/>
              <w:bottom w:val="single" w:sz="4" w:space="0" w:color="000000"/>
              <w:right w:val="single" w:sz="4" w:space="0" w:color="000000"/>
            </w:tcBorders>
          </w:tcPr>
          <w:p w:rsidR="00AE46DC" w:rsidRPr="000871A5" w:rsidRDefault="00344F41" w:rsidP="0042081B">
            <w:pPr>
              <w:spacing w:line="360" w:lineRule="auto"/>
              <w:rPr>
                <w:rFonts w:ascii="Sylfaen" w:hAnsi="Sylfaen" w:cs="Sylfaen"/>
                <w:b/>
                <w:sz w:val="24"/>
                <w:szCs w:val="24"/>
              </w:rPr>
            </w:pPr>
            <w:r w:rsidRPr="000871A5">
              <w:rPr>
                <w:rFonts w:ascii="Sylfaen" w:hAnsi="Sylfaen" w:cs="Sylfaen"/>
                <w:b/>
                <w:sz w:val="24"/>
                <w:szCs w:val="24"/>
                <w:lang w:val="en-US"/>
              </w:rPr>
              <w:t>5</w:t>
            </w:r>
            <w:r w:rsidR="00D6669B">
              <w:rPr>
                <w:rFonts w:ascii="Sylfaen" w:hAnsi="Sylfaen" w:cs="Sylfaen"/>
                <w:b/>
                <w:sz w:val="24"/>
                <w:szCs w:val="24"/>
                <w:lang w:val="en-US"/>
              </w:rPr>
              <w:t xml:space="preserve"> </w:t>
            </w:r>
            <w:r w:rsidR="00AE46DC" w:rsidRPr="000871A5">
              <w:rPr>
                <w:rFonts w:ascii="Sylfaen" w:hAnsi="Sylfaen" w:cs="Sylfaen"/>
                <w:b/>
                <w:sz w:val="24"/>
                <w:szCs w:val="24"/>
                <w:lang w:val="hy-AM"/>
              </w:rPr>
              <w:t>նվազում</w:t>
            </w:r>
            <w:r w:rsidR="00AE46DC" w:rsidRPr="000871A5">
              <w:rPr>
                <w:rFonts w:ascii="Sylfaen" w:hAnsi="Sylfaen" w:cs="Sylfaen"/>
                <w:b/>
                <w:sz w:val="24"/>
                <w:szCs w:val="24"/>
                <w:lang w:val="en-US"/>
              </w:rPr>
              <w:t xml:space="preserve"> և </w:t>
            </w:r>
            <w:r w:rsidR="009A1680" w:rsidRPr="000871A5">
              <w:rPr>
                <w:rFonts w:ascii="Sylfaen" w:hAnsi="Sylfaen" w:cs="Sylfaen"/>
                <w:b/>
                <w:sz w:val="24"/>
                <w:szCs w:val="24"/>
                <w:lang w:val="en-US"/>
              </w:rPr>
              <w:t>4</w:t>
            </w:r>
            <w:r w:rsidR="00D6669B">
              <w:rPr>
                <w:rFonts w:ascii="Sylfaen" w:hAnsi="Sylfaen" w:cs="Sylfaen"/>
                <w:b/>
                <w:sz w:val="24"/>
                <w:szCs w:val="24"/>
                <w:lang w:val="en-US"/>
              </w:rPr>
              <w:t xml:space="preserve"> </w:t>
            </w:r>
            <w:r w:rsidR="00AE46DC" w:rsidRPr="000871A5">
              <w:rPr>
                <w:rFonts w:ascii="Sylfaen" w:hAnsi="Sylfaen" w:cs="Sylfaen"/>
                <w:b/>
                <w:sz w:val="24"/>
                <w:szCs w:val="24"/>
                <w:lang w:val="hy-AM"/>
              </w:rPr>
              <w:t>աճ</w:t>
            </w:r>
          </w:p>
        </w:tc>
      </w:tr>
    </w:tbl>
    <w:p w:rsidR="006443D0" w:rsidRPr="006443D0" w:rsidRDefault="006443D0" w:rsidP="00B75EA5">
      <w:pPr>
        <w:spacing w:line="360" w:lineRule="auto"/>
        <w:ind w:firstLine="567"/>
        <w:rPr>
          <w:rFonts w:ascii="Sylfaen" w:hAnsi="Sylfaen" w:cs="Sylfaen"/>
          <w:bCs/>
          <w:iCs/>
          <w:color w:val="FF0000"/>
          <w:sz w:val="16"/>
          <w:szCs w:val="16"/>
          <w:lang w:val="en-US"/>
        </w:rPr>
      </w:pPr>
      <w:r w:rsidRPr="006443D0">
        <w:rPr>
          <w:rFonts w:ascii="GHEA Grapalat" w:hAnsi="GHEA Grapalat" w:cs="Sylfaen"/>
          <w:i/>
          <w:iCs/>
          <w:sz w:val="16"/>
          <w:szCs w:val="16"/>
          <w:lang w:val="hy-AM"/>
        </w:rPr>
        <w:t>Վերլուծել ըստ դասարնների՝ սովորողների թվի փոփոխության պատճառները և կատարել եզրահանգումներ ու մեկնաբանություններ</w:t>
      </w:r>
    </w:p>
    <w:p w:rsidR="00D6669B" w:rsidRDefault="00D6669B" w:rsidP="00032422">
      <w:pPr>
        <w:spacing w:line="360" w:lineRule="auto"/>
        <w:jc w:val="both"/>
        <w:rPr>
          <w:rFonts w:ascii="Sylfaen" w:hAnsi="Sylfaen" w:cs="Sylfaen"/>
          <w:bCs/>
          <w:i/>
          <w:iCs/>
          <w:sz w:val="24"/>
          <w:szCs w:val="24"/>
          <w:lang w:val="en-US"/>
        </w:rPr>
      </w:pPr>
    </w:p>
    <w:p w:rsidR="00A069CF" w:rsidRPr="0051041F" w:rsidRDefault="00A069CF" w:rsidP="009B1A6C">
      <w:pPr>
        <w:spacing w:line="360" w:lineRule="auto"/>
        <w:jc w:val="both"/>
        <w:rPr>
          <w:rFonts w:ascii="Sylfaen" w:hAnsi="Sylfaen" w:cs="Sylfaen"/>
          <w:bCs/>
          <w:i/>
          <w:iCs/>
          <w:sz w:val="24"/>
          <w:szCs w:val="24"/>
          <w:lang w:val="en-US"/>
        </w:rPr>
      </w:pPr>
      <w:r w:rsidRPr="0051041F">
        <w:rPr>
          <w:rFonts w:ascii="Sylfaen" w:hAnsi="Sylfaen" w:cs="Sylfaen"/>
          <w:bCs/>
          <w:i/>
          <w:iCs/>
          <w:sz w:val="24"/>
          <w:szCs w:val="24"/>
          <w:lang w:val="en-US"/>
        </w:rPr>
        <w:t>1-ին և 2-րդ դասարաններում 2013-2014 և 2014-2015 ուստարիների համեմատությամբ</w:t>
      </w:r>
    </w:p>
    <w:p w:rsidR="00A069CF" w:rsidRPr="0051041F" w:rsidRDefault="00A069CF" w:rsidP="009B1A6C">
      <w:pPr>
        <w:spacing w:line="360" w:lineRule="auto"/>
        <w:jc w:val="both"/>
        <w:rPr>
          <w:rFonts w:ascii="Sylfaen" w:hAnsi="Sylfaen" w:cs="Sylfaen"/>
          <w:bCs/>
          <w:i/>
          <w:iCs/>
          <w:sz w:val="24"/>
          <w:szCs w:val="24"/>
          <w:lang w:val="en-US"/>
        </w:rPr>
      </w:pPr>
      <w:r w:rsidRPr="0051041F">
        <w:rPr>
          <w:rFonts w:ascii="Sylfaen" w:hAnsi="Sylfaen" w:cs="Sylfaen"/>
          <w:bCs/>
          <w:i/>
          <w:iCs/>
          <w:sz w:val="24"/>
          <w:szCs w:val="24"/>
          <w:lang w:val="en-US"/>
        </w:rPr>
        <w:t>աշակերտների թվի էական փոփոխություն չկա: Դպրոցի կարևորում է դասարաններում</w:t>
      </w:r>
    </w:p>
    <w:p w:rsidR="00A069CF" w:rsidRPr="0051041F" w:rsidRDefault="00A069CF" w:rsidP="009B1A6C">
      <w:pPr>
        <w:spacing w:line="360" w:lineRule="auto"/>
        <w:jc w:val="both"/>
        <w:rPr>
          <w:rFonts w:ascii="Sylfaen" w:hAnsi="Sylfaen" w:cs="Sylfaen"/>
          <w:bCs/>
          <w:i/>
          <w:iCs/>
          <w:sz w:val="24"/>
          <w:szCs w:val="24"/>
          <w:lang w:val="en-US"/>
        </w:rPr>
      </w:pPr>
      <w:r w:rsidRPr="0051041F">
        <w:rPr>
          <w:rFonts w:ascii="Sylfaen" w:hAnsi="Sylfaen" w:cs="Sylfaen"/>
          <w:bCs/>
          <w:i/>
          <w:iCs/>
          <w:sz w:val="24"/>
          <w:szCs w:val="24"/>
          <w:lang w:val="en-US"/>
        </w:rPr>
        <w:t>աշակերտների թվաքանակի վերահսկողությունը: 4-րդ, 6-րդ, 8-րդ,   դասարաններում</w:t>
      </w:r>
    </w:p>
    <w:p w:rsidR="00A069CF" w:rsidRPr="0051041F" w:rsidRDefault="00A069CF" w:rsidP="009B1A6C">
      <w:pPr>
        <w:spacing w:line="360" w:lineRule="auto"/>
        <w:jc w:val="both"/>
        <w:rPr>
          <w:rFonts w:ascii="Sylfaen" w:hAnsi="Sylfaen" w:cs="Sylfaen"/>
          <w:bCs/>
          <w:i/>
          <w:iCs/>
          <w:sz w:val="24"/>
          <w:szCs w:val="24"/>
          <w:lang w:val="en-US"/>
        </w:rPr>
      </w:pPr>
      <w:r w:rsidRPr="0051041F">
        <w:rPr>
          <w:rFonts w:ascii="Sylfaen" w:hAnsi="Sylfaen" w:cs="Sylfaen"/>
          <w:bCs/>
          <w:i/>
          <w:iCs/>
          <w:sz w:val="24"/>
          <w:szCs w:val="24"/>
          <w:lang w:val="en-US"/>
        </w:rPr>
        <w:t>աշակերտների թիվն աճել է: 1-ին, 2-րդ, 3-րդ, 5-րդ դասարաններում թիվը նվազել է աշակերտների՝</w:t>
      </w:r>
    </w:p>
    <w:p w:rsidR="00A069CF" w:rsidRPr="0051041F" w:rsidRDefault="00A069CF" w:rsidP="009B1A6C">
      <w:pPr>
        <w:spacing w:line="360" w:lineRule="auto"/>
        <w:jc w:val="both"/>
        <w:rPr>
          <w:rFonts w:ascii="Sylfaen" w:hAnsi="Sylfaen" w:cs="Sylfaen"/>
          <w:bCs/>
          <w:i/>
          <w:iCs/>
          <w:sz w:val="24"/>
          <w:szCs w:val="24"/>
          <w:lang w:val="en-US"/>
        </w:rPr>
      </w:pPr>
      <w:r w:rsidRPr="0051041F">
        <w:rPr>
          <w:rFonts w:ascii="Sylfaen" w:hAnsi="Sylfaen" w:cs="Sylfaen"/>
          <w:bCs/>
          <w:i/>
          <w:iCs/>
          <w:sz w:val="24"/>
          <w:szCs w:val="24"/>
          <w:lang w:val="en-US"/>
        </w:rPr>
        <w:t>հիմնականում արտերկիր մեկնելու, նաև այլ դպրոցներ տեղափոխվելու պատճառով:</w:t>
      </w:r>
    </w:p>
    <w:p w:rsidR="00A069CF" w:rsidRPr="0051041F" w:rsidRDefault="00A069CF" w:rsidP="009B1A6C">
      <w:pPr>
        <w:spacing w:line="360" w:lineRule="auto"/>
        <w:jc w:val="both"/>
        <w:rPr>
          <w:rFonts w:ascii="Sylfaen" w:hAnsi="Sylfaen" w:cs="Sylfaen"/>
          <w:bCs/>
          <w:i/>
          <w:iCs/>
          <w:sz w:val="24"/>
          <w:szCs w:val="24"/>
          <w:lang w:val="en-US"/>
        </w:rPr>
      </w:pPr>
      <w:r w:rsidRPr="0051041F">
        <w:rPr>
          <w:rFonts w:ascii="Sylfaen" w:hAnsi="Sylfaen" w:cs="Sylfaen"/>
          <w:bCs/>
          <w:i/>
          <w:iCs/>
          <w:sz w:val="24"/>
          <w:szCs w:val="24"/>
          <w:lang w:val="en-US"/>
        </w:rPr>
        <w:t xml:space="preserve">Այսօր դպրոցը գերխնդիր ունի կրթության որակի բարձրացման, </w:t>
      </w:r>
      <w:r w:rsidR="007F36C3" w:rsidRPr="0051041F">
        <w:rPr>
          <w:rFonts w:ascii="Sylfaen" w:hAnsi="Sylfaen" w:cs="Sylfaen"/>
          <w:bCs/>
          <w:i/>
          <w:iCs/>
          <w:sz w:val="24"/>
          <w:szCs w:val="24"/>
          <w:lang w:val="en-US"/>
        </w:rPr>
        <w:t xml:space="preserve">նորագույն ծրագրերի ներմուծման շնորհիվ </w:t>
      </w:r>
      <w:r w:rsidRPr="0051041F">
        <w:rPr>
          <w:rFonts w:ascii="Sylfaen" w:hAnsi="Sylfaen" w:cs="Sylfaen"/>
          <w:bCs/>
          <w:i/>
          <w:iCs/>
          <w:sz w:val="24"/>
          <w:szCs w:val="24"/>
          <w:lang w:val="en-US"/>
        </w:rPr>
        <w:t xml:space="preserve">  տարեցտարի </w:t>
      </w:r>
      <w:r w:rsidR="007F36C3" w:rsidRPr="0051041F">
        <w:rPr>
          <w:rFonts w:ascii="Sylfaen" w:hAnsi="Sylfaen" w:cs="Sylfaen"/>
          <w:bCs/>
          <w:i/>
          <w:iCs/>
          <w:sz w:val="24"/>
          <w:szCs w:val="24"/>
          <w:lang w:val="en-US"/>
        </w:rPr>
        <w:t xml:space="preserve">մեծացնել </w:t>
      </w:r>
      <w:r w:rsidRPr="0051041F">
        <w:rPr>
          <w:rFonts w:ascii="Sylfaen" w:hAnsi="Sylfaen" w:cs="Sylfaen"/>
          <w:bCs/>
          <w:i/>
          <w:iCs/>
          <w:sz w:val="24"/>
          <w:szCs w:val="24"/>
          <w:lang w:val="en-US"/>
        </w:rPr>
        <w:t xml:space="preserve"> դպրոցի </w:t>
      </w:r>
      <w:r w:rsidR="007F36C3" w:rsidRPr="0051041F">
        <w:rPr>
          <w:rFonts w:ascii="Sylfaen" w:hAnsi="Sylfaen" w:cs="Sylfaen"/>
          <w:bCs/>
          <w:i/>
          <w:iCs/>
          <w:sz w:val="24"/>
          <w:szCs w:val="24"/>
          <w:lang w:val="en-US"/>
        </w:rPr>
        <w:t xml:space="preserve">վարկանիշը, հետևաբար կմեծանան նաև </w:t>
      </w:r>
      <w:r w:rsidRPr="0051041F">
        <w:rPr>
          <w:rFonts w:ascii="Sylfaen" w:hAnsi="Sylfaen" w:cs="Sylfaen"/>
          <w:bCs/>
          <w:i/>
          <w:iCs/>
          <w:sz w:val="24"/>
          <w:szCs w:val="24"/>
          <w:lang w:val="en-US"/>
        </w:rPr>
        <w:t>այստեղ սովորել ցանկացողների թիվը:</w:t>
      </w:r>
      <w:r w:rsidR="0086504E">
        <w:rPr>
          <w:rFonts w:ascii="Sylfaen" w:hAnsi="Sylfaen" w:cs="Sylfaen"/>
          <w:bCs/>
          <w:i/>
          <w:iCs/>
          <w:sz w:val="24"/>
          <w:szCs w:val="24"/>
          <w:lang w:val="en-US"/>
        </w:rPr>
        <w:t xml:space="preserve"> </w:t>
      </w:r>
      <w:r w:rsidRPr="0051041F">
        <w:rPr>
          <w:rFonts w:ascii="Sylfaen" w:hAnsi="Sylfaen" w:cs="Sylfaen"/>
          <w:bCs/>
          <w:i/>
          <w:iCs/>
          <w:sz w:val="24"/>
          <w:szCs w:val="24"/>
          <w:lang w:val="en-US"/>
        </w:rPr>
        <w:t>9-րդ դասարանի աշակերտների թվաքանակի զգալի փոփոխությունը կապված է 2006թ.</w:t>
      </w:r>
      <w:r w:rsidR="0051041F">
        <w:rPr>
          <w:rFonts w:ascii="Sylfaen" w:hAnsi="Sylfaen" w:cs="Sylfaen"/>
          <w:bCs/>
          <w:i/>
          <w:iCs/>
          <w:sz w:val="24"/>
          <w:szCs w:val="24"/>
          <w:lang w:val="en-US"/>
        </w:rPr>
        <w:t xml:space="preserve"> </w:t>
      </w:r>
      <w:r w:rsidRPr="0051041F">
        <w:rPr>
          <w:rFonts w:ascii="Sylfaen" w:hAnsi="Sylfaen" w:cs="Sylfaen"/>
          <w:bCs/>
          <w:i/>
          <w:iCs/>
          <w:sz w:val="24"/>
          <w:szCs w:val="24"/>
          <w:lang w:val="en-US"/>
        </w:rPr>
        <w:t>կրտսեր առաջին</w:t>
      </w:r>
      <w:r w:rsidR="0051041F">
        <w:rPr>
          <w:rFonts w:ascii="Sylfaen" w:hAnsi="Sylfaen" w:cs="Sylfaen"/>
          <w:bCs/>
          <w:i/>
          <w:iCs/>
          <w:sz w:val="24"/>
          <w:szCs w:val="24"/>
          <w:lang w:val="en-US"/>
        </w:rPr>
        <w:t xml:space="preserve"> </w:t>
      </w:r>
      <w:r w:rsidRPr="0051041F">
        <w:rPr>
          <w:rFonts w:ascii="Sylfaen" w:hAnsi="Sylfaen" w:cs="Sylfaen"/>
          <w:bCs/>
          <w:i/>
          <w:iCs/>
          <w:sz w:val="24"/>
          <w:szCs w:val="24"/>
          <w:lang w:val="en-US"/>
        </w:rPr>
        <w:t>դասարանցիների՝ դպրոց գնալու որոշման հետ («Կրթության մասին» ՀՀ</w:t>
      </w:r>
      <w:r w:rsidR="0051041F">
        <w:rPr>
          <w:rFonts w:ascii="Sylfaen" w:hAnsi="Sylfaen" w:cs="Sylfaen"/>
          <w:bCs/>
          <w:i/>
          <w:iCs/>
          <w:sz w:val="24"/>
          <w:szCs w:val="24"/>
          <w:lang w:val="en-US"/>
        </w:rPr>
        <w:t xml:space="preserve"> </w:t>
      </w:r>
      <w:r w:rsidRPr="0051041F">
        <w:rPr>
          <w:rFonts w:ascii="Sylfaen" w:hAnsi="Sylfaen" w:cs="Sylfaen"/>
          <w:bCs/>
          <w:i/>
          <w:iCs/>
          <w:sz w:val="24"/>
          <w:szCs w:val="24"/>
          <w:lang w:val="en-US"/>
        </w:rPr>
        <w:t>օրենք, հոդված 15):</w:t>
      </w:r>
      <w:r w:rsidR="0086504E">
        <w:rPr>
          <w:rFonts w:ascii="Sylfaen" w:hAnsi="Sylfaen" w:cs="Sylfaen"/>
          <w:bCs/>
          <w:i/>
          <w:iCs/>
          <w:sz w:val="24"/>
          <w:szCs w:val="24"/>
          <w:lang w:val="en-US"/>
        </w:rPr>
        <w:t xml:space="preserve"> </w:t>
      </w:r>
      <w:r w:rsidR="007F36C3" w:rsidRPr="0051041F">
        <w:rPr>
          <w:rFonts w:ascii="Sylfaen" w:hAnsi="Sylfaen" w:cs="Sylfaen"/>
          <w:bCs/>
          <w:i/>
          <w:iCs/>
          <w:sz w:val="24"/>
          <w:szCs w:val="24"/>
          <w:lang w:val="en-US"/>
        </w:rPr>
        <w:t xml:space="preserve">2014-2015 ուստարվա  </w:t>
      </w:r>
      <w:r w:rsidRPr="0051041F">
        <w:rPr>
          <w:rFonts w:ascii="Sylfaen" w:hAnsi="Sylfaen" w:cs="Sylfaen"/>
          <w:bCs/>
          <w:i/>
          <w:iCs/>
          <w:sz w:val="24"/>
          <w:szCs w:val="24"/>
          <w:lang w:val="en-US"/>
        </w:rPr>
        <w:t xml:space="preserve"> համեմատությամբ աշակերտների թիվն աճել է</w:t>
      </w:r>
      <w:r w:rsidR="007F36C3" w:rsidRPr="0051041F">
        <w:rPr>
          <w:rFonts w:ascii="Sylfaen" w:hAnsi="Sylfaen" w:cs="Sylfaen"/>
          <w:bCs/>
          <w:i/>
          <w:iCs/>
          <w:sz w:val="24"/>
          <w:szCs w:val="24"/>
          <w:lang w:val="en-US"/>
        </w:rPr>
        <w:t xml:space="preserve"> 18</w:t>
      </w:r>
      <w:r w:rsidRPr="0051041F">
        <w:rPr>
          <w:rFonts w:ascii="Sylfaen" w:hAnsi="Sylfaen" w:cs="Sylfaen"/>
          <w:bCs/>
          <w:i/>
          <w:iCs/>
          <w:sz w:val="24"/>
          <w:szCs w:val="24"/>
          <w:lang w:val="en-US"/>
        </w:rPr>
        <w:t>-ով:</w:t>
      </w:r>
      <w:r w:rsidR="007F36C3" w:rsidRPr="0051041F">
        <w:rPr>
          <w:rFonts w:ascii="Sylfaen" w:hAnsi="Sylfaen" w:cs="Sylfaen"/>
          <w:bCs/>
          <w:i/>
          <w:iCs/>
          <w:sz w:val="24"/>
          <w:szCs w:val="24"/>
          <w:lang w:val="en-US"/>
        </w:rPr>
        <w:t xml:space="preserve"> Նախորդ տարվա համեմատ՝ նվազել է  6-ով:</w:t>
      </w:r>
    </w:p>
    <w:p w:rsidR="00A069CF" w:rsidRDefault="00A069CF" w:rsidP="009B1A6C">
      <w:pPr>
        <w:spacing w:line="360" w:lineRule="auto"/>
        <w:jc w:val="both"/>
        <w:rPr>
          <w:rFonts w:ascii="Sylfaen" w:hAnsi="Sylfaen" w:cs="Sylfaen"/>
          <w:b/>
          <w:bCs/>
          <w:i/>
          <w:iCs/>
          <w:sz w:val="24"/>
          <w:szCs w:val="24"/>
          <w:u w:val="single"/>
          <w:lang w:val="en-US"/>
        </w:rPr>
      </w:pPr>
    </w:p>
    <w:p w:rsidR="0051041F" w:rsidRDefault="0051041F" w:rsidP="000107E2">
      <w:pPr>
        <w:spacing w:line="360" w:lineRule="auto"/>
        <w:rPr>
          <w:rFonts w:ascii="Sylfaen" w:hAnsi="Sylfaen" w:cs="Sylfaen"/>
          <w:b/>
          <w:bCs/>
          <w:i/>
          <w:iCs/>
          <w:sz w:val="24"/>
          <w:szCs w:val="24"/>
          <w:u w:val="single"/>
          <w:lang w:val="en-US"/>
        </w:rPr>
      </w:pPr>
    </w:p>
    <w:p w:rsidR="005878DA" w:rsidRPr="005878DA" w:rsidRDefault="000107E2" w:rsidP="000107E2">
      <w:pPr>
        <w:spacing w:line="360" w:lineRule="auto"/>
        <w:rPr>
          <w:rFonts w:ascii="Sylfaen" w:hAnsi="Sylfaen" w:cs="Sylfaen"/>
          <w:b/>
          <w:bCs/>
          <w:i/>
          <w:iCs/>
          <w:sz w:val="24"/>
          <w:szCs w:val="24"/>
          <w:u w:val="single"/>
          <w:lang w:val="hy-AM"/>
        </w:rPr>
      </w:pPr>
      <w:r w:rsidRPr="005878DA">
        <w:rPr>
          <w:rFonts w:ascii="Sylfaen" w:hAnsi="Sylfaen" w:cs="Sylfaen"/>
          <w:b/>
          <w:bCs/>
          <w:i/>
          <w:iCs/>
          <w:sz w:val="24"/>
          <w:szCs w:val="24"/>
          <w:u w:val="single"/>
          <w:lang w:val="hy-AM"/>
        </w:rPr>
        <w:lastRenderedPageBreak/>
        <w:t xml:space="preserve">Աղյուսակ 3. </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 xml:space="preserve">Ընդհանուր </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տվյալներ</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 xml:space="preserve"> սովորողների</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 xml:space="preserve"> վերաբերյալ`</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 xml:space="preserve"> ընթացիկ</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 xml:space="preserve">և </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 xml:space="preserve">նախորդ </w:t>
      </w:r>
    </w:p>
    <w:p w:rsidR="00987D68" w:rsidRPr="005878DA" w:rsidRDefault="000107E2" w:rsidP="000107E2">
      <w:pPr>
        <w:spacing w:line="360" w:lineRule="auto"/>
        <w:rPr>
          <w:rFonts w:ascii="Sylfaen" w:hAnsi="Sylfaen" w:cs="Sylfaen"/>
          <w:sz w:val="24"/>
          <w:szCs w:val="24"/>
          <w:lang w:val="hy-AM"/>
        </w:rPr>
      </w:pPr>
      <w:r w:rsidRPr="005878DA">
        <w:rPr>
          <w:rFonts w:ascii="Sylfaen" w:hAnsi="Sylfaen" w:cs="Sylfaen"/>
          <w:b/>
          <w:bCs/>
          <w:i/>
          <w:iCs/>
          <w:sz w:val="24"/>
          <w:szCs w:val="24"/>
          <w:u w:val="single"/>
          <w:lang w:val="hy-AM"/>
        </w:rPr>
        <w:t xml:space="preserve">2 </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ուստարիների</w:t>
      </w:r>
      <w:r w:rsidR="007D7132">
        <w:rPr>
          <w:rFonts w:ascii="Sylfaen" w:hAnsi="Sylfaen" w:cs="Sylfaen"/>
          <w:b/>
          <w:bCs/>
          <w:i/>
          <w:iCs/>
          <w:sz w:val="24"/>
          <w:szCs w:val="24"/>
          <w:u w:val="single"/>
          <w:lang w:val="en-US"/>
        </w:rPr>
        <w:t xml:space="preserve"> </w:t>
      </w:r>
      <w:r w:rsidR="00783978">
        <w:rPr>
          <w:rFonts w:ascii="Sylfaen" w:hAnsi="Sylfaen" w:cs="Sylfaen"/>
          <w:b/>
          <w:bCs/>
          <w:i/>
          <w:iCs/>
          <w:sz w:val="24"/>
          <w:szCs w:val="24"/>
          <w:u w:val="single"/>
          <w:lang w:val="en-US"/>
        </w:rPr>
        <w:t xml:space="preserve"> </w:t>
      </w:r>
      <w:r w:rsidRPr="005878DA">
        <w:rPr>
          <w:rFonts w:ascii="Sylfaen" w:hAnsi="Sylfaen" w:cs="Sylfaen"/>
          <w:b/>
          <w:bCs/>
          <w:i/>
          <w:iCs/>
          <w:sz w:val="24"/>
          <w:szCs w:val="24"/>
          <w:u w:val="single"/>
          <w:lang w:val="hy-AM"/>
        </w:rPr>
        <w:t>համար</w:t>
      </w:r>
    </w:p>
    <w:tbl>
      <w:tblPr>
        <w:tblW w:w="9814"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2"/>
        <w:gridCol w:w="1418"/>
        <w:gridCol w:w="1417"/>
        <w:gridCol w:w="1418"/>
        <w:gridCol w:w="2409"/>
      </w:tblGrid>
      <w:tr w:rsidR="00AA6D12" w:rsidRPr="009B1A6C" w:rsidTr="000F63CD">
        <w:tc>
          <w:tcPr>
            <w:tcW w:w="3152" w:type="dxa"/>
            <w:tcBorders>
              <w:top w:val="single" w:sz="4" w:space="0" w:color="000000"/>
              <w:left w:val="single" w:sz="4" w:space="0" w:color="000000"/>
              <w:bottom w:val="single" w:sz="4" w:space="0" w:color="000000"/>
              <w:right w:val="single" w:sz="4" w:space="0" w:color="000000"/>
            </w:tcBorders>
          </w:tcPr>
          <w:p w:rsidR="00AA6D12" w:rsidRPr="000E4611" w:rsidRDefault="00AA6D12" w:rsidP="00862468">
            <w:pPr>
              <w:spacing w:line="360" w:lineRule="auto"/>
              <w:jc w:val="center"/>
              <w:rPr>
                <w:rFonts w:ascii="Sylfaen" w:hAnsi="Sylfaen" w:cs="Sylfaen"/>
                <w:b/>
                <w:sz w:val="24"/>
                <w:szCs w:val="24"/>
                <w:lang w:val="en-US"/>
              </w:rPr>
            </w:pPr>
            <w:r w:rsidRPr="000E4611">
              <w:rPr>
                <w:rFonts w:ascii="Sylfaen" w:hAnsi="Sylfaen" w:cs="Sylfaen"/>
                <w:b/>
                <w:sz w:val="24"/>
                <w:szCs w:val="24"/>
                <w:lang w:val="en-US"/>
              </w:rPr>
              <w:t>Ցուցանիշը</w:t>
            </w:r>
          </w:p>
        </w:tc>
        <w:tc>
          <w:tcPr>
            <w:tcW w:w="1418" w:type="dxa"/>
            <w:tcBorders>
              <w:top w:val="single" w:sz="4" w:space="0" w:color="000000"/>
              <w:left w:val="single" w:sz="4" w:space="0" w:color="000000"/>
              <w:bottom w:val="single" w:sz="4" w:space="0" w:color="000000"/>
              <w:right w:val="single" w:sz="4" w:space="0" w:color="000000"/>
            </w:tcBorders>
          </w:tcPr>
          <w:p w:rsidR="00AA6D12" w:rsidRPr="000E4611" w:rsidRDefault="00AA6D12" w:rsidP="001B3BE7">
            <w:pPr>
              <w:spacing w:line="360" w:lineRule="auto"/>
              <w:rPr>
                <w:rFonts w:ascii="Sylfaen" w:hAnsi="Sylfaen" w:cs="Sylfaen"/>
                <w:b/>
                <w:sz w:val="24"/>
                <w:szCs w:val="24"/>
                <w:lang w:val="hy-AM"/>
              </w:rPr>
            </w:pPr>
            <w:r w:rsidRPr="000E4611">
              <w:rPr>
                <w:rFonts w:ascii="Sylfaen" w:hAnsi="Sylfaen" w:cs="Sylfaen"/>
                <w:b/>
                <w:sz w:val="24"/>
                <w:szCs w:val="24"/>
                <w:lang w:val="hy-AM"/>
              </w:rPr>
              <w:t>2014-2015</w:t>
            </w:r>
          </w:p>
          <w:p w:rsidR="00AA6D12" w:rsidRPr="000E4611" w:rsidRDefault="00AA6D12" w:rsidP="001B3BE7">
            <w:pPr>
              <w:spacing w:line="360" w:lineRule="auto"/>
              <w:rPr>
                <w:rFonts w:ascii="Sylfaen" w:hAnsi="Sylfaen" w:cs="Sylfaen"/>
                <w:b/>
                <w:sz w:val="24"/>
                <w:szCs w:val="24"/>
                <w:lang w:val="hy-AM"/>
              </w:rPr>
            </w:pPr>
            <w:r w:rsidRPr="000E4611">
              <w:rPr>
                <w:rFonts w:ascii="Sylfaen" w:hAnsi="Sylfaen" w:cs="Sylfaen"/>
                <w:b/>
                <w:sz w:val="24"/>
                <w:szCs w:val="24"/>
                <w:lang w:val="hy-AM"/>
              </w:rPr>
              <w:t>ուստարի</w:t>
            </w:r>
          </w:p>
        </w:tc>
        <w:tc>
          <w:tcPr>
            <w:tcW w:w="1417" w:type="dxa"/>
            <w:tcBorders>
              <w:top w:val="single" w:sz="4" w:space="0" w:color="000000"/>
              <w:left w:val="single" w:sz="4" w:space="0" w:color="000000"/>
              <w:bottom w:val="single" w:sz="4" w:space="0" w:color="000000"/>
              <w:right w:val="single" w:sz="4" w:space="0" w:color="000000"/>
            </w:tcBorders>
          </w:tcPr>
          <w:p w:rsidR="00AA6D12" w:rsidRPr="003D7886" w:rsidRDefault="00AA6D12" w:rsidP="001B3BE7">
            <w:pPr>
              <w:spacing w:line="360" w:lineRule="auto"/>
              <w:rPr>
                <w:rFonts w:ascii="Sylfaen" w:hAnsi="Sylfaen" w:cs="Sylfaen"/>
                <w:b/>
                <w:sz w:val="24"/>
                <w:szCs w:val="24"/>
                <w:lang w:val="en-US"/>
              </w:rPr>
            </w:pPr>
            <w:r w:rsidRPr="000E4611">
              <w:rPr>
                <w:rFonts w:ascii="Sylfaen" w:hAnsi="Sylfaen" w:cs="Sylfaen"/>
                <w:b/>
                <w:sz w:val="24"/>
                <w:szCs w:val="24"/>
                <w:lang w:val="hy-AM"/>
              </w:rPr>
              <w:t>201</w:t>
            </w:r>
            <w:r>
              <w:rPr>
                <w:rFonts w:ascii="Sylfaen" w:hAnsi="Sylfaen" w:cs="Sylfaen"/>
                <w:b/>
                <w:sz w:val="24"/>
                <w:szCs w:val="24"/>
                <w:lang w:val="en-US"/>
              </w:rPr>
              <w:t>5</w:t>
            </w:r>
            <w:r w:rsidRPr="000E4611">
              <w:rPr>
                <w:rFonts w:ascii="Sylfaen" w:hAnsi="Sylfaen" w:cs="Sylfaen"/>
                <w:b/>
                <w:sz w:val="24"/>
                <w:szCs w:val="24"/>
                <w:lang w:val="hy-AM"/>
              </w:rPr>
              <w:t>-201</w:t>
            </w:r>
            <w:r>
              <w:rPr>
                <w:rFonts w:ascii="Sylfaen" w:hAnsi="Sylfaen" w:cs="Sylfaen"/>
                <w:b/>
                <w:sz w:val="24"/>
                <w:szCs w:val="24"/>
                <w:lang w:val="en-US"/>
              </w:rPr>
              <w:t>6</w:t>
            </w:r>
          </w:p>
          <w:p w:rsidR="00AA6D12" w:rsidRPr="000E4611" w:rsidRDefault="00AA6D12" w:rsidP="001B3BE7">
            <w:pPr>
              <w:spacing w:line="360" w:lineRule="auto"/>
              <w:rPr>
                <w:rFonts w:ascii="Sylfaen" w:hAnsi="Sylfaen" w:cs="Sylfaen"/>
                <w:b/>
                <w:sz w:val="24"/>
                <w:szCs w:val="24"/>
                <w:lang w:val="hy-AM"/>
              </w:rPr>
            </w:pPr>
            <w:r w:rsidRPr="000E4611">
              <w:rPr>
                <w:rFonts w:ascii="Sylfaen" w:hAnsi="Sylfaen" w:cs="Sylfaen"/>
                <w:b/>
                <w:sz w:val="24"/>
                <w:szCs w:val="24"/>
                <w:lang w:val="hy-AM"/>
              </w:rPr>
              <w:t>ուստարի</w:t>
            </w:r>
          </w:p>
        </w:tc>
        <w:tc>
          <w:tcPr>
            <w:tcW w:w="1418" w:type="dxa"/>
            <w:tcBorders>
              <w:top w:val="single" w:sz="4" w:space="0" w:color="000000"/>
              <w:left w:val="single" w:sz="4" w:space="0" w:color="000000"/>
              <w:bottom w:val="single" w:sz="4" w:space="0" w:color="000000"/>
              <w:right w:val="single" w:sz="4" w:space="0" w:color="000000"/>
            </w:tcBorders>
          </w:tcPr>
          <w:p w:rsidR="00AA6D12" w:rsidRPr="00AA6D12" w:rsidRDefault="00AA6D12" w:rsidP="003D7886">
            <w:pPr>
              <w:spacing w:line="360" w:lineRule="auto"/>
              <w:rPr>
                <w:rFonts w:ascii="Sylfaen" w:hAnsi="Sylfaen" w:cs="Sylfaen"/>
                <w:b/>
                <w:sz w:val="24"/>
                <w:szCs w:val="24"/>
                <w:lang w:val="en-US"/>
              </w:rPr>
            </w:pPr>
            <w:r w:rsidRPr="000E4611">
              <w:rPr>
                <w:rFonts w:ascii="Sylfaen" w:hAnsi="Sylfaen" w:cs="Sylfaen"/>
                <w:b/>
                <w:sz w:val="24"/>
                <w:szCs w:val="24"/>
                <w:lang w:val="hy-AM"/>
              </w:rPr>
              <w:t>201</w:t>
            </w:r>
            <w:r>
              <w:rPr>
                <w:rFonts w:ascii="Sylfaen" w:hAnsi="Sylfaen" w:cs="Sylfaen"/>
                <w:b/>
                <w:sz w:val="24"/>
                <w:szCs w:val="24"/>
                <w:lang w:val="en-US"/>
              </w:rPr>
              <w:t>6</w:t>
            </w:r>
            <w:r w:rsidRPr="000E4611">
              <w:rPr>
                <w:rFonts w:ascii="Sylfaen" w:hAnsi="Sylfaen" w:cs="Sylfaen"/>
                <w:b/>
                <w:sz w:val="24"/>
                <w:szCs w:val="24"/>
                <w:lang w:val="hy-AM"/>
              </w:rPr>
              <w:t>-201</w:t>
            </w:r>
            <w:r>
              <w:rPr>
                <w:rFonts w:ascii="Sylfaen" w:hAnsi="Sylfaen" w:cs="Sylfaen"/>
                <w:b/>
                <w:sz w:val="24"/>
                <w:szCs w:val="24"/>
                <w:lang w:val="en-US"/>
              </w:rPr>
              <w:t>7</w:t>
            </w:r>
          </w:p>
          <w:p w:rsidR="00AA6D12" w:rsidRPr="000E4611" w:rsidRDefault="00AA6D12" w:rsidP="003D7886">
            <w:pPr>
              <w:spacing w:line="360" w:lineRule="auto"/>
              <w:rPr>
                <w:rFonts w:ascii="Sylfaen" w:hAnsi="Sylfaen" w:cs="Sylfaen"/>
                <w:b/>
                <w:sz w:val="24"/>
                <w:szCs w:val="24"/>
                <w:lang w:val="hy-AM"/>
              </w:rPr>
            </w:pPr>
            <w:r w:rsidRPr="000E4611">
              <w:rPr>
                <w:rFonts w:ascii="Sylfaen" w:hAnsi="Sylfaen" w:cs="Sylfaen"/>
                <w:b/>
                <w:sz w:val="24"/>
                <w:szCs w:val="24"/>
                <w:lang w:val="hy-AM"/>
              </w:rPr>
              <w:t>ուստարի</w:t>
            </w:r>
          </w:p>
        </w:tc>
        <w:tc>
          <w:tcPr>
            <w:tcW w:w="2409" w:type="dxa"/>
            <w:tcBorders>
              <w:top w:val="single" w:sz="4" w:space="0" w:color="000000"/>
              <w:left w:val="single" w:sz="4" w:space="0" w:color="000000"/>
              <w:bottom w:val="single" w:sz="4" w:space="0" w:color="000000"/>
              <w:right w:val="single" w:sz="4" w:space="0" w:color="000000"/>
            </w:tcBorders>
          </w:tcPr>
          <w:p w:rsidR="00AA6D12" w:rsidRPr="000E4611" w:rsidRDefault="00AA6D12" w:rsidP="0042081B">
            <w:pPr>
              <w:spacing w:line="360" w:lineRule="auto"/>
              <w:rPr>
                <w:rFonts w:ascii="Sylfaen" w:hAnsi="Sylfaen" w:cs="Sylfaen"/>
                <w:b/>
                <w:sz w:val="24"/>
                <w:szCs w:val="24"/>
                <w:lang w:val="hy-AM"/>
              </w:rPr>
            </w:pPr>
            <w:r w:rsidRPr="000E4611">
              <w:rPr>
                <w:rFonts w:ascii="Sylfaen" w:hAnsi="Sylfaen" w:cs="Sylfaen"/>
                <w:b/>
                <w:sz w:val="24"/>
                <w:szCs w:val="24"/>
                <w:lang w:val="hy-AM"/>
              </w:rPr>
              <w:t xml:space="preserve">Փոփոխությունների դինամիկան </w:t>
            </w:r>
            <w:r w:rsidRPr="0086504E">
              <w:rPr>
                <w:rFonts w:ascii="Sylfaen" w:hAnsi="Sylfaen" w:cs="Sylfaen"/>
                <w:sz w:val="24"/>
                <w:szCs w:val="24"/>
                <w:lang w:val="hy-AM"/>
              </w:rPr>
              <w:t>(աճ կամ նվազում)</w:t>
            </w:r>
          </w:p>
        </w:tc>
      </w:tr>
      <w:tr w:rsidR="00AA6D12" w:rsidRPr="000E4611" w:rsidTr="000F63CD">
        <w:tc>
          <w:tcPr>
            <w:tcW w:w="3152" w:type="dxa"/>
            <w:tcBorders>
              <w:top w:val="single" w:sz="4" w:space="0" w:color="000000"/>
              <w:left w:val="single" w:sz="4" w:space="0" w:color="000000"/>
              <w:bottom w:val="single" w:sz="4" w:space="0" w:color="000000"/>
              <w:right w:val="single" w:sz="4" w:space="0" w:color="000000"/>
            </w:tcBorders>
          </w:tcPr>
          <w:p w:rsidR="00AA6D12" w:rsidRPr="000E4611" w:rsidRDefault="00AA6D12" w:rsidP="0042081B">
            <w:pPr>
              <w:spacing w:line="360" w:lineRule="auto"/>
              <w:rPr>
                <w:rFonts w:ascii="Sylfaen" w:hAnsi="Sylfaen" w:cs="Sylfaen"/>
                <w:sz w:val="24"/>
                <w:szCs w:val="24"/>
                <w:lang w:val="hy-AM"/>
              </w:rPr>
            </w:pPr>
            <w:r w:rsidRPr="000E4611">
              <w:rPr>
                <w:rFonts w:ascii="Sylfaen" w:hAnsi="Sylfaen" w:cs="Sylfaen"/>
                <w:sz w:val="24"/>
                <w:szCs w:val="24"/>
                <w:lang w:val="hy-AM"/>
              </w:rPr>
              <w:t>Սովորողների ընդհանուր թիվը ուսումնական տարվա սկզբին` տվյալ ուստարվա սեպտեմբերի 1-ի դրությամբ</w:t>
            </w:r>
          </w:p>
        </w:tc>
        <w:tc>
          <w:tcPr>
            <w:tcW w:w="1418" w:type="dxa"/>
            <w:tcBorders>
              <w:top w:val="single" w:sz="4" w:space="0" w:color="000000"/>
              <w:left w:val="single" w:sz="4" w:space="0" w:color="000000"/>
              <w:bottom w:val="single" w:sz="4" w:space="0" w:color="000000"/>
              <w:right w:val="single" w:sz="4" w:space="0" w:color="000000"/>
            </w:tcBorders>
          </w:tcPr>
          <w:p w:rsidR="00AA6D12" w:rsidRPr="00E30B9B" w:rsidRDefault="00AA6D12" w:rsidP="001B3BE7">
            <w:pPr>
              <w:spacing w:line="360" w:lineRule="auto"/>
              <w:rPr>
                <w:rFonts w:ascii="Sylfaen" w:hAnsi="Sylfaen" w:cs="Sylfaen"/>
                <w:color w:val="000000" w:themeColor="text1"/>
                <w:sz w:val="24"/>
                <w:szCs w:val="24"/>
              </w:rPr>
            </w:pPr>
            <w:r w:rsidRPr="00E30B9B">
              <w:rPr>
                <w:rFonts w:ascii="Sylfaen" w:hAnsi="Sylfaen" w:cs="Sylfaen"/>
                <w:color w:val="000000" w:themeColor="text1"/>
                <w:sz w:val="24"/>
                <w:szCs w:val="24"/>
              </w:rPr>
              <w:t>350</w:t>
            </w:r>
          </w:p>
        </w:tc>
        <w:tc>
          <w:tcPr>
            <w:tcW w:w="1417" w:type="dxa"/>
            <w:tcBorders>
              <w:top w:val="single" w:sz="4" w:space="0" w:color="000000"/>
              <w:left w:val="single" w:sz="4" w:space="0" w:color="000000"/>
              <w:bottom w:val="single" w:sz="4" w:space="0" w:color="000000"/>
              <w:right w:val="single" w:sz="4" w:space="0" w:color="000000"/>
            </w:tcBorders>
          </w:tcPr>
          <w:p w:rsidR="00AA6D12" w:rsidRPr="00E30B9B" w:rsidRDefault="00AA6D12" w:rsidP="001B3BE7">
            <w:pPr>
              <w:spacing w:line="360" w:lineRule="auto"/>
              <w:rPr>
                <w:rFonts w:ascii="Sylfaen" w:hAnsi="Sylfaen" w:cs="Sylfaen"/>
                <w:color w:val="000000" w:themeColor="text1"/>
                <w:sz w:val="24"/>
                <w:szCs w:val="24"/>
                <w:lang w:val="en-US"/>
              </w:rPr>
            </w:pPr>
            <w:r w:rsidRPr="00E30B9B">
              <w:rPr>
                <w:rFonts w:ascii="Sylfaen" w:hAnsi="Sylfaen" w:cs="Sylfaen"/>
                <w:color w:val="000000" w:themeColor="text1"/>
                <w:sz w:val="24"/>
                <w:szCs w:val="24"/>
                <w:lang w:val="en-US"/>
              </w:rPr>
              <w:t>367</w:t>
            </w:r>
          </w:p>
        </w:tc>
        <w:tc>
          <w:tcPr>
            <w:tcW w:w="1418" w:type="dxa"/>
            <w:tcBorders>
              <w:top w:val="single" w:sz="4" w:space="0" w:color="000000"/>
              <w:left w:val="single" w:sz="4" w:space="0" w:color="000000"/>
              <w:bottom w:val="single" w:sz="4" w:space="0" w:color="000000"/>
              <w:right w:val="single" w:sz="4" w:space="0" w:color="000000"/>
            </w:tcBorders>
          </w:tcPr>
          <w:p w:rsidR="00AA6D12" w:rsidRPr="00E30B9B" w:rsidRDefault="00AA6D12" w:rsidP="00AA6D12">
            <w:pPr>
              <w:spacing w:line="360" w:lineRule="auto"/>
              <w:rPr>
                <w:rFonts w:ascii="Sylfaen" w:hAnsi="Sylfaen" w:cs="Sylfaen"/>
                <w:color w:val="000000" w:themeColor="text1"/>
                <w:sz w:val="24"/>
                <w:szCs w:val="24"/>
                <w:lang w:val="en-US"/>
              </w:rPr>
            </w:pPr>
            <w:r w:rsidRPr="00E30B9B">
              <w:rPr>
                <w:rFonts w:ascii="Sylfaen" w:hAnsi="Sylfaen" w:cs="Sylfaen"/>
                <w:color w:val="000000" w:themeColor="text1"/>
                <w:sz w:val="24"/>
                <w:szCs w:val="24"/>
                <w:lang w:val="en-US"/>
              </w:rPr>
              <w:t>36</w:t>
            </w:r>
            <w:r>
              <w:rPr>
                <w:rFonts w:ascii="Sylfaen" w:hAnsi="Sylfaen" w:cs="Sylfaen"/>
                <w:color w:val="000000" w:themeColor="text1"/>
                <w:sz w:val="24"/>
                <w:szCs w:val="24"/>
                <w:lang w:val="en-US"/>
              </w:rPr>
              <w:t>5</w:t>
            </w:r>
          </w:p>
        </w:tc>
        <w:tc>
          <w:tcPr>
            <w:tcW w:w="2409" w:type="dxa"/>
            <w:tcBorders>
              <w:top w:val="single" w:sz="4" w:space="0" w:color="000000"/>
              <w:left w:val="single" w:sz="4" w:space="0" w:color="000000"/>
              <w:bottom w:val="single" w:sz="4" w:space="0" w:color="000000"/>
              <w:right w:val="single" w:sz="4" w:space="0" w:color="000000"/>
            </w:tcBorders>
          </w:tcPr>
          <w:p w:rsidR="00AA6D12" w:rsidRPr="000871A5" w:rsidRDefault="00173565" w:rsidP="0042081B">
            <w:pPr>
              <w:spacing w:line="360" w:lineRule="auto"/>
              <w:rPr>
                <w:rFonts w:ascii="Sylfaen" w:hAnsi="Sylfaen" w:cs="Sylfaen"/>
                <w:b/>
                <w:sz w:val="24"/>
                <w:szCs w:val="24"/>
                <w:lang w:val="hy-AM"/>
              </w:rPr>
            </w:pPr>
            <w:r w:rsidRPr="000871A5">
              <w:rPr>
                <w:rFonts w:ascii="Sylfaen" w:hAnsi="Sylfaen" w:cs="Sylfaen"/>
                <w:b/>
                <w:sz w:val="24"/>
                <w:szCs w:val="24"/>
                <w:lang w:val="en-US"/>
              </w:rPr>
              <w:t>նվազում</w:t>
            </w:r>
          </w:p>
        </w:tc>
      </w:tr>
      <w:tr w:rsidR="00AA6D12" w:rsidRPr="000E4611" w:rsidTr="000F63CD">
        <w:tc>
          <w:tcPr>
            <w:tcW w:w="3152" w:type="dxa"/>
            <w:tcBorders>
              <w:top w:val="single" w:sz="4" w:space="0" w:color="000000"/>
              <w:left w:val="single" w:sz="4" w:space="0" w:color="000000"/>
              <w:bottom w:val="single" w:sz="4" w:space="0" w:color="000000"/>
              <w:right w:val="single" w:sz="4" w:space="0" w:color="000000"/>
            </w:tcBorders>
          </w:tcPr>
          <w:p w:rsidR="00AA6D12" w:rsidRPr="000E4611" w:rsidRDefault="00AA6D12" w:rsidP="0042081B">
            <w:pPr>
              <w:spacing w:line="360" w:lineRule="auto"/>
              <w:rPr>
                <w:rFonts w:ascii="Sylfaen" w:hAnsi="Sylfaen" w:cs="Sylfaen"/>
                <w:sz w:val="24"/>
                <w:szCs w:val="24"/>
                <w:lang w:val="hy-AM"/>
              </w:rPr>
            </w:pPr>
            <w:r w:rsidRPr="000E4611">
              <w:rPr>
                <w:rFonts w:ascii="Sylfaen" w:hAnsi="Sylfaen" w:cs="Sylfaen"/>
                <w:sz w:val="24"/>
                <w:szCs w:val="24"/>
                <w:lang w:val="hy-AM"/>
              </w:rPr>
              <w:t>Սովորողների ընդհանուր թիվը ուսումնական տարվա վերջին` տվյալ ուստարվա մայիսի 25-ի դրությամբ</w:t>
            </w:r>
          </w:p>
        </w:tc>
        <w:tc>
          <w:tcPr>
            <w:tcW w:w="1418" w:type="dxa"/>
            <w:tcBorders>
              <w:top w:val="single" w:sz="4" w:space="0" w:color="000000"/>
              <w:left w:val="single" w:sz="4" w:space="0" w:color="000000"/>
              <w:bottom w:val="single" w:sz="4" w:space="0" w:color="000000"/>
              <w:right w:val="single" w:sz="4" w:space="0" w:color="000000"/>
            </w:tcBorders>
          </w:tcPr>
          <w:p w:rsidR="00AA6D12" w:rsidRPr="000E4611" w:rsidRDefault="00AA6D12" w:rsidP="001B3BE7">
            <w:pPr>
              <w:spacing w:line="360" w:lineRule="auto"/>
              <w:rPr>
                <w:rFonts w:ascii="Sylfaen" w:hAnsi="Sylfaen" w:cs="Sylfaen"/>
                <w:sz w:val="24"/>
                <w:szCs w:val="24"/>
                <w:lang w:val="en-US"/>
              </w:rPr>
            </w:pPr>
            <w:r w:rsidRPr="000E4611">
              <w:rPr>
                <w:rFonts w:ascii="Sylfaen" w:hAnsi="Sylfaen" w:cs="Sylfaen"/>
                <w:sz w:val="24"/>
                <w:szCs w:val="24"/>
                <w:lang w:val="en-US"/>
              </w:rPr>
              <w:t>350</w:t>
            </w:r>
          </w:p>
        </w:tc>
        <w:tc>
          <w:tcPr>
            <w:tcW w:w="1417" w:type="dxa"/>
            <w:tcBorders>
              <w:top w:val="single" w:sz="4" w:space="0" w:color="000000"/>
              <w:left w:val="single" w:sz="4" w:space="0" w:color="000000"/>
              <w:bottom w:val="single" w:sz="4" w:space="0" w:color="000000"/>
              <w:right w:val="single" w:sz="4" w:space="0" w:color="000000"/>
            </w:tcBorders>
          </w:tcPr>
          <w:p w:rsidR="00AA6D12" w:rsidRPr="00E04960" w:rsidRDefault="00AA6D12" w:rsidP="001B3BE7">
            <w:pPr>
              <w:spacing w:line="360" w:lineRule="auto"/>
              <w:rPr>
                <w:rFonts w:ascii="Sylfaen" w:hAnsi="Sylfaen" w:cs="Sylfaen"/>
                <w:color w:val="9BBB59" w:themeColor="accent3"/>
                <w:sz w:val="24"/>
                <w:szCs w:val="24"/>
                <w:lang w:val="en-US"/>
              </w:rPr>
            </w:pPr>
            <w:r>
              <w:rPr>
                <w:rFonts w:ascii="Sylfaen" w:hAnsi="Sylfaen" w:cs="Sylfaen"/>
                <w:color w:val="000000" w:themeColor="text1"/>
                <w:sz w:val="24"/>
                <w:szCs w:val="24"/>
                <w:lang w:val="en-US"/>
              </w:rPr>
              <w:t>368</w:t>
            </w:r>
          </w:p>
        </w:tc>
        <w:tc>
          <w:tcPr>
            <w:tcW w:w="1418" w:type="dxa"/>
            <w:tcBorders>
              <w:top w:val="single" w:sz="4" w:space="0" w:color="000000"/>
              <w:left w:val="single" w:sz="4" w:space="0" w:color="000000"/>
              <w:bottom w:val="single" w:sz="4" w:space="0" w:color="000000"/>
              <w:right w:val="single" w:sz="4" w:space="0" w:color="000000"/>
            </w:tcBorders>
          </w:tcPr>
          <w:p w:rsidR="00AA6D12" w:rsidRPr="007D65F3" w:rsidRDefault="00AA6D12" w:rsidP="0042081B">
            <w:pPr>
              <w:spacing w:line="360" w:lineRule="auto"/>
              <w:rPr>
                <w:rFonts w:ascii="Sylfaen" w:hAnsi="Sylfaen" w:cs="Sylfaen"/>
                <w:sz w:val="24"/>
                <w:szCs w:val="24"/>
                <w:lang w:val="en-US"/>
              </w:rPr>
            </w:pPr>
            <w:r w:rsidRPr="007D65F3">
              <w:rPr>
                <w:rFonts w:ascii="Sylfaen" w:hAnsi="Sylfaen" w:cs="Sylfaen"/>
                <w:sz w:val="24"/>
                <w:szCs w:val="24"/>
                <w:lang w:val="en-US"/>
              </w:rPr>
              <w:t>36</w:t>
            </w:r>
            <w:r w:rsidR="00752B5A">
              <w:rPr>
                <w:rFonts w:ascii="Sylfaen" w:hAnsi="Sylfaen" w:cs="Sylfaen"/>
                <w:sz w:val="24"/>
                <w:szCs w:val="24"/>
                <w:lang w:val="en-US"/>
              </w:rPr>
              <w:t>2</w:t>
            </w:r>
          </w:p>
        </w:tc>
        <w:tc>
          <w:tcPr>
            <w:tcW w:w="2409" w:type="dxa"/>
            <w:tcBorders>
              <w:top w:val="single" w:sz="4" w:space="0" w:color="000000"/>
              <w:left w:val="single" w:sz="4" w:space="0" w:color="000000"/>
              <w:bottom w:val="single" w:sz="4" w:space="0" w:color="000000"/>
              <w:right w:val="single" w:sz="4" w:space="0" w:color="000000"/>
            </w:tcBorders>
          </w:tcPr>
          <w:p w:rsidR="00AA6D12" w:rsidRPr="000871A5" w:rsidRDefault="007D65F3" w:rsidP="0042081B">
            <w:pPr>
              <w:spacing w:line="360" w:lineRule="auto"/>
              <w:rPr>
                <w:rFonts w:ascii="Sylfaen" w:hAnsi="Sylfaen" w:cs="Sylfaen"/>
                <w:b/>
                <w:color w:val="76923C" w:themeColor="accent3" w:themeShade="BF"/>
                <w:sz w:val="24"/>
                <w:szCs w:val="24"/>
                <w:lang w:val="hy-AM"/>
              </w:rPr>
            </w:pPr>
            <w:r w:rsidRPr="000871A5">
              <w:rPr>
                <w:rFonts w:ascii="Sylfaen" w:hAnsi="Sylfaen" w:cs="Sylfaen"/>
                <w:b/>
                <w:sz w:val="24"/>
                <w:szCs w:val="24"/>
                <w:lang w:val="en-US"/>
              </w:rPr>
              <w:t>նվազում</w:t>
            </w:r>
          </w:p>
        </w:tc>
      </w:tr>
      <w:tr w:rsidR="00AA6D12" w:rsidRPr="000E4611" w:rsidTr="000F63CD">
        <w:trPr>
          <w:trHeight w:val="555"/>
        </w:trPr>
        <w:tc>
          <w:tcPr>
            <w:tcW w:w="3152" w:type="dxa"/>
            <w:tcBorders>
              <w:top w:val="single" w:sz="4" w:space="0" w:color="000000"/>
              <w:left w:val="single" w:sz="4" w:space="0" w:color="000000"/>
              <w:bottom w:val="single" w:sz="4" w:space="0" w:color="000000"/>
              <w:right w:val="single" w:sz="4" w:space="0" w:color="000000"/>
            </w:tcBorders>
          </w:tcPr>
          <w:p w:rsidR="00AA6D12" w:rsidRPr="000E4611" w:rsidRDefault="00AA6D12" w:rsidP="0042081B">
            <w:pPr>
              <w:spacing w:line="360" w:lineRule="auto"/>
              <w:rPr>
                <w:rFonts w:ascii="Sylfaen" w:hAnsi="Sylfaen" w:cs="Sylfaen"/>
                <w:sz w:val="24"/>
                <w:szCs w:val="24"/>
                <w:lang w:val="hy-AM"/>
              </w:rPr>
            </w:pPr>
            <w:r w:rsidRPr="000E4611">
              <w:rPr>
                <w:rFonts w:ascii="Sylfaen" w:hAnsi="Sylfaen" w:cs="Sylfaen"/>
                <w:sz w:val="24"/>
                <w:szCs w:val="24"/>
                <w:lang w:val="hy-AM"/>
              </w:rPr>
              <w:t>Ուսումնական տարվա ընթացքում ընդունված սովորողների թիվը</w:t>
            </w:r>
          </w:p>
        </w:tc>
        <w:tc>
          <w:tcPr>
            <w:tcW w:w="1418" w:type="dxa"/>
            <w:tcBorders>
              <w:top w:val="single" w:sz="4" w:space="0" w:color="000000"/>
              <w:left w:val="single" w:sz="4" w:space="0" w:color="000000"/>
              <w:bottom w:val="single" w:sz="4" w:space="0" w:color="000000"/>
              <w:right w:val="single" w:sz="4" w:space="0" w:color="000000"/>
            </w:tcBorders>
          </w:tcPr>
          <w:p w:rsidR="00AA6D12" w:rsidRPr="000E4611" w:rsidRDefault="00AA6D12" w:rsidP="001B3BE7">
            <w:pPr>
              <w:spacing w:line="360" w:lineRule="auto"/>
              <w:rPr>
                <w:rFonts w:ascii="Sylfaen" w:hAnsi="Sylfaen" w:cs="Sylfaen"/>
                <w:sz w:val="24"/>
                <w:szCs w:val="24"/>
                <w:lang w:val="en-US"/>
              </w:rPr>
            </w:pPr>
            <w:r w:rsidRPr="000E4611">
              <w:rPr>
                <w:rFonts w:ascii="Sylfaen" w:hAnsi="Sylfaen" w:cs="Sylfaen"/>
                <w:sz w:val="24"/>
                <w:szCs w:val="24"/>
                <w:lang w:val="en-US"/>
              </w:rPr>
              <w:t>36</w:t>
            </w:r>
          </w:p>
        </w:tc>
        <w:tc>
          <w:tcPr>
            <w:tcW w:w="1417" w:type="dxa"/>
            <w:tcBorders>
              <w:top w:val="single" w:sz="4" w:space="0" w:color="000000"/>
              <w:left w:val="single" w:sz="4" w:space="0" w:color="000000"/>
              <w:bottom w:val="single" w:sz="4" w:space="0" w:color="000000"/>
              <w:right w:val="single" w:sz="4" w:space="0" w:color="000000"/>
            </w:tcBorders>
          </w:tcPr>
          <w:p w:rsidR="00AA6D12" w:rsidRPr="001E61A3" w:rsidRDefault="00AA6D12" w:rsidP="001B3BE7">
            <w:pPr>
              <w:spacing w:line="360" w:lineRule="auto"/>
              <w:rPr>
                <w:rFonts w:ascii="Sylfaen" w:hAnsi="Sylfaen" w:cs="Sylfaen"/>
                <w:color w:val="9BBB59" w:themeColor="accent3"/>
                <w:sz w:val="24"/>
                <w:szCs w:val="24"/>
                <w:lang w:val="en-US"/>
              </w:rPr>
            </w:pPr>
            <w:r w:rsidRPr="008C2452">
              <w:rPr>
                <w:rFonts w:ascii="Sylfaen" w:hAnsi="Sylfaen" w:cs="Sylfaen"/>
                <w:color w:val="000000" w:themeColor="text1"/>
                <w:sz w:val="24"/>
                <w:szCs w:val="24"/>
                <w:lang w:val="en-US"/>
              </w:rPr>
              <w:t>27</w:t>
            </w:r>
          </w:p>
        </w:tc>
        <w:tc>
          <w:tcPr>
            <w:tcW w:w="1418" w:type="dxa"/>
            <w:tcBorders>
              <w:top w:val="single" w:sz="4" w:space="0" w:color="000000"/>
              <w:left w:val="single" w:sz="4" w:space="0" w:color="000000"/>
              <w:bottom w:val="single" w:sz="4" w:space="0" w:color="000000"/>
              <w:right w:val="single" w:sz="4" w:space="0" w:color="000000"/>
            </w:tcBorders>
          </w:tcPr>
          <w:p w:rsidR="00AA6D12" w:rsidRPr="00854644" w:rsidRDefault="007D65F3" w:rsidP="0042081B">
            <w:pPr>
              <w:spacing w:line="360" w:lineRule="auto"/>
              <w:rPr>
                <w:rFonts w:ascii="Sylfaen" w:hAnsi="Sylfaen" w:cs="Sylfaen"/>
                <w:sz w:val="24"/>
                <w:szCs w:val="24"/>
                <w:lang w:val="en-US"/>
              </w:rPr>
            </w:pPr>
            <w:r w:rsidRPr="00854644">
              <w:rPr>
                <w:rFonts w:ascii="Sylfaen" w:hAnsi="Sylfaen" w:cs="Sylfaen"/>
                <w:sz w:val="24"/>
                <w:szCs w:val="24"/>
                <w:lang w:val="en-US"/>
              </w:rPr>
              <w:t>3</w:t>
            </w:r>
            <w:r w:rsidR="00854644" w:rsidRPr="00854644">
              <w:rPr>
                <w:rFonts w:ascii="Sylfaen" w:hAnsi="Sylfaen" w:cs="Sylfaen"/>
                <w:sz w:val="24"/>
                <w:szCs w:val="24"/>
                <w:lang w:val="en-US"/>
              </w:rPr>
              <w:t>6</w:t>
            </w:r>
          </w:p>
        </w:tc>
        <w:tc>
          <w:tcPr>
            <w:tcW w:w="2409" w:type="dxa"/>
            <w:tcBorders>
              <w:top w:val="single" w:sz="4" w:space="0" w:color="000000"/>
              <w:left w:val="single" w:sz="4" w:space="0" w:color="000000"/>
              <w:bottom w:val="single" w:sz="4" w:space="0" w:color="000000"/>
              <w:right w:val="single" w:sz="4" w:space="0" w:color="000000"/>
            </w:tcBorders>
          </w:tcPr>
          <w:p w:rsidR="00AA6D12" w:rsidRPr="00203B85" w:rsidRDefault="00854644" w:rsidP="00C61C43">
            <w:pPr>
              <w:spacing w:line="360" w:lineRule="auto"/>
              <w:rPr>
                <w:rFonts w:ascii="Sylfaen" w:hAnsi="Sylfaen" w:cs="Sylfaen"/>
                <w:sz w:val="24"/>
                <w:szCs w:val="24"/>
              </w:rPr>
            </w:pPr>
            <w:r w:rsidRPr="000E4611">
              <w:rPr>
                <w:rFonts w:ascii="Sylfaen" w:hAnsi="Sylfaen" w:cs="Sylfaen"/>
                <w:b/>
                <w:sz w:val="24"/>
                <w:szCs w:val="24"/>
                <w:lang w:val="hy-AM"/>
              </w:rPr>
              <w:t>աճ</w:t>
            </w:r>
          </w:p>
        </w:tc>
      </w:tr>
      <w:tr w:rsidR="00AA6D12" w:rsidRPr="000E4611" w:rsidTr="000F63CD">
        <w:trPr>
          <w:trHeight w:val="555"/>
        </w:trPr>
        <w:tc>
          <w:tcPr>
            <w:tcW w:w="3152" w:type="dxa"/>
            <w:tcBorders>
              <w:top w:val="single" w:sz="4" w:space="0" w:color="000000"/>
              <w:left w:val="single" w:sz="4" w:space="0" w:color="000000"/>
              <w:bottom w:val="single" w:sz="4" w:space="0" w:color="000000"/>
              <w:right w:val="single" w:sz="4" w:space="0" w:color="000000"/>
            </w:tcBorders>
          </w:tcPr>
          <w:p w:rsidR="00AA6D12" w:rsidRPr="000E4611" w:rsidRDefault="00AA6D12" w:rsidP="0042081B">
            <w:pPr>
              <w:spacing w:line="360" w:lineRule="auto"/>
              <w:rPr>
                <w:rFonts w:ascii="Sylfaen" w:hAnsi="Sylfaen" w:cs="Sylfaen"/>
                <w:sz w:val="24"/>
                <w:szCs w:val="24"/>
                <w:lang w:val="hy-AM"/>
              </w:rPr>
            </w:pPr>
            <w:r w:rsidRPr="000E4611">
              <w:rPr>
                <w:rFonts w:ascii="Sylfaen" w:hAnsi="Sylfaen" w:cs="Sylfaen"/>
                <w:sz w:val="24"/>
                <w:szCs w:val="24"/>
                <w:lang w:val="hy-AM"/>
              </w:rPr>
              <w:t>Ուսումնական տարվա ընթացքում հեռացած սովորողների թիվը</w:t>
            </w:r>
          </w:p>
        </w:tc>
        <w:tc>
          <w:tcPr>
            <w:tcW w:w="1418" w:type="dxa"/>
            <w:tcBorders>
              <w:top w:val="single" w:sz="4" w:space="0" w:color="000000"/>
              <w:left w:val="single" w:sz="4" w:space="0" w:color="000000"/>
              <w:bottom w:val="single" w:sz="4" w:space="0" w:color="000000"/>
              <w:right w:val="single" w:sz="4" w:space="0" w:color="000000"/>
            </w:tcBorders>
          </w:tcPr>
          <w:p w:rsidR="00AA6D12" w:rsidRPr="000E4611" w:rsidRDefault="00AA6D12" w:rsidP="001B3BE7">
            <w:pPr>
              <w:spacing w:line="360" w:lineRule="auto"/>
              <w:rPr>
                <w:rFonts w:ascii="Sylfaen" w:hAnsi="Sylfaen" w:cs="Sylfaen"/>
                <w:sz w:val="24"/>
                <w:szCs w:val="24"/>
                <w:lang w:val="en-US"/>
              </w:rPr>
            </w:pPr>
            <w:r w:rsidRPr="000E4611">
              <w:rPr>
                <w:rFonts w:ascii="Sylfaen" w:hAnsi="Sylfaen" w:cs="Sylfaen"/>
                <w:sz w:val="24"/>
                <w:szCs w:val="24"/>
                <w:lang w:val="en-US"/>
              </w:rPr>
              <w:t>36</w:t>
            </w:r>
          </w:p>
        </w:tc>
        <w:tc>
          <w:tcPr>
            <w:tcW w:w="1417" w:type="dxa"/>
            <w:tcBorders>
              <w:top w:val="single" w:sz="4" w:space="0" w:color="000000"/>
              <w:left w:val="single" w:sz="4" w:space="0" w:color="000000"/>
              <w:bottom w:val="single" w:sz="4" w:space="0" w:color="000000"/>
              <w:right w:val="single" w:sz="4" w:space="0" w:color="000000"/>
            </w:tcBorders>
          </w:tcPr>
          <w:p w:rsidR="00AA6D12" w:rsidRPr="001E61A3" w:rsidRDefault="00AA6D12" w:rsidP="001B3BE7">
            <w:pPr>
              <w:spacing w:line="360" w:lineRule="auto"/>
              <w:rPr>
                <w:rFonts w:ascii="Sylfaen" w:hAnsi="Sylfaen" w:cs="Sylfaen"/>
                <w:color w:val="9BBB59" w:themeColor="accent3"/>
                <w:sz w:val="24"/>
                <w:szCs w:val="24"/>
                <w:lang w:val="en-US"/>
              </w:rPr>
            </w:pPr>
            <w:r w:rsidRPr="008C2452">
              <w:rPr>
                <w:rFonts w:ascii="Sylfaen" w:hAnsi="Sylfaen" w:cs="Sylfaen"/>
                <w:color w:val="000000" w:themeColor="text1"/>
                <w:sz w:val="24"/>
                <w:szCs w:val="24"/>
                <w:lang w:val="en-US"/>
              </w:rPr>
              <w:t>31</w:t>
            </w:r>
          </w:p>
        </w:tc>
        <w:tc>
          <w:tcPr>
            <w:tcW w:w="1418" w:type="dxa"/>
            <w:tcBorders>
              <w:top w:val="single" w:sz="4" w:space="0" w:color="000000"/>
              <w:left w:val="single" w:sz="4" w:space="0" w:color="000000"/>
              <w:bottom w:val="single" w:sz="4" w:space="0" w:color="000000"/>
              <w:right w:val="single" w:sz="4" w:space="0" w:color="000000"/>
            </w:tcBorders>
          </w:tcPr>
          <w:p w:rsidR="00AA6D12" w:rsidRPr="00854644" w:rsidRDefault="00854644" w:rsidP="007D65F3">
            <w:pPr>
              <w:spacing w:line="360" w:lineRule="auto"/>
              <w:rPr>
                <w:rFonts w:ascii="Sylfaen" w:hAnsi="Sylfaen" w:cs="Sylfaen"/>
                <w:sz w:val="24"/>
                <w:szCs w:val="24"/>
                <w:lang w:val="en-US"/>
              </w:rPr>
            </w:pPr>
            <w:r w:rsidRPr="00854644">
              <w:rPr>
                <w:rFonts w:ascii="Sylfaen" w:hAnsi="Sylfaen" w:cs="Sylfaen"/>
                <w:sz w:val="24"/>
                <w:szCs w:val="24"/>
                <w:lang w:val="en-US"/>
              </w:rPr>
              <w:t>43</w:t>
            </w:r>
          </w:p>
        </w:tc>
        <w:tc>
          <w:tcPr>
            <w:tcW w:w="2409" w:type="dxa"/>
            <w:tcBorders>
              <w:top w:val="single" w:sz="4" w:space="0" w:color="000000"/>
              <w:left w:val="single" w:sz="4" w:space="0" w:color="000000"/>
              <w:bottom w:val="single" w:sz="4" w:space="0" w:color="000000"/>
              <w:right w:val="single" w:sz="4" w:space="0" w:color="000000"/>
            </w:tcBorders>
          </w:tcPr>
          <w:p w:rsidR="00AA6D12" w:rsidRPr="00203B85" w:rsidRDefault="00854644" w:rsidP="00C61C43">
            <w:pPr>
              <w:spacing w:line="360" w:lineRule="auto"/>
              <w:rPr>
                <w:rFonts w:ascii="Sylfaen" w:hAnsi="Sylfaen" w:cs="Sylfaen"/>
                <w:sz w:val="24"/>
                <w:szCs w:val="24"/>
              </w:rPr>
            </w:pPr>
            <w:r w:rsidRPr="000E4611">
              <w:rPr>
                <w:rFonts w:ascii="Sylfaen" w:hAnsi="Sylfaen" w:cs="Sylfaen"/>
                <w:b/>
                <w:sz w:val="24"/>
                <w:szCs w:val="24"/>
                <w:lang w:val="hy-AM"/>
              </w:rPr>
              <w:t>աճ</w:t>
            </w:r>
          </w:p>
        </w:tc>
      </w:tr>
    </w:tbl>
    <w:p w:rsidR="002625CF" w:rsidRPr="002625CF" w:rsidRDefault="002625CF" w:rsidP="000107E2">
      <w:pPr>
        <w:spacing w:line="360" w:lineRule="auto"/>
        <w:rPr>
          <w:rFonts w:ascii="Sylfaen" w:hAnsi="Sylfaen" w:cs="Sylfaen"/>
          <w:bCs/>
          <w:iCs/>
          <w:color w:val="FF0000"/>
          <w:sz w:val="16"/>
          <w:szCs w:val="16"/>
          <w:lang w:val="en-US"/>
        </w:rPr>
      </w:pPr>
      <w:r w:rsidRPr="002625CF">
        <w:rPr>
          <w:rFonts w:ascii="GHEA Grapalat" w:hAnsi="GHEA Grapalat" w:cs="Sylfaen"/>
          <w:i/>
          <w:iCs/>
          <w:sz w:val="16"/>
          <w:szCs w:val="16"/>
          <w:lang w:val="hy-AM"/>
        </w:rPr>
        <w:t>Վերլուծել սովորողների թվաքանակի փոփոխության պատճառները և կատարել եզրահանգումներ ու մեկնաբանություններ</w:t>
      </w:r>
    </w:p>
    <w:p w:rsidR="007F36C3" w:rsidRPr="00942C83" w:rsidRDefault="007F36C3" w:rsidP="00841922">
      <w:pPr>
        <w:spacing w:line="360" w:lineRule="auto"/>
        <w:ind w:firstLine="720"/>
        <w:jc w:val="both"/>
        <w:rPr>
          <w:bCs/>
          <w:i/>
          <w:iCs/>
          <w:sz w:val="24"/>
          <w:szCs w:val="24"/>
          <w:lang w:val="en-US"/>
        </w:rPr>
      </w:pPr>
      <w:r w:rsidRPr="00942C83">
        <w:rPr>
          <w:rFonts w:ascii="Sylfaen" w:hAnsi="Sylfaen" w:cs="Sylfaen"/>
          <w:bCs/>
          <w:i/>
          <w:iCs/>
          <w:sz w:val="24"/>
          <w:szCs w:val="24"/>
          <w:lang w:val="en-US"/>
        </w:rPr>
        <w:t>Դպրոցի</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աշակերտների</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թիվը 2014-</w:t>
      </w:r>
      <w:r w:rsidR="008D5B98" w:rsidRPr="00942C83">
        <w:rPr>
          <w:rFonts w:ascii="Sylfaen" w:hAnsi="Sylfaen" w:cs="Sylfaen"/>
          <w:bCs/>
          <w:i/>
          <w:iCs/>
          <w:sz w:val="24"/>
          <w:szCs w:val="24"/>
          <w:lang w:val="en-US"/>
        </w:rPr>
        <w:t>20</w:t>
      </w:r>
      <w:r w:rsidRPr="00942C83">
        <w:rPr>
          <w:rFonts w:ascii="Sylfaen" w:hAnsi="Sylfaen" w:cs="Sylfaen"/>
          <w:bCs/>
          <w:i/>
          <w:iCs/>
          <w:sz w:val="24"/>
          <w:szCs w:val="24"/>
          <w:lang w:val="en-US"/>
        </w:rPr>
        <w:t>15 ուստարվա</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համեմատությամբ</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նկատելի</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աճել</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Pr="00942C83">
        <w:rPr>
          <w:bCs/>
          <w:i/>
          <w:iCs/>
          <w:sz w:val="24"/>
          <w:szCs w:val="24"/>
          <w:lang w:val="en-US"/>
        </w:rPr>
        <w:t xml:space="preserve">, </w:t>
      </w:r>
      <w:r w:rsidRPr="00942C83">
        <w:rPr>
          <w:rFonts w:ascii="Sylfaen" w:hAnsi="Sylfaen" w:cs="Sylfaen"/>
          <w:bCs/>
          <w:i/>
          <w:iCs/>
          <w:sz w:val="24"/>
          <w:szCs w:val="24"/>
          <w:lang w:val="en-US"/>
        </w:rPr>
        <w:t>ինչն</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անմիջականորեն</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վկայում</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դպրոցի</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հաջողությունների</w:t>
      </w:r>
      <w:r w:rsidRPr="00942C83">
        <w:rPr>
          <w:bCs/>
          <w:i/>
          <w:iCs/>
          <w:sz w:val="24"/>
          <w:szCs w:val="24"/>
          <w:lang w:val="en-US"/>
        </w:rPr>
        <w:t xml:space="preserve">, </w:t>
      </w:r>
      <w:r w:rsidRPr="00942C83">
        <w:rPr>
          <w:rFonts w:ascii="Sylfaen" w:hAnsi="Sylfaen" w:cs="Sylfaen"/>
          <w:bCs/>
          <w:i/>
          <w:iCs/>
          <w:sz w:val="24"/>
          <w:szCs w:val="24"/>
          <w:lang w:val="en-US"/>
        </w:rPr>
        <w:t>կրթության</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նկատմամբ</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լուրջ</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վերաբերմունքի</w:t>
      </w:r>
      <w:r w:rsidRPr="00942C83">
        <w:rPr>
          <w:bCs/>
          <w:i/>
          <w:iCs/>
          <w:sz w:val="24"/>
          <w:szCs w:val="24"/>
          <w:lang w:val="en-US"/>
        </w:rPr>
        <w:t xml:space="preserve">, </w:t>
      </w:r>
      <w:r w:rsidRPr="00942C83">
        <w:rPr>
          <w:rFonts w:ascii="Sylfaen" w:hAnsi="Sylfaen" w:cs="Sylfaen"/>
          <w:bCs/>
          <w:i/>
          <w:iCs/>
          <w:sz w:val="24"/>
          <w:szCs w:val="24"/>
          <w:lang w:val="en-US"/>
        </w:rPr>
        <w:t>որակյալ</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կրթություն</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ապահովելու</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մասին</w:t>
      </w:r>
      <w:r w:rsidRPr="00942C83">
        <w:rPr>
          <w:bCs/>
          <w:i/>
          <w:iCs/>
          <w:sz w:val="24"/>
          <w:szCs w:val="24"/>
          <w:lang w:val="en-US"/>
        </w:rPr>
        <w:t xml:space="preserve">: </w:t>
      </w:r>
      <w:r w:rsidRPr="00942C83">
        <w:rPr>
          <w:rFonts w:ascii="Sylfaen" w:hAnsi="Sylfaen" w:cs="Sylfaen"/>
          <w:bCs/>
          <w:i/>
          <w:iCs/>
          <w:sz w:val="24"/>
          <w:szCs w:val="24"/>
          <w:lang w:val="en-US"/>
        </w:rPr>
        <w:t>Ընդունված</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սովորողների</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թիվը</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երեք</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տարվա</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կտրվածքով</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ավելի</w:t>
      </w:r>
      <w:r w:rsidR="008D5B98">
        <w:rPr>
          <w:rFonts w:ascii="Sylfaen" w:hAnsi="Sylfaen" w:cs="Sylfaen"/>
          <w:bCs/>
          <w:i/>
          <w:iCs/>
          <w:sz w:val="24"/>
          <w:szCs w:val="24"/>
          <w:lang w:val="en-US"/>
        </w:rPr>
        <w:t xml:space="preserve"> </w:t>
      </w:r>
      <w:r w:rsidR="00841922" w:rsidRPr="00942C83">
        <w:rPr>
          <w:rFonts w:ascii="Sylfaen" w:hAnsi="Sylfaen" w:cs="Sylfaen"/>
          <w:bCs/>
          <w:i/>
          <w:iCs/>
          <w:sz w:val="24"/>
          <w:szCs w:val="24"/>
          <w:lang w:val="ru-RU"/>
        </w:rPr>
        <w:t>շատ</w:t>
      </w:r>
      <w:r w:rsidR="008D5B98">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Pr="00942C83">
        <w:rPr>
          <w:bCs/>
          <w:i/>
          <w:iCs/>
          <w:sz w:val="24"/>
          <w:szCs w:val="24"/>
          <w:lang w:val="en-US"/>
        </w:rPr>
        <w:t xml:space="preserve">, </w:t>
      </w:r>
      <w:r w:rsidRPr="00942C83">
        <w:rPr>
          <w:rFonts w:ascii="Sylfaen" w:hAnsi="Sylfaen" w:cs="Sylfaen"/>
          <w:bCs/>
          <w:i/>
          <w:iCs/>
          <w:sz w:val="24"/>
          <w:szCs w:val="24"/>
          <w:lang w:val="en-US"/>
        </w:rPr>
        <w:t>քան</w:t>
      </w:r>
      <w:r w:rsidR="00651BA5">
        <w:rPr>
          <w:rFonts w:ascii="Sylfaen" w:hAnsi="Sylfaen" w:cs="Sylfaen"/>
          <w:bCs/>
          <w:i/>
          <w:iCs/>
          <w:sz w:val="24"/>
          <w:szCs w:val="24"/>
          <w:lang w:val="en-US"/>
        </w:rPr>
        <w:t xml:space="preserve"> </w:t>
      </w:r>
      <w:r w:rsidRPr="00942C83">
        <w:rPr>
          <w:rFonts w:ascii="Sylfaen" w:hAnsi="Sylfaen" w:cs="Sylfaen"/>
          <w:bCs/>
          <w:i/>
          <w:iCs/>
          <w:sz w:val="24"/>
          <w:szCs w:val="24"/>
          <w:lang w:val="en-US"/>
        </w:rPr>
        <w:t>դպրոցից</w:t>
      </w:r>
      <w:r w:rsidR="00651BA5">
        <w:rPr>
          <w:rFonts w:ascii="Sylfaen" w:hAnsi="Sylfaen" w:cs="Sylfaen"/>
          <w:bCs/>
          <w:i/>
          <w:iCs/>
          <w:sz w:val="24"/>
          <w:szCs w:val="24"/>
          <w:lang w:val="en-US"/>
        </w:rPr>
        <w:t xml:space="preserve"> </w:t>
      </w:r>
      <w:r w:rsidRPr="00942C83">
        <w:rPr>
          <w:rFonts w:ascii="Sylfaen" w:hAnsi="Sylfaen" w:cs="Sylfaen"/>
          <w:bCs/>
          <w:i/>
          <w:iCs/>
          <w:sz w:val="24"/>
          <w:szCs w:val="24"/>
          <w:lang w:val="en-US"/>
        </w:rPr>
        <w:t>հեռացած</w:t>
      </w:r>
      <w:r w:rsidR="00651BA5">
        <w:rPr>
          <w:rFonts w:ascii="Sylfaen" w:hAnsi="Sylfaen" w:cs="Sylfaen"/>
          <w:bCs/>
          <w:i/>
          <w:iCs/>
          <w:sz w:val="24"/>
          <w:szCs w:val="24"/>
          <w:lang w:val="en-US"/>
        </w:rPr>
        <w:t xml:space="preserve"> </w:t>
      </w:r>
      <w:r w:rsidRPr="00942C83">
        <w:rPr>
          <w:rFonts w:ascii="Sylfaen" w:hAnsi="Sylfaen" w:cs="Sylfaen"/>
          <w:bCs/>
          <w:i/>
          <w:iCs/>
          <w:sz w:val="24"/>
          <w:szCs w:val="24"/>
          <w:lang w:val="en-US"/>
        </w:rPr>
        <w:t>սովորողներինը</w:t>
      </w:r>
      <w:r w:rsidRPr="00942C83">
        <w:rPr>
          <w:bCs/>
          <w:i/>
          <w:iCs/>
          <w:sz w:val="24"/>
          <w:szCs w:val="24"/>
          <w:lang w:val="en-US"/>
        </w:rPr>
        <w:t xml:space="preserve">. </w:t>
      </w:r>
      <w:r w:rsidR="00651BA5" w:rsidRPr="00942C83">
        <w:rPr>
          <w:rFonts w:ascii="Sylfaen" w:hAnsi="Sylfaen" w:cs="Sylfaen"/>
          <w:bCs/>
          <w:i/>
          <w:iCs/>
          <w:sz w:val="24"/>
          <w:szCs w:val="24"/>
          <w:lang w:val="en-US"/>
        </w:rPr>
        <w:t>Դ</w:t>
      </w:r>
      <w:r w:rsidRPr="00942C83">
        <w:rPr>
          <w:rFonts w:ascii="Sylfaen" w:hAnsi="Sylfaen" w:cs="Sylfaen"/>
          <w:bCs/>
          <w:i/>
          <w:iCs/>
          <w:sz w:val="24"/>
          <w:szCs w:val="24"/>
          <w:lang w:val="en-US"/>
        </w:rPr>
        <w:t>պրոցը</w:t>
      </w:r>
      <w:r w:rsidR="00651BA5">
        <w:rPr>
          <w:rFonts w:ascii="Sylfaen" w:hAnsi="Sylfaen" w:cs="Sylfaen"/>
          <w:bCs/>
          <w:i/>
          <w:iCs/>
          <w:sz w:val="24"/>
          <w:szCs w:val="24"/>
          <w:lang w:val="en-US"/>
        </w:rPr>
        <w:t xml:space="preserve"> </w:t>
      </w:r>
      <w:r w:rsidRPr="00942C83">
        <w:rPr>
          <w:rFonts w:ascii="Sylfaen" w:hAnsi="Sylfaen" w:cs="Sylfaen"/>
          <w:bCs/>
          <w:i/>
          <w:iCs/>
          <w:sz w:val="24"/>
          <w:szCs w:val="24"/>
          <w:lang w:val="en-US"/>
        </w:rPr>
        <w:t>խստ</w:t>
      </w:r>
      <w:r w:rsidR="00841922" w:rsidRPr="00942C83">
        <w:rPr>
          <w:rFonts w:ascii="Sylfaen" w:hAnsi="Sylfaen" w:cs="Sylfaen"/>
          <w:bCs/>
          <w:i/>
          <w:iCs/>
          <w:sz w:val="24"/>
          <w:szCs w:val="24"/>
          <w:lang w:val="ru-RU"/>
        </w:rPr>
        <w:t>որեն</w:t>
      </w:r>
      <w:r w:rsidR="00651BA5">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00651BA5">
        <w:rPr>
          <w:rFonts w:ascii="Sylfaen" w:hAnsi="Sylfaen" w:cs="Sylfaen"/>
          <w:bCs/>
          <w:i/>
          <w:iCs/>
          <w:sz w:val="24"/>
          <w:szCs w:val="24"/>
          <w:lang w:val="en-US"/>
        </w:rPr>
        <w:t xml:space="preserve"> </w:t>
      </w:r>
      <w:r w:rsidRPr="00942C83">
        <w:rPr>
          <w:rFonts w:ascii="Sylfaen" w:hAnsi="Sylfaen" w:cs="Sylfaen"/>
          <w:bCs/>
          <w:i/>
          <w:iCs/>
          <w:sz w:val="24"/>
          <w:szCs w:val="24"/>
          <w:lang w:val="en-US"/>
        </w:rPr>
        <w:t>գնահատում</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տարբեր</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դասարաններ</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ընդունվել</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ցանկացողների</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կրթական</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ներուժը</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և</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աշակերտական</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կեցվածքը</w:t>
      </w:r>
      <w:r w:rsidRPr="00942C83">
        <w:rPr>
          <w:bCs/>
          <w:i/>
          <w:iCs/>
          <w:sz w:val="24"/>
          <w:szCs w:val="24"/>
          <w:lang w:val="en-US"/>
        </w:rPr>
        <w:t xml:space="preserve">: </w:t>
      </w:r>
      <w:r w:rsidRPr="00942C83">
        <w:rPr>
          <w:rFonts w:ascii="Sylfaen" w:hAnsi="Sylfaen" w:cs="Sylfaen"/>
          <w:bCs/>
          <w:i/>
          <w:iCs/>
          <w:sz w:val="24"/>
          <w:szCs w:val="24"/>
          <w:lang w:val="en-US"/>
        </w:rPr>
        <w:t>Դպրոցից</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հեռացած</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սովորողների</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մի</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մասը</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գերադասում</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ուսումը</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շարունակել</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այն</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դպրոցներում</w:t>
      </w:r>
      <w:r w:rsidRPr="00942C83">
        <w:rPr>
          <w:bCs/>
          <w:i/>
          <w:iCs/>
          <w:sz w:val="24"/>
          <w:szCs w:val="24"/>
          <w:lang w:val="en-US"/>
        </w:rPr>
        <w:t xml:space="preserve">, </w:t>
      </w:r>
      <w:r w:rsidRPr="00942C83">
        <w:rPr>
          <w:rFonts w:ascii="Sylfaen" w:hAnsi="Sylfaen" w:cs="Sylfaen"/>
          <w:bCs/>
          <w:i/>
          <w:iCs/>
          <w:sz w:val="24"/>
          <w:szCs w:val="24"/>
          <w:lang w:val="en-US"/>
        </w:rPr>
        <w:t>որտեղ</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հեշտ</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սովորել</w:t>
      </w:r>
      <w:r w:rsidRPr="00942C83">
        <w:rPr>
          <w:bCs/>
          <w:i/>
          <w:iCs/>
          <w:sz w:val="24"/>
          <w:szCs w:val="24"/>
          <w:lang w:val="en-US"/>
        </w:rPr>
        <w:t xml:space="preserve">, </w:t>
      </w:r>
      <w:r w:rsidRPr="00942C83">
        <w:rPr>
          <w:rFonts w:ascii="Sylfaen" w:hAnsi="Sylfaen" w:cs="Sylfaen"/>
          <w:bCs/>
          <w:i/>
          <w:iCs/>
          <w:sz w:val="24"/>
          <w:szCs w:val="24"/>
          <w:lang w:val="en-US"/>
        </w:rPr>
        <w:t>և</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քիչ</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ծանրաբեռնվածությունը</w:t>
      </w:r>
      <w:r w:rsidRPr="00942C83">
        <w:rPr>
          <w:bCs/>
          <w:i/>
          <w:iCs/>
          <w:sz w:val="24"/>
          <w:szCs w:val="24"/>
          <w:lang w:val="en-US"/>
        </w:rPr>
        <w:t xml:space="preserve">: </w:t>
      </w:r>
      <w:r w:rsidRPr="00942C83">
        <w:rPr>
          <w:rFonts w:ascii="Sylfaen" w:hAnsi="Sylfaen" w:cs="Sylfaen"/>
          <w:bCs/>
          <w:i/>
          <w:iCs/>
          <w:sz w:val="24"/>
          <w:szCs w:val="24"/>
          <w:lang w:val="en-US"/>
        </w:rPr>
        <w:t>Մյուս</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մասը</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դպրոցից</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հեռանում</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է</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արտերկրներ</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մեկնելու</w:t>
      </w:r>
      <w:r w:rsidR="00254285">
        <w:rPr>
          <w:rFonts w:ascii="Sylfaen" w:hAnsi="Sylfaen" w:cs="Sylfaen"/>
          <w:bCs/>
          <w:i/>
          <w:iCs/>
          <w:sz w:val="24"/>
          <w:szCs w:val="24"/>
          <w:lang w:val="en-US"/>
        </w:rPr>
        <w:t xml:space="preserve"> </w:t>
      </w:r>
      <w:r w:rsidRPr="00942C83">
        <w:rPr>
          <w:rFonts w:ascii="Sylfaen" w:hAnsi="Sylfaen" w:cs="Sylfaen"/>
          <w:bCs/>
          <w:i/>
          <w:iCs/>
          <w:sz w:val="24"/>
          <w:szCs w:val="24"/>
          <w:lang w:val="en-US"/>
        </w:rPr>
        <w:t>պատճառով</w:t>
      </w:r>
      <w:r w:rsidRPr="00942C83">
        <w:rPr>
          <w:bCs/>
          <w:i/>
          <w:iCs/>
          <w:sz w:val="24"/>
          <w:szCs w:val="24"/>
          <w:lang w:val="en-US"/>
        </w:rPr>
        <w:t>:</w:t>
      </w:r>
      <w:r w:rsidRPr="00942C83">
        <w:rPr>
          <w:bCs/>
          <w:i/>
          <w:iCs/>
          <w:sz w:val="24"/>
          <w:szCs w:val="24"/>
          <w:lang w:val="en-US"/>
        </w:rPr>
        <w:cr/>
      </w:r>
    </w:p>
    <w:p w:rsidR="003D7886" w:rsidRPr="003354B1" w:rsidRDefault="000107E2" w:rsidP="000107E2">
      <w:pPr>
        <w:spacing w:line="360" w:lineRule="auto"/>
        <w:rPr>
          <w:rFonts w:ascii="Sylfaen" w:hAnsi="Sylfaen" w:cs="Sylfaen"/>
          <w:b/>
          <w:bCs/>
          <w:i/>
          <w:iCs/>
          <w:sz w:val="24"/>
          <w:szCs w:val="24"/>
          <w:u w:val="single"/>
          <w:lang w:val="hy-AM"/>
        </w:rPr>
      </w:pPr>
      <w:r w:rsidRPr="003D7886">
        <w:rPr>
          <w:rFonts w:ascii="Sylfaen" w:hAnsi="Sylfaen" w:cs="Sylfaen"/>
          <w:b/>
          <w:bCs/>
          <w:i/>
          <w:iCs/>
          <w:sz w:val="24"/>
          <w:szCs w:val="24"/>
          <w:u w:val="single"/>
          <w:lang w:val="hy-AM"/>
        </w:rPr>
        <w:lastRenderedPageBreak/>
        <w:t>Աղյուսակ 4. Ընդհանուր</w:t>
      </w:r>
      <w:r w:rsidR="00EA0A09" w:rsidRPr="00EA0A09">
        <w:rPr>
          <w:rFonts w:ascii="Sylfaen" w:hAnsi="Sylfaen" w:cs="Sylfaen"/>
          <w:b/>
          <w:bCs/>
          <w:i/>
          <w:iCs/>
          <w:sz w:val="24"/>
          <w:szCs w:val="24"/>
          <w:u w:val="single"/>
          <w:lang w:val="hy-AM"/>
        </w:rPr>
        <w:t xml:space="preserve"> </w:t>
      </w:r>
      <w:r w:rsidRPr="003D7886">
        <w:rPr>
          <w:rFonts w:ascii="Sylfaen" w:hAnsi="Sylfaen" w:cs="Sylfaen"/>
          <w:b/>
          <w:bCs/>
          <w:i/>
          <w:iCs/>
          <w:sz w:val="24"/>
          <w:szCs w:val="24"/>
          <w:u w:val="single"/>
          <w:lang w:val="hy-AM"/>
        </w:rPr>
        <w:t xml:space="preserve"> տվյալներ</w:t>
      </w:r>
      <w:r w:rsidR="00EA0A09" w:rsidRPr="00EA0A09">
        <w:rPr>
          <w:rFonts w:ascii="Sylfaen" w:hAnsi="Sylfaen" w:cs="Sylfaen"/>
          <w:b/>
          <w:bCs/>
          <w:i/>
          <w:iCs/>
          <w:sz w:val="24"/>
          <w:szCs w:val="24"/>
          <w:u w:val="single"/>
          <w:lang w:val="hy-AM"/>
        </w:rPr>
        <w:t xml:space="preserve"> </w:t>
      </w:r>
      <w:r w:rsidRPr="003D7886">
        <w:rPr>
          <w:rFonts w:ascii="Sylfaen" w:hAnsi="Sylfaen" w:cs="Sylfaen"/>
          <w:b/>
          <w:bCs/>
          <w:i/>
          <w:iCs/>
          <w:sz w:val="24"/>
          <w:szCs w:val="24"/>
          <w:u w:val="single"/>
          <w:lang w:val="hy-AM"/>
        </w:rPr>
        <w:t xml:space="preserve"> ուսուցիչների </w:t>
      </w:r>
      <w:r w:rsidR="00475213" w:rsidRPr="00475213">
        <w:rPr>
          <w:rFonts w:ascii="Sylfaen" w:hAnsi="Sylfaen" w:cs="Sylfaen"/>
          <w:b/>
          <w:bCs/>
          <w:i/>
          <w:iCs/>
          <w:sz w:val="24"/>
          <w:szCs w:val="24"/>
          <w:u w:val="single"/>
          <w:lang w:val="hy-AM"/>
        </w:rPr>
        <w:t xml:space="preserve"> </w:t>
      </w:r>
      <w:r w:rsidRPr="003D7886">
        <w:rPr>
          <w:rFonts w:ascii="Sylfaen" w:hAnsi="Sylfaen" w:cs="Sylfaen"/>
          <w:b/>
          <w:bCs/>
          <w:i/>
          <w:iCs/>
          <w:sz w:val="24"/>
          <w:szCs w:val="24"/>
          <w:u w:val="single"/>
          <w:lang w:val="hy-AM"/>
        </w:rPr>
        <w:t xml:space="preserve">վերաբերյալ՝ </w:t>
      </w:r>
      <w:r w:rsidR="00EA0A09" w:rsidRPr="00EA0A09">
        <w:rPr>
          <w:rFonts w:ascii="Sylfaen" w:hAnsi="Sylfaen" w:cs="Sylfaen"/>
          <w:b/>
          <w:bCs/>
          <w:i/>
          <w:iCs/>
          <w:sz w:val="24"/>
          <w:szCs w:val="24"/>
          <w:u w:val="single"/>
          <w:lang w:val="hy-AM"/>
        </w:rPr>
        <w:t xml:space="preserve"> </w:t>
      </w:r>
      <w:r w:rsidRPr="003D7886">
        <w:rPr>
          <w:rFonts w:ascii="Sylfaen" w:hAnsi="Sylfaen" w:cs="Sylfaen"/>
          <w:b/>
          <w:bCs/>
          <w:i/>
          <w:iCs/>
          <w:sz w:val="24"/>
          <w:szCs w:val="24"/>
          <w:u w:val="single"/>
          <w:lang w:val="hy-AM"/>
        </w:rPr>
        <w:t xml:space="preserve">ընթացիկ </w:t>
      </w:r>
      <w:r w:rsidR="00EA0A09" w:rsidRPr="00EA0A09">
        <w:rPr>
          <w:rFonts w:ascii="Sylfaen" w:hAnsi="Sylfaen" w:cs="Sylfaen"/>
          <w:b/>
          <w:bCs/>
          <w:i/>
          <w:iCs/>
          <w:sz w:val="24"/>
          <w:szCs w:val="24"/>
          <w:u w:val="single"/>
          <w:lang w:val="hy-AM"/>
        </w:rPr>
        <w:t xml:space="preserve"> </w:t>
      </w:r>
      <w:r w:rsidRPr="003D7886">
        <w:rPr>
          <w:rFonts w:ascii="Sylfaen" w:hAnsi="Sylfaen" w:cs="Sylfaen"/>
          <w:b/>
          <w:bCs/>
          <w:i/>
          <w:iCs/>
          <w:sz w:val="24"/>
          <w:szCs w:val="24"/>
          <w:u w:val="single"/>
          <w:lang w:val="hy-AM"/>
        </w:rPr>
        <w:t xml:space="preserve">և </w:t>
      </w:r>
      <w:r w:rsidR="00EA0A09" w:rsidRPr="00EA0A09">
        <w:rPr>
          <w:rFonts w:ascii="Sylfaen" w:hAnsi="Sylfaen" w:cs="Sylfaen"/>
          <w:b/>
          <w:bCs/>
          <w:i/>
          <w:iCs/>
          <w:sz w:val="24"/>
          <w:szCs w:val="24"/>
          <w:u w:val="single"/>
          <w:lang w:val="hy-AM"/>
        </w:rPr>
        <w:t xml:space="preserve"> </w:t>
      </w:r>
      <w:r w:rsidRPr="003D7886">
        <w:rPr>
          <w:rFonts w:ascii="Sylfaen" w:hAnsi="Sylfaen" w:cs="Sylfaen"/>
          <w:b/>
          <w:bCs/>
          <w:i/>
          <w:iCs/>
          <w:sz w:val="24"/>
          <w:szCs w:val="24"/>
          <w:u w:val="single"/>
          <w:lang w:val="hy-AM"/>
        </w:rPr>
        <w:t>նախորդ</w:t>
      </w:r>
    </w:p>
    <w:p w:rsidR="000107E2" w:rsidRPr="003D7886" w:rsidRDefault="000107E2" w:rsidP="000107E2">
      <w:pPr>
        <w:spacing w:line="360" w:lineRule="auto"/>
        <w:rPr>
          <w:rFonts w:ascii="Sylfaen" w:hAnsi="Sylfaen" w:cs="Sylfaen"/>
          <w:b/>
          <w:bCs/>
          <w:i/>
          <w:iCs/>
          <w:sz w:val="24"/>
          <w:szCs w:val="24"/>
          <w:u w:val="single"/>
          <w:lang w:val="hy-AM"/>
        </w:rPr>
      </w:pPr>
      <w:r w:rsidRPr="003D7886">
        <w:rPr>
          <w:rFonts w:ascii="Sylfaen" w:hAnsi="Sylfaen" w:cs="Sylfaen"/>
          <w:b/>
          <w:bCs/>
          <w:i/>
          <w:iCs/>
          <w:sz w:val="24"/>
          <w:szCs w:val="24"/>
          <w:u w:val="single"/>
          <w:lang w:val="hy-AM"/>
        </w:rPr>
        <w:t xml:space="preserve">2 </w:t>
      </w:r>
      <w:r w:rsidR="00EA0A09">
        <w:rPr>
          <w:rFonts w:ascii="Sylfaen" w:hAnsi="Sylfaen" w:cs="Sylfaen"/>
          <w:b/>
          <w:bCs/>
          <w:i/>
          <w:iCs/>
          <w:sz w:val="24"/>
          <w:szCs w:val="24"/>
          <w:u w:val="single"/>
          <w:lang w:val="en-US"/>
        </w:rPr>
        <w:t xml:space="preserve"> </w:t>
      </w:r>
      <w:r w:rsidRPr="003D7886">
        <w:rPr>
          <w:rFonts w:ascii="Sylfaen" w:hAnsi="Sylfaen" w:cs="Sylfaen"/>
          <w:b/>
          <w:bCs/>
          <w:i/>
          <w:iCs/>
          <w:sz w:val="24"/>
          <w:szCs w:val="24"/>
          <w:u w:val="single"/>
          <w:lang w:val="hy-AM"/>
        </w:rPr>
        <w:t>ուստարիների</w:t>
      </w:r>
      <w:r w:rsidR="00EA0A09">
        <w:rPr>
          <w:rFonts w:ascii="Sylfaen" w:hAnsi="Sylfaen" w:cs="Sylfaen"/>
          <w:b/>
          <w:bCs/>
          <w:i/>
          <w:iCs/>
          <w:sz w:val="24"/>
          <w:szCs w:val="24"/>
          <w:u w:val="single"/>
          <w:lang w:val="en-US"/>
        </w:rPr>
        <w:t xml:space="preserve"> </w:t>
      </w:r>
      <w:r w:rsidRPr="003D7886">
        <w:rPr>
          <w:rFonts w:ascii="Sylfaen" w:hAnsi="Sylfaen" w:cs="Sylfaen"/>
          <w:b/>
          <w:bCs/>
          <w:i/>
          <w:iCs/>
          <w:sz w:val="24"/>
          <w:szCs w:val="24"/>
          <w:u w:val="single"/>
          <w:lang w:val="hy-AM"/>
        </w:rPr>
        <w:t xml:space="preserve"> համար</w:t>
      </w:r>
    </w:p>
    <w:tbl>
      <w:tblPr>
        <w:tblW w:w="9639"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417"/>
        <w:gridCol w:w="1418"/>
        <w:gridCol w:w="1309"/>
        <w:gridCol w:w="2410"/>
      </w:tblGrid>
      <w:tr w:rsidR="00D04844" w:rsidRPr="009B1A6C" w:rsidTr="000F63CD">
        <w:tc>
          <w:tcPr>
            <w:tcW w:w="3085" w:type="dxa"/>
            <w:tcBorders>
              <w:top w:val="single" w:sz="4" w:space="0" w:color="000000"/>
              <w:left w:val="single" w:sz="4" w:space="0" w:color="000000"/>
              <w:bottom w:val="single" w:sz="4" w:space="0" w:color="000000"/>
              <w:right w:val="single" w:sz="4" w:space="0" w:color="000000"/>
            </w:tcBorders>
          </w:tcPr>
          <w:p w:rsidR="00D04844" w:rsidRPr="003D7886" w:rsidRDefault="00D04844" w:rsidP="00862468">
            <w:pPr>
              <w:spacing w:line="360" w:lineRule="auto"/>
              <w:jc w:val="center"/>
              <w:rPr>
                <w:rFonts w:ascii="Sylfaen" w:hAnsi="Sylfaen" w:cs="Sylfaen"/>
                <w:b/>
                <w:sz w:val="24"/>
                <w:szCs w:val="24"/>
                <w:lang w:val="en-US"/>
              </w:rPr>
            </w:pPr>
            <w:r w:rsidRPr="003D7886">
              <w:rPr>
                <w:rFonts w:ascii="Sylfaen" w:hAnsi="Sylfaen" w:cs="Sylfaen"/>
                <w:b/>
                <w:sz w:val="24"/>
                <w:szCs w:val="24"/>
                <w:lang w:val="en-US"/>
              </w:rPr>
              <w:t>Ցուցանիշը</w:t>
            </w:r>
          </w:p>
        </w:tc>
        <w:tc>
          <w:tcPr>
            <w:tcW w:w="1417" w:type="dxa"/>
            <w:tcBorders>
              <w:top w:val="single" w:sz="4" w:space="0" w:color="000000"/>
              <w:left w:val="single" w:sz="4" w:space="0" w:color="000000"/>
              <w:bottom w:val="single" w:sz="4" w:space="0" w:color="000000"/>
              <w:right w:val="single" w:sz="4" w:space="0" w:color="000000"/>
            </w:tcBorders>
          </w:tcPr>
          <w:p w:rsidR="00D04844" w:rsidRPr="003D7886" w:rsidRDefault="00D04844" w:rsidP="001B3BE7">
            <w:pPr>
              <w:spacing w:line="360" w:lineRule="auto"/>
              <w:rPr>
                <w:rFonts w:ascii="Sylfaen" w:hAnsi="Sylfaen" w:cs="Sylfaen"/>
                <w:b/>
                <w:color w:val="000000"/>
                <w:sz w:val="24"/>
                <w:szCs w:val="24"/>
                <w:lang w:val="hy-AM"/>
              </w:rPr>
            </w:pPr>
            <w:r w:rsidRPr="003D7886">
              <w:rPr>
                <w:rFonts w:ascii="Sylfaen" w:hAnsi="Sylfaen" w:cs="Sylfaen"/>
                <w:b/>
                <w:color w:val="000000"/>
                <w:sz w:val="24"/>
                <w:szCs w:val="24"/>
                <w:lang w:val="en-US"/>
              </w:rPr>
              <w:t>201</w:t>
            </w:r>
            <w:r w:rsidRPr="003D7886">
              <w:rPr>
                <w:rFonts w:ascii="Sylfaen" w:hAnsi="Sylfaen" w:cs="Sylfaen"/>
                <w:b/>
                <w:color w:val="000000"/>
                <w:sz w:val="24"/>
                <w:szCs w:val="24"/>
                <w:lang w:val="hy-AM"/>
              </w:rPr>
              <w:t>4</w:t>
            </w:r>
            <w:r w:rsidRPr="003D7886">
              <w:rPr>
                <w:rFonts w:ascii="Sylfaen" w:hAnsi="Sylfaen" w:cs="Sylfaen"/>
                <w:b/>
                <w:color w:val="000000"/>
                <w:sz w:val="24"/>
                <w:szCs w:val="24"/>
                <w:lang w:val="en-US"/>
              </w:rPr>
              <w:t>-201</w:t>
            </w:r>
            <w:r w:rsidRPr="003D7886">
              <w:rPr>
                <w:rFonts w:ascii="Sylfaen" w:hAnsi="Sylfaen" w:cs="Sylfaen"/>
                <w:b/>
                <w:color w:val="000000"/>
                <w:sz w:val="24"/>
                <w:szCs w:val="24"/>
                <w:lang w:val="hy-AM"/>
              </w:rPr>
              <w:t>5</w:t>
            </w:r>
          </w:p>
          <w:p w:rsidR="00D04844" w:rsidRPr="003D7886" w:rsidRDefault="00D04844" w:rsidP="001B3BE7">
            <w:pPr>
              <w:spacing w:line="360" w:lineRule="auto"/>
              <w:rPr>
                <w:rFonts w:ascii="Sylfaen" w:hAnsi="Sylfaen" w:cs="Sylfaen"/>
                <w:b/>
                <w:color w:val="000000"/>
                <w:sz w:val="24"/>
                <w:szCs w:val="24"/>
                <w:lang w:val="hy-AM"/>
              </w:rPr>
            </w:pPr>
            <w:r w:rsidRPr="003D7886">
              <w:rPr>
                <w:rFonts w:ascii="Sylfaen" w:hAnsi="Sylfaen" w:cs="Sylfaen"/>
                <w:b/>
                <w:sz w:val="24"/>
                <w:szCs w:val="24"/>
                <w:lang w:val="hy-AM"/>
              </w:rPr>
              <w:t>ուստարի</w:t>
            </w:r>
          </w:p>
        </w:tc>
        <w:tc>
          <w:tcPr>
            <w:tcW w:w="1418" w:type="dxa"/>
            <w:tcBorders>
              <w:top w:val="single" w:sz="4" w:space="0" w:color="000000"/>
              <w:left w:val="single" w:sz="4" w:space="0" w:color="000000"/>
              <w:bottom w:val="single" w:sz="4" w:space="0" w:color="000000"/>
              <w:right w:val="single" w:sz="4" w:space="0" w:color="000000"/>
            </w:tcBorders>
          </w:tcPr>
          <w:p w:rsidR="00D04844" w:rsidRPr="003D7886" w:rsidRDefault="00D04844" w:rsidP="001B3BE7">
            <w:pPr>
              <w:spacing w:line="360" w:lineRule="auto"/>
              <w:rPr>
                <w:rFonts w:ascii="Sylfaen" w:hAnsi="Sylfaen" w:cs="Sylfaen"/>
                <w:b/>
                <w:color w:val="000000"/>
                <w:sz w:val="24"/>
                <w:szCs w:val="24"/>
                <w:lang w:val="hy-AM"/>
              </w:rPr>
            </w:pPr>
            <w:r w:rsidRPr="003D7886">
              <w:rPr>
                <w:rFonts w:ascii="Sylfaen" w:hAnsi="Sylfaen" w:cs="Sylfaen"/>
                <w:b/>
                <w:color w:val="000000"/>
                <w:sz w:val="24"/>
                <w:szCs w:val="24"/>
                <w:lang w:val="en-US"/>
              </w:rPr>
              <w:t>201</w:t>
            </w:r>
            <w:r>
              <w:rPr>
                <w:rFonts w:ascii="Sylfaen" w:hAnsi="Sylfaen" w:cs="Sylfaen"/>
                <w:b/>
                <w:color w:val="000000"/>
                <w:sz w:val="24"/>
                <w:szCs w:val="24"/>
                <w:lang w:val="en-US"/>
              </w:rPr>
              <w:t>5</w:t>
            </w:r>
            <w:r w:rsidRPr="003D7886">
              <w:rPr>
                <w:rFonts w:ascii="Sylfaen" w:hAnsi="Sylfaen" w:cs="Sylfaen"/>
                <w:b/>
                <w:color w:val="000000"/>
                <w:sz w:val="24"/>
                <w:szCs w:val="24"/>
                <w:lang w:val="en-US"/>
              </w:rPr>
              <w:t>-201</w:t>
            </w:r>
            <w:r>
              <w:rPr>
                <w:rFonts w:ascii="Sylfaen" w:hAnsi="Sylfaen" w:cs="Sylfaen"/>
                <w:b/>
                <w:color w:val="000000"/>
                <w:sz w:val="24"/>
                <w:szCs w:val="24"/>
                <w:lang w:val="en-US"/>
              </w:rPr>
              <w:t>6</w:t>
            </w:r>
          </w:p>
          <w:p w:rsidR="00D04844" w:rsidRPr="003D7886" w:rsidRDefault="00D04844" w:rsidP="001B3BE7">
            <w:pPr>
              <w:spacing w:line="360" w:lineRule="auto"/>
              <w:rPr>
                <w:rFonts w:ascii="Sylfaen" w:hAnsi="Sylfaen" w:cs="Sylfaen"/>
                <w:b/>
                <w:sz w:val="22"/>
                <w:szCs w:val="22"/>
                <w:lang w:val="hy-AM"/>
              </w:rPr>
            </w:pPr>
            <w:r w:rsidRPr="003D7886">
              <w:rPr>
                <w:rFonts w:ascii="Sylfaen" w:hAnsi="Sylfaen" w:cs="Sylfaen"/>
                <w:b/>
                <w:sz w:val="24"/>
                <w:szCs w:val="24"/>
                <w:lang w:val="hy-AM"/>
              </w:rPr>
              <w:t>ուստարի</w:t>
            </w:r>
          </w:p>
        </w:tc>
        <w:tc>
          <w:tcPr>
            <w:tcW w:w="1309" w:type="dxa"/>
            <w:tcBorders>
              <w:top w:val="single" w:sz="4" w:space="0" w:color="000000"/>
              <w:left w:val="single" w:sz="4" w:space="0" w:color="000000"/>
              <w:bottom w:val="single" w:sz="4" w:space="0" w:color="000000"/>
              <w:right w:val="single" w:sz="4" w:space="0" w:color="000000"/>
            </w:tcBorders>
          </w:tcPr>
          <w:p w:rsidR="00D04844" w:rsidRPr="003D7886" w:rsidRDefault="00D04844" w:rsidP="00EA088E">
            <w:pPr>
              <w:spacing w:line="360" w:lineRule="auto"/>
              <w:rPr>
                <w:rFonts w:ascii="Sylfaen" w:hAnsi="Sylfaen" w:cs="Sylfaen"/>
                <w:b/>
                <w:color w:val="000000"/>
                <w:sz w:val="24"/>
                <w:szCs w:val="24"/>
                <w:lang w:val="hy-AM"/>
              </w:rPr>
            </w:pPr>
            <w:r w:rsidRPr="003D7886">
              <w:rPr>
                <w:rFonts w:ascii="Sylfaen" w:hAnsi="Sylfaen" w:cs="Sylfaen"/>
                <w:b/>
                <w:color w:val="000000"/>
                <w:sz w:val="24"/>
                <w:szCs w:val="24"/>
                <w:lang w:val="en-US"/>
              </w:rPr>
              <w:t>201</w:t>
            </w:r>
            <w:r>
              <w:rPr>
                <w:rFonts w:ascii="Sylfaen" w:hAnsi="Sylfaen" w:cs="Sylfaen"/>
                <w:b/>
                <w:color w:val="000000"/>
                <w:sz w:val="24"/>
                <w:szCs w:val="24"/>
                <w:lang w:val="en-US"/>
              </w:rPr>
              <w:t>6</w:t>
            </w:r>
            <w:r w:rsidRPr="003D7886">
              <w:rPr>
                <w:rFonts w:ascii="Sylfaen" w:hAnsi="Sylfaen" w:cs="Sylfaen"/>
                <w:b/>
                <w:color w:val="000000"/>
                <w:sz w:val="24"/>
                <w:szCs w:val="24"/>
                <w:lang w:val="en-US"/>
              </w:rPr>
              <w:t>-201</w:t>
            </w:r>
            <w:r>
              <w:rPr>
                <w:rFonts w:ascii="Sylfaen" w:hAnsi="Sylfaen" w:cs="Sylfaen"/>
                <w:b/>
                <w:color w:val="000000"/>
                <w:sz w:val="24"/>
                <w:szCs w:val="24"/>
                <w:lang w:val="en-US"/>
              </w:rPr>
              <w:t>7</w:t>
            </w:r>
          </w:p>
          <w:p w:rsidR="00D04844" w:rsidRPr="003D7886" w:rsidRDefault="00D04844" w:rsidP="00EA088E">
            <w:pPr>
              <w:spacing w:line="360" w:lineRule="auto"/>
              <w:rPr>
                <w:rFonts w:ascii="Sylfaen" w:hAnsi="Sylfaen" w:cs="Sylfaen"/>
                <w:b/>
                <w:sz w:val="22"/>
                <w:szCs w:val="22"/>
                <w:lang w:val="hy-AM"/>
              </w:rPr>
            </w:pPr>
            <w:r w:rsidRPr="003D7886">
              <w:rPr>
                <w:rFonts w:ascii="Sylfaen" w:hAnsi="Sylfaen" w:cs="Sylfaen"/>
                <w:b/>
                <w:sz w:val="24"/>
                <w:szCs w:val="24"/>
                <w:lang w:val="hy-AM"/>
              </w:rPr>
              <w:t>ուստարի</w:t>
            </w:r>
          </w:p>
        </w:tc>
        <w:tc>
          <w:tcPr>
            <w:tcW w:w="2410" w:type="dxa"/>
            <w:tcBorders>
              <w:top w:val="single" w:sz="4" w:space="0" w:color="000000"/>
              <w:left w:val="single" w:sz="4" w:space="0" w:color="000000"/>
              <w:bottom w:val="single" w:sz="4" w:space="0" w:color="000000"/>
              <w:right w:val="single" w:sz="4" w:space="0" w:color="000000"/>
            </w:tcBorders>
          </w:tcPr>
          <w:p w:rsidR="00D04844" w:rsidRPr="003D7886" w:rsidRDefault="00D04844" w:rsidP="0042081B">
            <w:pPr>
              <w:spacing w:line="360" w:lineRule="auto"/>
              <w:rPr>
                <w:rFonts w:ascii="Sylfaen" w:hAnsi="Sylfaen" w:cs="Sylfaen"/>
                <w:b/>
                <w:color w:val="000000"/>
                <w:sz w:val="22"/>
                <w:szCs w:val="22"/>
                <w:lang w:val="hy-AM"/>
              </w:rPr>
            </w:pPr>
            <w:r w:rsidRPr="003D7886">
              <w:rPr>
                <w:rFonts w:ascii="Sylfaen" w:hAnsi="Sylfaen" w:cs="Sylfaen"/>
                <w:b/>
                <w:sz w:val="22"/>
                <w:szCs w:val="22"/>
                <w:lang w:val="hy-AM"/>
              </w:rPr>
              <w:t xml:space="preserve">Փոփոխություն ների դինամիկան </w:t>
            </w:r>
            <w:r w:rsidRPr="00623DF4">
              <w:rPr>
                <w:rFonts w:ascii="Sylfaen" w:hAnsi="Sylfaen" w:cs="Sylfaen"/>
                <w:sz w:val="22"/>
                <w:szCs w:val="22"/>
                <w:lang w:val="hy-AM"/>
              </w:rPr>
              <w:t>(աճ կամ նվազում)</w:t>
            </w:r>
          </w:p>
        </w:tc>
      </w:tr>
      <w:tr w:rsidR="00D04844" w:rsidRPr="003D7886" w:rsidTr="000F63CD">
        <w:tc>
          <w:tcPr>
            <w:tcW w:w="3085" w:type="dxa"/>
            <w:tcBorders>
              <w:top w:val="single" w:sz="4" w:space="0" w:color="000000"/>
              <w:left w:val="single" w:sz="4" w:space="0" w:color="000000"/>
              <w:bottom w:val="single" w:sz="4" w:space="0" w:color="000000"/>
              <w:right w:val="single" w:sz="4" w:space="0" w:color="000000"/>
            </w:tcBorders>
          </w:tcPr>
          <w:p w:rsidR="00D04844" w:rsidRPr="003D7886" w:rsidRDefault="00D04844" w:rsidP="0042081B">
            <w:pPr>
              <w:spacing w:line="360" w:lineRule="auto"/>
              <w:rPr>
                <w:rFonts w:ascii="Sylfaen" w:hAnsi="Sylfaen" w:cs="Sylfaen"/>
                <w:sz w:val="24"/>
                <w:szCs w:val="24"/>
                <w:lang w:val="hy-AM"/>
              </w:rPr>
            </w:pPr>
            <w:r w:rsidRPr="003D7886">
              <w:rPr>
                <w:rFonts w:ascii="Sylfaen" w:hAnsi="Sylfaen" w:cs="Sylfaen"/>
                <w:sz w:val="24"/>
                <w:szCs w:val="24"/>
              </w:rPr>
              <w:t>Ուսուցիչների</w:t>
            </w:r>
            <w:r w:rsidRPr="003D7886">
              <w:rPr>
                <w:rFonts w:ascii="Sylfaen" w:hAnsi="Sylfaen" w:cs="Sylfaen"/>
                <w:sz w:val="24"/>
                <w:szCs w:val="24"/>
                <w:lang w:val="en-US"/>
              </w:rPr>
              <w:t xml:space="preserve"> ընդհանուր </w:t>
            </w:r>
            <w:r w:rsidRPr="003D7886">
              <w:rPr>
                <w:rFonts w:ascii="Sylfaen" w:hAnsi="Sylfaen" w:cs="Sylfaen"/>
                <w:sz w:val="24"/>
                <w:szCs w:val="24"/>
              </w:rPr>
              <w:t>թիվը</w:t>
            </w:r>
          </w:p>
        </w:tc>
        <w:tc>
          <w:tcPr>
            <w:tcW w:w="1417" w:type="dxa"/>
            <w:tcBorders>
              <w:top w:val="single" w:sz="4" w:space="0" w:color="000000"/>
              <w:left w:val="single" w:sz="4" w:space="0" w:color="000000"/>
              <w:bottom w:val="single" w:sz="4" w:space="0" w:color="000000"/>
              <w:right w:val="single" w:sz="4" w:space="0" w:color="000000"/>
            </w:tcBorders>
          </w:tcPr>
          <w:p w:rsidR="00D04844" w:rsidRPr="003D7886" w:rsidRDefault="00D04844" w:rsidP="001B3BE7">
            <w:pPr>
              <w:spacing w:line="360" w:lineRule="auto"/>
              <w:rPr>
                <w:rFonts w:ascii="Sylfaen" w:hAnsi="Sylfaen" w:cs="Sylfaen"/>
                <w:sz w:val="24"/>
                <w:szCs w:val="24"/>
                <w:lang w:val="en-US"/>
              </w:rPr>
            </w:pPr>
            <w:r w:rsidRPr="003D7886">
              <w:rPr>
                <w:rFonts w:ascii="Sylfaen" w:hAnsi="Sylfaen" w:cs="Sylfaen"/>
                <w:sz w:val="24"/>
                <w:szCs w:val="24"/>
                <w:lang w:val="en-US"/>
              </w:rPr>
              <w:t>30</w:t>
            </w:r>
          </w:p>
        </w:tc>
        <w:tc>
          <w:tcPr>
            <w:tcW w:w="1418" w:type="dxa"/>
            <w:tcBorders>
              <w:top w:val="single" w:sz="4" w:space="0" w:color="000000"/>
              <w:left w:val="single" w:sz="4" w:space="0" w:color="000000"/>
              <w:bottom w:val="single" w:sz="4" w:space="0" w:color="000000"/>
              <w:right w:val="single" w:sz="4" w:space="0" w:color="000000"/>
            </w:tcBorders>
          </w:tcPr>
          <w:p w:rsidR="00D04844" w:rsidRPr="00330765" w:rsidRDefault="00D04844" w:rsidP="001B3BE7">
            <w:pPr>
              <w:spacing w:line="360" w:lineRule="auto"/>
              <w:rPr>
                <w:rFonts w:ascii="Sylfaen" w:hAnsi="Sylfaen" w:cs="Sylfaen"/>
                <w:sz w:val="24"/>
                <w:szCs w:val="24"/>
                <w:lang w:val="en-US"/>
              </w:rPr>
            </w:pPr>
            <w:r w:rsidRPr="00330765">
              <w:rPr>
                <w:rFonts w:ascii="Sylfaen" w:hAnsi="Sylfaen" w:cs="Sylfaen"/>
                <w:sz w:val="24"/>
                <w:szCs w:val="24"/>
                <w:lang w:val="en-US"/>
              </w:rPr>
              <w:t>29</w:t>
            </w:r>
          </w:p>
        </w:tc>
        <w:tc>
          <w:tcPr>
            <w:tcW w:w="1309" w:type="dxa"/>
            <w:tcBorders>
              <w:top w:val="single" w:sz="4" w:space="0" w:color="000000"/>
              <w:left w:val="single" w:sz="4" w:space="0" w:color="000000"/>
              <w:bottom w:val="single" w:sz="4" w:space="0" w:color="000000"/>
              <w:right w:val="single" w:sz="4" w:space="0" w:color="000000"/>
            </w:tcBorders>
          </w:tcPr>
          <w:p w:rsidR="00D04844" w:rsidRPr="00330765" w:rsidRDefault="00B45E8A" w:rsidP="0042081B">
            <w:pPr>
              <w:spacing w:line="360" w:lineRule="auto"/>
              <w:rPr>
                <w:rFonts w:ascii="Sylfaen" w:hAnsi="Sylfaen" w:cs="Sylfaen"/>
                <w:sz w:val="24"/>
                <w:szCs w:val="24"/>
                <w:lang w:val="en-US"/>
              </w:rPr>
            </w:pPr>
            <w:r>
              <w:rPr>
                <w:rFonts w:ascii="Sylfaen" w:hAnsi="Sylfaen" w:cs="Sylfaen"/>
                <w:sz w:val="24"/>
                <w:szCs w:val="24"/>
                <w:lang w:val="en-US"/>
              </w:rPr>
              <w:t>31</w:t>
            </w:r>
          </w:p>
        </w:tc>
        <w:tc>
          <w:tcPr>
            <w:tcW w:w="2410" w:type="dxa"/>
            <w:tcBorders>
              <w:top w:val="single" w:sz="4" w:space="0" w:color="000000"/>
              <w:left w:val="single" w:sz="4" w:space="0" w:color="000000"/>
              <w:bottom w:val="single" w:sz="4" w:space="0" w:color="000000"/>
              <w:right w:val="single" w:sz="4" w:space="0" w:color="000000"/>
            </w:tcBorders>
          </w:tcPr>
          <w:p w:rsidR="00D04844" w:rsidRPr="00203B85" w:rsidRDefault="00B45E8A" w:rsidP="00C61C43">
            <w:pPr>
              <w:spacing w:line="360" w:lineRule="auto"/>
              <w:rPr>
                <w:rFonts w:ascii="Sylfaen" w:hAnsi="Sylfaen" w:cs="Sylfaen"/>
                <w:sz w:val="24"/>
                <w:szCs w:val="24"/>
              </w:rPr>
            </w:pPr>
            <w:r w:rsidRPr="003D7886">
              <w:rPr>
                <w:rFonts w:ascii="Sylfaen" w:hAnsi="Sylfaen" w:cs="Sylfaen"/>
                <w:b/>
                <w:sz w:val="22"/>
                <w:szCs w:val="22"/>
                <w:lang w:val="hy-AM"/>
              </w:rPr>
              <w:t>աճ</w:t>
            </w:r>
          </w:p>
        </w:tc>
      </w:tr>
      <w:tr w:rsidR="00D04844" w:rsidRPr="003D7886" w:rsidTr="000F63CD">
        <w:tc>
          <w:tcPr>
            <w:tcW w:w="3085" w:type="dxa"/>
            <w:tcBorders>
              <w:top w:val="single" w:sz="4" w:space="0" w:color="000000"/>
              <w:left w:val="single" w:sz="4" w:space="0" w:color="000000"/>
              <w:bottom w:val="single" w:sz="4" w:space="0" w:color="000000"/>
              <w:right w:val="single" w:sz="4" w:space="0" w:color="000000"/>
            </w:tcBorders>
          </w:tcPr>
          <w:p w:rsidR="00D04844" w:rsidRPr="003D7886" w:rsidRDefault="00D04844" w:rsidP="0042081B">
            <w:pPr>
              <w:spacing w:line="360" w:lineRule="auto"/>
              <w:rPr>
                <w:rFonts w:ascii="Sylfaen" w:hAnsi="Sylfaen" w:cs="Sylfaen"/>
                <w:sz w:val="24"/>
                <w:szCs w:val="24"/>
              </w:rPr>
            </w:pPr>
            <w:r w:rsidRPr="003D7886">
              <w:rPr>
                <w:rFonts w:ascii="Sylfaen" w:hAnsi="Sylfaen" w:cs="Sylfaen"/>
                <w:sz w:val="24"/>
                <w:szCs w:val="24"/>
                <w:lang w:val="en-US"/>
              </w:rPr>
              <w:t>Ուսուցիչների</w:t>
            </w:r>
            <w:r w:rsidR="00DE69DD">
              <w:rPr>
                <w:rFonts w:ascii="Sylfaen" w:hAnsi="Sylfaen" w:cs="Sylfaen"/>
                <w:sz w:val="24"/>
                <w:szCs w:val="24"/>
                <w:lang w:val="en-US"/>
              </w:rPr>
              <w:t xml:space="preserve"> </w:t>
            </w:r>
            <w:r w:rsidRPr="003D7886">
              <w:rPr>
                <w:rFonts w:ascii="Sylfaen" w:hAnsi="Sylfaen" w:cs="Sylfaen"/>
                <w:sz w:val="24"/>
                <w:szCs w:val="24"/>
                <w:lang w:val="en-US"/>
              </w:rPr>
              <w:t>միջին</w:t>
            </w:r>
            <w:r w:rsidR="00DE69DD">
              <w:rPr>
                <w:rFonts w:ascii="Sylfaen" w:hAnsi="Sylfaen" w:cs="Sylfaen"/>
                <w:sz w:val="24"/>
                <w:szCs w:val="24"/>
                <w:lang w:val="en-US"/>
              </w:rPr>
              <w:t xml:space="preserve"> </w:t>
            </w:r>
            <w:r w:rsidRPr="003D7886">
              <w:rPr>
                <w:rFonts w:ascii="Sylfaen" w:hAnsi="Sylfaen" w:cs="Sylfaen"/>
                <w:sz w:val="24"/>
                <w:szCs w:val="24"/>
                <w:lang w:val="en-US"/>
              </w:rPr>
              <w:t>շաբաթական</w:t>
            </w:r>
            <w:r w:rsidR="00DE69DD">
              <w:rPr>
                <w:rFonts w:ascii="Sylfaen" w:hAnsi="Sylfaen" w:cs="Sylfaen"/>
                <w:sz w:val="24"/>
                <w:szCs w:val="24"/>
                <w:lang w:val="en-US"/>
              </w:rPr>
              <w:t xml:space="preserve"> </w:t>
            </w:r>
            <w:r w:rsidRPr="003D7886">
              <w:rPr>
                <w:rFonts w:ascii="Sylfaen" w:hAnsi="Sylfaen" w:cs="Sylfaen"/>
                <w:sz w:val="24"/>
                <w:szCs w:val="24"/>
                <w:lang w:val="en-US"/>
              </w:rPr>
              <w:t>ծանրաբեռնվածությունը</w:t>
            </w:r>
            <w:r w:rsidR="00DE69DD">
              <w:rPr>
                <w:rFonts w:ascii="Sylfaen" w:hAnsi="Sylfaen" w:cs="Sylfaen"/>
                <w:sz w:val="24"/>
                <w:szCs w:val="24"/>
                <w:lang w:val="en-US"/>
              </w:rPr>
              <w:t xml:space="preserve"> </w:t>
            </w:r>
            <w:r w:rsidRPr="003D7886">
              <w:rPr>
                <w:rFonts w:ascii="Sylfaen" w:hAnsi="Sylfaen" w:cs="Sylfaen"/>
                <w:sz w:val="24"/>
                <w:szCs w:val="24"/>
                <w:lang w:val="en-US"/>
              </w:rPr>
              <w:t>կամ</w:t>
            </w:r>
            <w:r w:rsidR="00DE69DD">
              <w:rPr>
                <w:rFonts w:ascii="Sylfaen" w:hAnsi="Sylfaen" w:cs="Sylfaen"/>
                <w:sz w:val="24"/>
                <w:szCs w:val="24"/>
                <w:lang w:val="en-US"/>
              </w:rPr>
              <w:t xml:space="preserve"> </w:t>
            </w:r>
            <w:r w:rsidRPr="003D7886">
              <w:rPr>
                <w:rFonts w:ascii="Sylfaen" w:hAnsi="Sylfaen" w:cs="Sylfaen"/>
                <w:sz w:val="24"/>
                <w:szCs w:val="24"/>
                <w:lang w:val="en-US"/>
              </w:rPr>
              <w:t>դրույքաչափը</w:t>
            </w:r>
          </w:p>
        </w:tc>
        <w:tc>
          <w:tcPr>
            <w:tcW w:w="1417" w:type="dxa"/>
            <w:tcBorders>
              <w:top w:val="single" w:sz="4" w:space="0" w:color="000000"/>
              <w:left w:val="single" w:sz="4" w:space="0" w:color="000000"/>
              <w:bottom w:val="single" w:sz="4" w:space="0" w:color="000000"/>
              <w:right w:val="single" w:sz="4" w:space="0" w:color="000000"/>
            </w:tcBorders>
          </w:tcPr>
          <w:p w:rsidR="00D04844" w:rsidRPr="0001036B" w:rsidRDefault="00D04844" w:rsidP="001B3BE7">
            <w:pPr>
              <w:spacing w:line="360" w:lineRule="auto"/>
              <w:rPr>
                <w:rFonts w:ascii="Sylfaen" w:hAnsi="Sylfaen" w:cs="Sylfaen"/>
                <w:color w:val="000000" w:themeColor="text1"/>
                <w:sz w:val="24"/>
                <w:szCs w:val="24"/>
                <w:lang w:val="en-US"/>
              </w:rPr>
            </w:pPr>
            <w:r w:rsidRPr="0001036B">
              <w:rPr>
                <w:rFonts w:ascii="Sylfaen" w:hAnsi="Sylfaen" w:cs="Sylfaen"/>
                <w:color w:val="000000" w:themeColor="text1"/>
                <w:sz w:val="24"/>
                <w:szCs w:val="24"/>
                <w:lang w:val="en-US"/>
              </w:rPr>
              <w:t>23,6</w:t>
            </w:r>
          </w:p>
        </w:tc>
        <w:tc>
          <w:tcPr>
            <w:tcW w:w="1418" w:type="dxa"/>
            <w:tcBorders>
              <w:top w:val="single" w:sz="4" w:space="0" w:color="000000"/>
              <w:left w:val="single" w:sz="4" w:space="0" w:color="000000"/>
              <w:bottom w:val="single" w:sz="4" w:space="0" w:color="000000"/>
              <w:right w:val="single" w:sz="4" w:space="0" w:color="000000"/>
            </w:tcBorders>
          </w:tcPr>
          <w:p w:rsidR="00D04844" w:rsidRDefault="00D04844" w:rsidP="001B3BE7">
            <w:pPr>
              <w:spacing w:line="360" w:lineRule="auto"/>
              <w:rPr>
                <w:rFonts w:ascii="Sylfaen" w:hAnsi="Sylfaen" w:cs="Sylfaen"/>
                <w:sz w:val="24"/>
                <w:szCs w:val="24"/>
                <w:lang w:val="en-US"/>
              </w:rPr>
            </w:pPr>
            <w:r w:rsidRPr="00330765">
              <w:rPr>
                <w:rFonts w:ascii="Sylfaen" w:hAnsi="Sylfaen" w:cs="Sylfaen"/>
                <w:sz w:val="24"/>
                <w:szCs w:val="24"/>
                <w:lang w:val="en-US"/>
              </w:rPr>
              <w:t>21,5</w:t>
            </w:r>
          </w:p>
          <w:p w:rsidR="00E23902" w:rsidRPr="00330765" w:rsidRDefault="00E23902" w:rsidP="001B3BE7">
            <w:pPr>
              <w:spacing w:line="360" w:lineRule="auto"/>
              <w:rPr>
                <w:rFonts w:ascii="Sylfaen" w:hAnsi="Sylfaen" w:cs="Sylfaen"/>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tcPr>
          <w:p w:rsidR="00761824" w:rsidRDefault="00761824" w:rsidP="0042081B">
            <w:pPr>
              <w:spacing w:line="360" w:lineRule="auto"/>
              <w:rPr>
                <w:rFonts w:ascii="Sylfaen" w:hAnsi="Sylfaen" w:cs="Sylfaen"/>
                <w:sz w:val="24"/>
                <w:szCs w:val="24"/>
                <w:lang w:val="en-US"/>
              </w:rPr>
            </w:pPr>
            <w:r>
              <w:rPr>
                <w:rFonts w:ascii="Sylfaen" w:hAnsi="Sylfaen" w:cs="Sylfaen"/>
                <w:sz w:val="24"/>
                <w:szCs w:val="24"/>
                <w:lang w:val="en-US"/>
              </w:rPr>
              <w:t>466/31</w:t>
            </w:r>
          </w:p>
          <w:p w:rsidR="00D04844" w:rsidRPr="00330765" w:rsidRDefault="00B45E8A" w:rsidP="0042081B">
            <w:pPr>
              <w:spacing w:line="360" w:lineRule="auto"/>
              <w:rPr>
                <w:rFonts w:ascii="Sylfaen" w:hAnsi="Sylfaen" w:cs="Sylfaen"/>
                <w:sz w:val="24"/>
                <w:szCs w:val="24"/>
                <w:lang w:val="en-US"/>
              </w:rPr>
            </w:pPr>
            <w:r>
              <w:rPr>
                <w:rFonts w:ascii="Sylfaen" w:hAnsi="Sylfaen" w:cs="Sylfaen"/>
                <w:sz w:val="24"/>
                <w:szCs w:val="24"/>
                <w:lang w:val="en-US"/>
              </w:rPr>
              <w:t>15</w:t>
            </w:r>
            <w:r w:rsidR="00761824">
              <w:rPr>
                <w:rFonts w:ascii="Sylfaen" w:hAnsi="Sylfaen" w:cs="Sylfaen"/>
                <w:sz w:val="24"/>
                <w:szCs w:val="24"/>
                <w:lang w:val="en-US"/>
              </w:rPr>
              <w:t>,03</w:t>
            </w:r>
          </w:p>
        </w:tc>
        <w:tc>
          <w:tcPr>
            <w:tcW w:w="2410" w:type="dxa"/>
            <w:tcBorders>
              <w:top w:val="single" w:sz="4" w:space="0" w:color="000000"/>
              <w:left w:val="single" w:sz="4" w:space="0" w:color="000000"/>
              <w:bottom w:val="single" w:sz="4" w:space="0" w:color="000000"/>
              <w:right w:val="single" w:sz="4" w:space="0" w:color="000000"/>
            </w:tcBorders>
          </w:tcPr>
          <w:p w:rsidR="00D04844" w:rsidRPr="00203B85" w:rsidRDefault="00E23902" w:rsidP="00C61C43">
            <w:pPr>
              <w:spacing w:line="360" w:lineRule="auto"/>
              <w:rPr>
                <w:rFonts w:ascii="Sylfaen" w:hAnsi="Sylfaen" w:cs="Sylfaen"/>
                <w:sz w:val="24"/>
                <w:szCs w:val="24"/>
              </w:rPr>
            </w:pPr>
            <w:r w:rsidRPr="003D7886">
              <w:rPr>
                <w:rFonts w:ascii="Sylfaen" w:hAnsi="Sylfaen" w:cs="Sylfaen"/>
                <w:b/>
                <w:sz w:val="22"/>
                <w:szCs w:val="22"/>
                <w:lang w:val="hy-AM"/>
              </w:rPr>
              <w:t>նվազում</w:t>
            </w:r>
          </w:p>
        </w:tc>
      </w:tr>
    </w:tbl>
    <w:p w:rsidR="00E63F25" w:rsidRDefault="00C443AF" w:rsidP="00C443AF">
      <w:pPr>
        <w:spacing w:line="360" w:lineRule="auto"/>
        <w:ind w:firstLine="567"/>
        <w:jc w:val="both"/>
        <w:rPr>
          <w:rFonts w:ascii="GHEA Grapalat" w:hAnsi="GHEA Grapalat" w:cs="Sylfaen"/>
          <w:i/>
          <w:iCs/>
          <w:sz w:val="16"/>
          <w:szCs w:val="16"/>
          <w:lang w:val="en-US"/>
        </w:rPr>
      </w:pPr>
      <w:r w:rsidRPr="00C443AF">
        <w:rPr>
          <w:rFonts w:ascii="GHEA Grapalat" w:hAnsi="GHEA Grapalat" w:cs="Sylfaen"/>
          <w:i/>
          <w:iCs/>
          <w:sz w:val="16"/>
          <w:szCs w:val="16"/>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C443AF" w:rsidRPr="00F73E92" w:rsidRDefault="00E63F25" w:rsidP="00C443AF">
      <w:pPr>
        <w:spacing w:line="360" w:lineRule="auto"/>
        <w:ind w:firstLine="567"/>
        <w:jc w:val="both"/>
        <w:rPr>
          <w:rFonts w:ascii="GHEA Grapalat" w:hAnsi="GHEA Grapalat" w:cs="Sylfaen"/>
          <w:i/>
          <w:iCs/>
          <w:sz w:val="16"/>
          <w:szCs w:val="16"/>
          <w:lang w:val="en-US"/>
        </w:rPr>
      </w:pPr>
      <w:r w:rsidRPr="00F73E92">
        <w:rPr>
          <w:rFonts w:ascii="GHEA Grapalat" w:hAnsi="GHEA Grapalat" w:cs="Sylfaen"/>
          <w:i/>
          <w:iCs/>
          <w:sz w:val="24"/>
          <w:szCs w:val="24"/>
          <w:lang w:val="en-US"/>
        </w:rPr>
        <w:t>Ուսուցիչների թվի ավելացումը հանգեցրել է շաբաթական ծանրաբեռնվածության նվազմանը:</w:t>
      </w:r>
    </w:p>
    <w:p w:rsidR="00E63F25" w:rsidRDefault="00E63F25" w:rsidP="000107E2">
      <w:pPr>
        <w:spacing w:line="360" w:lineRule="auto"/>
        <w:rPr>
          <w:rFonts w:ascii="Sylfaen" w:hAnsi="Sylfaen" w:cs="Sylfaen"/>
          <w:b/>
          <w:bCs/>
          <w:i/>
          <w:iCs/>
          <w:sz w:val="24"/>
          <w:szCs w:val="24"/>
          <w:u w:val="single"/>
          <w:lang w:val="en-US"/>
        </w:rPr>
      </w:pPr>
    </w:p>
    <w:p w:rsidR="000107E2" w:rsidRPr="00EA088E" w:rsidRDefault="000107E2" w:rsidP="000107E2">
      <w:pPr>
        <w:spacing w:line="360" w:lineRule="auto"/>
        <w:rPr>
          <w:rFonts w:ascii="Sylfaen" w:hAnsi="Sylfaen" w:cs="Sylfaen"/>
          <w:b/>
          <w:bCs/>
          <w:i/>
          <w:iCs/>
          <w:sz w:val="24"/>
          <w:szCs w:val="24"/>
          <w:u w:val="single"/>
          <w:lang w:val="hy-AM"/>
        </w:rPr>
      </w:pPr>
      <w:r w:rsidRPr="00EA088E">
        <w:rPr>
          <w:rFonts w:ascii="Sylfaen" w:hAnsi="Sylfaen" w:cs="Sylfaen"/>
          <w:b/>
          <w:bCs/>
          <w:i/>
          <w:iCs/>
          <w:sz w:val="24"/>
          <w:szCs w:val="24"/>
          <w:u w:val="single"/>
          <w:lang w:val="hy-AM"/>
        </w:rPr>
        <w:t xml:space="preserve">Աղյուսակ 5. Տվյալներ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ուսուցիչների</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 xml:space="preserve">տարիքային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 xml:space="preserve">բաշխվածության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 xml:space="preserve">վերաբերյալ՝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 xml:space="preserve">ընթացիկև նախորդ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 xml:space="preserve">2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 xml:space="preserve">ուստարիների </w:t>
      </w:r>
      <w:r w:rsidR="008B2063" w:rsidRPr="008B2063">
        <w:rPr>
          <w:rFonts w:ascii="Sylfaen" w:hAnsi="Sylfaen" w:cs="Sylfaen"/>
          <w:b/>
          <w:bCs/>
          <w:i/>
          <w:iCs/>
          <w:sz w:val="24"/>
          <w:szCs w:val="24"/>
          <w:u w:val="single"/>
          <w:lang w:val="hy-AM"/>
        </w:rPr>
        <w:t xml:space="preserve"> </w:t>
      </w:r>
      <w:r w:rsidRPr="00EA088E">
        <w:rPr>
          <w:rFonts w:ascii="Sylfaen" w:hAnsi="Sylfaen" w:cs="Sylfaen"/>
          <w:b/>
          <w:bCs/>
          <w:i/>
          <w:iCs/>
          <w:sz w:val="24"/>
          <w:szCs w:val="24"/>
          <w:u w:val="single"/>
          <w:lang w:val="hy-AM"/>
        </w:rPr>
        <w:t>համար</w:t>
      </w:r>
    </w:p>
    <w:tbl>
      <w:tblPr>
        <w:tblW w:w="9606"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1560"/>
        <w:gridCol w:w="1559"/>
        <w:gridCol w:w="1417"/>
        <w:gridCol w:w="2664"/>
      </w:tblGrid>
      <w:tr w:rsidR="005B1C9B" w:rsidRPr="009B1A6C" w:rsidTr="00047A2C">
        <w:tc>
          <w:tcPr>
            <w:tcW w:w="2406" w:type="dxa"/>
            <w:tcBorders>
              <w:top w:val="single" w:sz="4" w:space="0" w:color="000000"/>
              <w:left w:val="single" w:sz="4" w:space="0" w:color="000000"/>
              <w:bottom w:val="single" w:sz="4" w:space="0" w:color="000000"/>
              <w:right w:val="single" w:sz="4" w:space="0" w:color="000000"/>
            </w:tcBorders>
          </w:tcPr>
          <w:p w:rsidR="005B1C9B" w:rsidRDefault="005B1C9B" w:rsidP="0042081B">
            <w:pPr>
              <w:spacing w:line="360" w:lineRule="auto"/>
              <w:rPr>
                <w:rFonts w:ascii="Sylfaen" w:hAnsi="Sylfaen" w:cs="Sylfaen"/>
                <w:b/>
                <w:sz w:val="24"/>
                <w:szCs w:val="24"/>
              </w:rPr>
            </w:pPr>
            <w:r w:rsidRPr="00EA088E">
              <w:rPr>
                <w:rFonts w:ascii="Sylfaen" w:hAnsi="Sylfaen" w:cs="Sylfaen"/>
                <w:b/>
                <w:sz w:val="24"/>
                <w:szCs w:val="24"/>
              </w:rPr>
              <w:t xml:space="preserve">Ուսուցիչների </w:t>
            </w:r>
          </w:p>
          <w:p w:rsidR="005B1C9B" w:rsidRPr="00EA088E" w:rsidRDefault="005B1C9B" w:rsidP="0042081B">
            <w:pPr>
              <w:spacing w:line="360" w:lineRule="auto"/>
              <w:rPr>
                <w:rFonts w:ascii="Sylfaen" w:hAnsi="Sylfaen" w:cs="Sylfaen"/>
                <w:b/>
                <w:sz w:val="24"/>
                <w:szCs w:val="24"/>
              </w:rPr>
            </w:pPr>
            <w:r w:rsidRPr="00EA088E">
              <w:rPr>
                <w:rFonts w:ascii="Sylfaen" w:hAnsi="Sylfaen" w:cs="Sylfaen"/>
                <w:b/>
                <w:sz w:val="24"/>
                <w:szCs w:val="24"/>
              </w:rPr>
              <w:t>թիվը</w:t>
            </w:r>
          </w:p>
        </w:tc>
        <w:tc>
          <w:tcPr>
            <w:tcW w:w="1560"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b/>
                <w:sz w:val="24"/>
                <w:szCs w:val="24"/>
                <w:lang w:val="hy-AM"/>
              </w:rPr>
            </w:pPr>
            <w:r w:rsidRPr="00EA088E">
              <w:rPr>
                <w:rFonts w:ascii="Sylfaen" w:hAnsi="Sylfaen" w:cs="Sylfaen"/>
                <w:b/>
                <w:sz w:val="24"/>
                <w:szCs w:val="24"/>
              </w:rPr>
              <w:t>201</w:t>
            </w:r>
            <w:r w:rsidRPr="00EA088E">
              <w:rPr>
                <w:rFonts w:ascii="Sylfaen" w:hAnsi="Sylfaen" w:cs="Sylfaen"/>
                <w:b/>
                <w:sz w:val="24"/>
                <w:szCs w:val="24"/>
                <w:lang w:val="en-US"/>
              </w:rPr>
              <w:t>4</w:t>
            </w:r>
            <w:r w:rsidRPr="00EA088E">
              <w:rPr>
                <w:rFonts w:ascii="Sylfaen" w:hAnsi="Sylfaen" w:cs="Sylfaen"/>
                <w:b/>
                <w:sz w:val="24"/>
                <w:szCs w:val="24"/>
              </w:rPr>
              <w:t>-201</w:t>
            </w:r>
            <w:r w:rsidRPr="00EA088E">
              <w:rPr>
                <w:rFonts w:ascii="Sylfaen" w:hAnsi="Sylfaen" w:cs="Sylfaen"/>
                <w:b/>
                <w:sz w:val="24"/>
                <w:szCs w:val="24"/>
                <w:lang w:val="en-US"/>
              </w:rPr>
              <w:t>5</w:t>
            </w:r>
            <w:r w:rsidRPr="00EA088E">
              <w:rPr>
                <w:rFonts w:ascii="Sylfaen" w:hAnsi="Sylfaen" w:cs="Sylfaen"/>
                <w:b/>
                <w:sz w:val="24"/>
                <w:szCs w:val="24"/>
                <w:lang w:val="hy-AM"/>
              </w:rPr>
              <w:t xml:space="preserve"> ուստարի </w:t>
            </w:r>
          </w:p>
        </w:tc>
        <w:tc>
          <w:tcPr>
            <w:tcW w:w="1559"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b/>
                <w:sz w:val="24"/>
                <w:szCs w:val="24"/>
                <w:lang w:val="hy-AM"/>
              </w:rPr>
            </w:pPr>
            <w:r w:rsidRPr="00EA088E">
              <w:rPr>
                <w:rFonts w:ascii="Sylfaen" w:hAnsi="Sylfaen" w:cs="Sylfaen"/>
                <w:b/>
                <w:sz w:val="24"/>
                <w:szCs w:val="24"/>
              </w:rPr>
              <w:t>201</w:t>
            </w:r>
            <w:r>
              <w:rPr>
                <w:rFonts w:ascii="Sylfaen" w:hAnsi="Sylfaen" w:cs="Sylfaen"/>
                <w:b/>
                <w:sz w:val="24"/>
                <w:szCs w:val="24"/>
              </w:rPr>
              <w:t>5</w:t>
            </w:r>
            <w:r w:rsidRPr="00EA088E">
              <w:rPr>
                <w:rFonts w:ascii="Sylfaen" w:hAnsi="Sylfaen" w:cs="Sylfaen"/>
                <w:b/>
                <w:sz w:val="24"/>
                <w:szCs w:val="24"/>
              </w:rPr>
              <w:t>-201</w:t>
            </w:r>
            <w:r>
              <w:rPr>
                <w:rFonts w:ascii="Sylfaen" w:hAnsi="Sylfaen" w:cs="Sylfaen"/>
                <w:b/>
                <w:sz w:val="24"/>
                <w:szCs w:val="24"/>
              </w:rPr>
              <w:t>6</w:t>
            </w:r>
            <w:r w:rsidRPr="00EA088E">
              <w:rPr>
                <w:rFonts w:ascii="Sylfaen" w:hAnsi="Sylfaen" w:cs="Sylfaen"/>
                <w:b/>
                <w:sz w:val="24"/>
                <w:szCs w:val="24"/>
                <w:lang w:val="hy-AM"/>
              </w:rPr>
              <w:t xml:space="preserve"> ուստարի</w:t>
            </w:r>
          </w:p>
        </w:tc>
        <w:tc>
          <w:tcPr>
            <w:tcW w:w="1417" w:type="dxa"/>
            <w:tcBorders>
              <w:top w:val="single" w:sz="4" w:space="0" w:color="000000"/>
              <w:left w:val="single" w:sz="4" w:space="0" w:color="000000"/>
              <w:bottom w:val="single" w:sz="4" w:space="0" w:color="000000"/>
              <w:right w:val="single" w:sz="4" w:space="0" w:color="000000"/>
            </w:tcBorders>
          </w:tcPr>
          <w:p w:rsidR="005B1C9B" w:rsidRPr="00EA088E" w:rsidRDefault="005B1C9B" w:rsidP="005B1C9B">
            <w:pPr>
              <w:spacing w:line="360" w:lineRule="auto"/>
              <w:rPr>
                <w:rFonts w:ascii="Sylfaen" w:hAnsi="Sylfaen" w:cs="Sylfaen"/>
                <w:b/>
                <w:sz w:val="24"/>
                <w:szCs w:val="24"/>
                <w:lang w:val="hy-AM"/>
              </w:rPr>
            </w:pPr>
            <w:r w:rsidRPr="00EA088E">
              <w:rPr>
                <w:rFonts w:ascii="Sylfaen" w:hAnsi="Sylfaen" w:cs="Sylfaen"/>
                <w:b/>
                <w:sz w:val="24"/>
                <w:szCs w:val="24"/>
              </w:rPr>
              <w:t>201</w:t>
            </w:r>
            <w:r>
              <w:rPr>
                <w:rFonts w:ascii="Sylfaen" w:hAnsi="Sylfaen" w:cs="Sylfaen"/>
                <w:b/>
                <w:sz w:val="24"/>
                <w:szCs w:val="24"/>
              </w:rPr>
              <w:t>6</w:t>
            </w:r>
            <w:r w:rsidRPr="00EA088E">
              <w:rPr>
                <w:rFonts w:ascii="Sylfaen" w:hAnsi="Sylfaen" w:cs="Sylfaen"/>
                <w:b/>
                <w:sz w:val="24"/>
                <w:szCs w:val="24"/>
              </w:rPr>
              <w:t>-201</w:t>
            </w:r>
            <w:r>
              <w:rPr>
                <w:rFonts w:ascii="Sylfaen" w:hAnsi="Sylfaen" w:cs="Sylfaen"/>
                <w:b/>
                <w:sz w:val="24"/>
                <w:szCs w:val="24"/>
              </w:rPr>
              <w:t>7</w:t>
            </w:r>
            <w:r w:rsidRPr="00EA088E">
              <w:rPr>
                <w:rFonts w:ascii="Sylfaen" w:hAnsi="Sylfaen" w:cs="Sylfaen"/>
                <w:b/>
                <w:sz w:val="24"/>
                <w:szCs w:val="24"/>
                <w:lang w:val="hy-AM"/>
              </w:rPr>
              <w:t xml:space="preserve"> ուստարի</w:t>
            </w:r>
          </w:p>
        </w:tc>
        <w:tc>
          <w:tcPr>
            <w:tcW w:w="2664" w:type="dxa"/>
            <w:tcBorders>
              <w:top w:val="single" w:sz="4" w:space="0" w:color="000000"/>
              <w:left w:val="single" w:sz="4" w:space="0" w:color="000000"/>
              <w:bottom w:val="single" w:sz="4" w:space="0" w:color="000000"/>
              <w:right w:val="single" w:sz="4" w:space="0" w:color="000000"/>
            </w:tcBorders>
          </w:tcPr>
          <w:p w:rsidR="005B1C9B" w:rsidRPr="00EA088E" w:rsidRDefault="005B1C9B" w:rsidP="0042081B">
            <w:pPr>
              <w:spacing w:line="360" w:lineRule="auto"/>
              <w:rPr>
                <w:rFonts w:ascii="Sylfaen" w:hAnsi="Sylfaen" w:cs="Sylfaen"/>
                <w:b/>
                <w:sz w:val="24"/>
                <w:szCs w:val="24"/>
                <w:lang w:val="hy-AM"/>
              </w:rPr>
            </w:pPr>
            <w:r w:rsidRPr="00EA088E">
              <w:rPr>
                <w:rFonts w:ascii="Sylfaen" w:hAnsi="Sylfaen" w:cs="Sylfaen"/>
                <w:b/>
                <w:sz w:val="24"/>
                <w:szCs w:val="24"/>
                <w:lang w:val="hy-AM"/>
              </w:rPr>
              <w:t xml:space="preserve">Փոփոխությունների դինամիկան </w:t>
            </w:r>
            <w:r w:rsidRPr="003B2A15">
              <w:rPr>
                <w:rFonts w:ascii="Sylfaen" w:hAnsi="Sylfaen" w:cs="Sylfaen"/>
                <w:sz w:val="24"/>
                <w:szCs w:val="24"/>
                <w:lang w:val="hy-AM"/>
              </w:rPr>
              <w:t>(աճ կամ նվազում)</w:t>
            </w:r>
          </w:p>
        </w:tc>
      </w:tr>
      <w:tr w:rsidR="005B1C9B" w:rsidRPr="00EA088E" w:rsidTr="00047A2C">
        <w:trPr>
          <w:trHeight w:val="386"/>
        </w:trPr>
        <w:tc>
          <w:tcPr>
            <w:tcW w:w="2406" w:type="dxa"/>
            <w:tcBorders>
              <w:top w:val="single" w:sz="4" w:space="0" w:color="000000"/>
              <w:left w:val="single" w:sz="4" w:space="0" w:color="000000"/>
              <w:bottom w:val="single" w:sz="4" w:space="0" w:color="000000"/>
              <w:right w:val="single" w:sz="4" w:space="0" w:color="000000"/>
            </w:tcBorders>
          </w:tcPr>
          <w:p w:rsidR="005B1C9B" w:rsidRPr="00EA088E" w:rsidRDefault="005B1C9B" w:rsidP="0042081B">
            <w:pPr>
              <w:spacing w:line="360" w:lineRule="auto"/>
              <w:rPr>
                <w:rFonts w:ascii="Sylfaen" w:hAnsi="Sylfaen" w:cs="Sylfaen"/>
                <w:sz w:val="24"/>
                <w:szCs w:val="24"/>
                <w:lang w:val="en-US"/>
              </w:rPr>
            </w:pPr>
            <w:r w:rsidRPr="00EA088E">
              <w:rPr>
                <w:rFonts w:ascii="Sylfaen" w:hAnsi="Sylfaen" w:cs="Sylfaen"/>
                <w:sz w:val="24"/>
                <w:szCs w:val="24"/>
                <w:lang w:val="en-US"/>
              </w:rPr>
              <w:t>Մինչև 30 տարեկան</w:t>
            </w:r>
          </w:p>
        </w:tc>
        <w:tc>
          <w:tcPr>
            <w:tcW w:w="1560"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sz w:val="24"/>
                <w:szCs w:val="24"/>
              </w:rPr>
            </w:pPr>
            <w:r w:rsidRPr="00EA088E">
              <w:rPr>
                <w:rFonts w:ascii="Sylfaen" w:hAnsi="Sylfaen" w:cs="Sylfae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5B1C9B" w:rsidRPr="0001036B" w:rsidRDefault="005B1C9B" w:rsidP="001B3BE7">
            <w:pPr>
              <w:spacing w:line="360" w:lineRule="auto"/>
              <w:rPr>
                <w:rFonts w:ascii="Sylfaen" w:hAnsi="Sylfaen" w:cs="Sylfaen"/>
                <w:color w:val="000000" w:themeColor="text1"/>
                <w:sz w:val="24"/>
                <w:szCs w:val="24"/>
                <w:lang w:val="en-US"/>
              </w:rPr>
            </w:pPr>
            <w:r w:rsidRPr="0001036B">
              <w:rPr>
                <w:rFonts w:ascii="Sylfaen" w:hAnsi="Sylfaen" w:cs="Sylfaen"/>
                <w:color w:val="000000" w:themeColor="text1"/>
                <w:sz w:val="24"/>
                <w:szCs w:val="24"/>
                <w:lang w:val="en-US"/>
              </w:rPr>
              <w:t>3</w:t>
            </w:r>
          </w:p>
        </w:tc>
        <w:tc>
          <w:tcPr>
            <w:tcW w:w="1417" w:type="dxa"/>
            <w:tcBorders>
              <w:top w:val="single" w:sz="4" w:space="0" w:color="000000"/>
              <w:left w:val="single" w:sz="4" w:space="0" w:color="000000"/>
              <w:bottom w:val="single" w:sz="4" w:space="0" w:color="000000"/>
              <w:right w:val="single" w:sz="4" w:space="0" w:color="000000"/>
            </w:tcBorders>
          </w:tcPr>
          <w:p w:rsidR="005B1C9B" w:rsidRPr="0001036B" w:rsidRDefault="00BF18CF" w:rsidP="0042081B">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2</w:t>
            </w:r>
          </w:p>
        </w:tc>
        <w:tc>
          <w:tcPr>
            <w:tcW w:w="2664" w:type="dxa"/>
            <w:tcBorders>
              <w:top w:val="single" w:sz="4" w:space="0" w:color="000000"/>
              <w:left w:val="single" w:sz="4" w:space="0" w:color="000000"/>
              <w:bottom w:val="single" w:sz="4" w:space="0" w:color="000000"/>
              <w:right w:val="single" w:sz="4" w:space="0" w:color="000000"/>
            </w:tcBorders>
          </w:tcPr>
          <w:p w:rsidR="005B1C9B" w:rsidRPr="00D60C22" w:rsidRDefault="001C2DF3" w:rsidP="0042081B">
            <w:pPr>
              <w:spacing w:line="360" w:lineRule="auto"/>
              <w:rPr>
                <w:rFonts w:ascii="Sylfaen" w:hAnsi="Sylfaen" w:cs="Sylfaen"/>
                <w:sz w:val="24"/>
                <w:szCs w:val="24"/>
                <w:lang w:val="en-US"/>
              </w:rPr>
            </w:pPr>
            <w:r>
              <w:rPr>
                <w:rFonts w:ascii="Sylfaen" w:hAnsi="Sylfaen" w:cs="Sylfaen"/>
                <w:sz w:val="24"/>
                <w:szCs w:val="24"/>
                <w:lang w:val="en-US"/>
              </w:rPr>
              <w:t>նվազում</w:t>
            </w:r>
          </w:p>
        </w:tc>
      </w:tr>
      <w:tr w:rsidR="005B1C9B" w:rsidRPr="00EA088E" w:rsidTr="00047A2C">
        <w:tc>
          <w:tcPr>
            <w:tcW w:w="2406" w:type="dxa"/>
            <w:tcBorders>
              <w:top w:val="single" w:sz="4" w:space="0" w:color="000000"/>
              <w:left w:val="single" w:sz="4" w:space="0" w:color="000000"/>
              <w:bottom w:val="single" w:sz="4" w:space="0" w:color="000000"/>
              <w:right w:val="single" w:sz="4" w:space="0" w:color="000000"/>
            </w:tcBorders>
          </w:tcPr>
          <w:p w:rsidR="005B1C9B" w:rsidRPr="00EA088E" w:rsidRDefault="005B1C9B" w:rsidP="0042081B">
            <w:pPr>
              <w:spacing w:line="360" w:lineRule="auto"/>
              <w:rPr>
                <w:rFonts w:ascii="Sylfaen" w:hAnsi="Sylfaen" w:cs="Sylfaen"/>
                <w:sz w:val="24"/>
                <w:szCs w:val="24"/>
                <w:lang w:val="en-US"/>
              </w:rPr>
            </w:pPr>
            <w:r w:rsidRPr="00EA088E">
              <w:rPr>
                <w:rFonts w:ascii="Sylfaen" w:hAnsi="Sylfaen" w:cs="Sylfaen"/>
                <w:sz w:val="24"/>
                <w:szCs w:val="24"/>
                <w:lang w:val="en-US"/>
              </w:rPr>
              <w:t>31-</w:t>
            </w:r>
            <w:r w:rsidRPr="00EA088E">
              <w:rPr>
                <w:rFonts w:ascii="Sylfaen" w:hAnsi="Sylfaen" w:cs="Sylfaen"/>
                <w:sz w:val="24"/>
                <w:szCs w:val="24"/>
                <w:lang w:val="hy-AM"/>
              </w:rPr>
              <w:t>ից</w:t>
            </w:r>
            <w:r>
              <w:rPr>
                <w:rFonts w:ascii="Sylfaen" w:hAnsi="Sylfaen" w:cs="Sylfaen"/>
                <w:sz w:val="24"/>
                <w:szCs w:val="24"/>
                <w:lang w:val="en-US"/>
              </w:rPr>
              <w:t>-</w:t>
            </w:r>
            <w:r w:rsidRPr="00EA088E">
              <w:rPr>
                <w:rFonts w:ascii="Sylfaen" w:hAnsi="Sylfaen" w:cs="Sylfaen"/>
                <w:sz w:val="24"/>
                <w:szCs w:val="24"/>
                <w:lang w:val="en-US"/>
              </w:rPr>
              <w:t>40 տարեկան</w:t>
            </w:r>
          </w:p>
        </w:tc>
        <w:tc>
          <w:tcPr>
            <w:tcW w:w="1560"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sz w:val="24"/>
                <w:szCs w:val="24"/>
              </w:rPr>
            </w:pPr>
            <w:r w:rsidRPr="00EA088E">
              <w:rPr>
                <w:rFonts w:ascii="Sylfaen" w:hAnsi="Sylfaen" w:cs="Sylfae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5B1C9B" w:rsidRPr="0001036B" w:rsidRDefault="005B1C9B" w:rsidP="001B3BE7">
            <w:pPr>
              <w:spacing w:line="360" w:lineRule="auto"/>
              <w:rPr>
                <w:rFonts w:ascii="Sylfaen" w:hAnsi="Sylfaen" w:cs="Sylfaen"/>
                <w:color w:val="000000" w:themeColor="text1"/>
                <w:sz w:val="24"/>
                <w:szCs w:val="24"/>
                <w:lang w:val="en-US"/>
              </w:rPr>
            </w:pPr>
            <w:r w:rsidRPr="0001036B">
              <w:rPr>
                <w:rFonts w:ascii="Sylfaen" w:hAnsi="Sylfaen" w:cs="Sylfaen"/>
                <w:color w:val="000000" w:themeColor="text1"/>
                <w:sz w:val="24"/>
                <w:szCs w:val="24"/>
                <w:lang w:val="en-US"/>
              </w:rPr>
              <w:t>3</w:t>
            </w:r>
          </w:p>
        </w:tc>
        <w:tc>
          <w:tcPr>
            <w:tcW w:w="1417" w:type="dxa"/>
            <w:tcBorders>
              <w:top w:val="single" w:sz="4" w:space="0" w:color="000000"/>
              <w:left w:val="single" w:sz="4" w:space="0" w:color="000000"/>
              <w:bottom w:val="single" w:sz="4" w:space="0" w:color="000000"/>
              <w:right w:val="single" w:sz="4" w:space="0" w:color="000000"/>
            </w:tcBorders>
          </w:tcPr>
          <w:p w:rsidR="005B1C9B" w:rsidRPr="0001036B" w:rsidRDefault="00BF18CF" w:rsidP="0042081B">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1</w:t>
            </w:r>
          </w:p>
        </w:tc>
        <w:tc>
          <w:tcPr>
            <w:tcW w:w="2664" w:type="dxa"/>
            <w:tcBorders>
              <w:top w:val="single" w:sz="4" w:space="0" w:color="000000"/>
              <w:left w:val="single" w:sz="4" w:space="0" w:color="000000"/>
              <w:bottom w:val="single" w:sz="4" w:space="0" w:color="000000"/>
              <w:right w:val="single" w:sz="4" w:space="0" w:color="000000"/>
            </w:tcBorders>
          </w:tcPr>
          <w:p w:rsidR="005B1C9B" w:rsidRPr="00EA088E" w:rsidRDefault="001C2DF3" w:rsidP="0042081B">
            <w:pPr>
              <w:spacing w:line="360" w:lineRule="auto"/>
              <w:rPr>
                <w:rFonts w:ascii="Sylfaen" w:hAnsi="Sylfaen" w:cs="Sylfaen"/>
                <w:sz w:val="24"/>
                <w:szCs w:val="24"/>
              </w:rPr>
            </w:pPr>
            <w:r>
              <w:rPr>
                <w:rFonts w:ascii="Sylfaen" w:hAnsi="Sylfaen" w:cs="Sylfaen"/>
                <w:sz w:val="24"/>
                <w:szCs w:val="24"/>
              </w:rPr>
              <w:t>նվազում</w:t>
            </w:r>
          </w:p>
        </w:tc>
      </w:tr>
      <w:tr w:rsidR="005B1C9B" w:rsidRPr="00EA088E" w:rsidTr="00047A2C">
        <w:tc>
          <w:tcPr>
            <w:tcW w:w="2406" w:type="dxa"/>
            <w:tcBorders>
              <w:top w:val="single" w:sz="4" w:space="0" w:color="000000"/>
              <w:left w:val="single" w:sz="4" w:space="0" w:color="000000"/>
              <w:bottom w:val="single" w:sz="4" w:space="0" w:color="000000"/>
              <w:right w:val="single" w:sz="4" w:space="0" w:color="000000"/>
            </w:tcBorders>
          </w:tcPr>
          <w:p w:rsidR="005B1C9B" w:rsidRPr="00EA088E" w:rsidRDefault="005B1C9B" w:rsidP="0042081B">
            <w:pPr>
              <w:spacing w:line="360" w:lineRule="auto"/>
              <w:rPr>
                <w:rFonts w:ascii="Sylfaen" w:hAnsi="Sylfaen" w:cs="Sylfaen"/>
                <w:sz w:val="24"/>
                <w:szCs w:val="24"/>
                <w:lang w:val="en-US"/>
              </w:rPr>
            </w:pPr>
            <w:r w:rsidRPr="00EA088E">
              <w:rPr>
                <w:rFonts w:ascii="Sylfaen" w:hAnsi="Sylfaen" w:cs="Sylfaen"/>
                <w:sz w:val="24"/>
                <w:szCs w:val="24"/>
                <w:lang w:val="en-US"/>
              </w:rPr>
              <w:t>41</w:t>
            </w:r>
            <w:r>
              <w:rPr>
                <w:rFonts w:ascii="Sylfaen" w:hAnsi="Sylfaen" w:cs="Sylfaen"/>
                <w:sz w:val="24"/>
                <w:szCs w:val="24"/>
                <w:lang w:val="en-US"/>
              </w:rPr>
              <w:t>-</w:t>
            </w:r>
            <w:r>
              <w:rPr>
                <w:rFonts w:ascii="Sylfaen" w:hAnsi="Sylfaen" w:cs="Sylfaen"/>
                <w:sz w:val="24"/>
                <w:szCs w:val="24"/>
                <w:lang w:val="hy-AM"/>
              </w:rPr>
              <w:t>ից</w:t>
            </w:r>
            <w:r>
              <w:rPr>
                <w:rFonts w:ascii="Sylfaen" w:hAnsi="Sylfaen" w:cs="Sylfaen"/>
                <w:sz w:val="24"/>
                <w:szCs w:val="24"/>
                <w:lang w:val="en-US"/>
              </w:rPr>
              <w:t xml:space="preserve"> -</w:t>
            </w:r>
            <w:r w:rsidRPr="00EA088E">
              <w:rPr>
                <w:rFonts w:ascii="Sylfaen" w:hAnsi="Sylfaen" w:cs="Sylfaen"/>
                <w:sz w:val="24"/>
                <w:szCs w:val="24"/>
                <w:lang w:val="en-US"/>
              </w:rPr>
              <w:t>50 տարեկան</w:t>
            </w:r>
          </w:p>
        </w:tc>
        <w:tc>
          <w:tcPr>
            <w:tcW w:w="1560"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sz w:val="24"/>
                <w:szCs w:val="24"/>
              </w:rPr>
            </w:pPr>
            <w:r w:rsidRPr="00EA088E">
              <w:rPr>
                <w:rFonts w:ascii="Sylfaen" w:hAnsi="Sylfaen" w:cs="Sylfae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5B1C9B" w:rsidRPr="0001036B" w:rsidRDefault="005B1C9B" w:rsidP="001B3BE7">
            <w:pPr>
              <w:spacing w:line="360" w:lineRule="auto"/>
              <w:rPr>
                <w:rFonts w:ascii="Sylfaen" w:hAnsi="Sylfaen" w:cs="Sylfaen"/>
                <w:color w:val="000000" w:themeColor="text1"/>
                <w:sz w:val="24"/>
                <w:szCs w:val="24"/>
              </w:rPr>
            </w:pPr>
            <w:r w:rsidRPr="0001036B">
              <w:rPr>
                <w:rFonts w:ascii="Sylfaen" w:hAnsi="Sylfaen" w:cs="Sylfaen"/>
                <w:color w:val="000000" w:themeColor="text1"/>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5B1C9B" w:rsidRPr="0001036B" w:rsidRDefault="00BF18CF" w:rsidP="0042081B">
            <w:pPr>
              <w:spacing w:line="360" w:lineRule="auto"/>
              <w:rPr>
                <w:rFonts w:ascii="Sylfaen" w:hAnsi="Sylfaen" w:cs="Sylfaen"/>
                <w:color w:val="000000" w:themeColor="text1"/>
                <w:sz w:val="24"/>
                <w:szCs w:val="24"/>
              </w:rPr>
            </w:pPr>
            <w:r>
              <w:rPr>
                <w:rFonts w:ascii="Sylfaen" w:hAnsi="Sylfaen" w:cs="Sylfaen"/>
                <w:color w:val="000000" w:themeColor="text1"/>
                <w:sz w:val="24"/>
                <w:szCs w:val="24"/>
              </w:rPr>
              <w:t>7</w:t>
            </w:r>
          </w:p>
        </w:tc>
        <w:tc>
          <w:tcPr>
            <w:tcW w:w="2664" w:type="dxa"/>
            <w:tcBorders>
              <w:top w:val="single" w:sz="4" w:space="0" w:color="000000"/>
              <w:left w:val="single" w:sz="4" w:space="0" w:color="000000"/>
              <w:bottom w:val="single" w:sz="4" w:space="0" w:color="000000"/>
              <w:right w:val="single" w:sz="4" w:space="0" w:color="000000"/>
            </w:tcBorders>
          </w:tcPr>
          <w:p w:rsidR="005B1C9B" w:rsidRPr="00EA088E" w:rsidRDefault="001C2DF3" w:rsidP="0042081B">
            <w:pPr>
              <w:spacing w:line="360" w:lineRule="auto"/>
              <w:rPr>
                <w:rFonts w:ascii="Sylfaen" w:hAnsi="Sylfaen" w:cs="Sylfaen"/>
                <w:sz w:val="24"/>
                <w:szCs w:val="24"/>
              </w:rPr>
            </w:pPr>
            <w:r>
              <w:rPr>
                <w:rFonts w:ascii="Sylfaen" w:hAnsi="Sylfaen" w:cs="Sylfaen"/>
                <w:sz w:val="24"/>
                <w:szCs w:val="24"/>
              </w:rPr>
              <w:t>աճ</w:t>
            </w:r>
          </w:p>
        </w:tc>
      </w:tr>
      <w:tr w:rsidR="005B1C9B" w:rsidRPr="00EA088E" w:rsidTr="00047A2C">
        <w:tc>
          <w:tcPr>
            <w:tcW w:w="2406" w:type="dxa"/>
            <w:tcBorders>
              <w:top w:val="single" w:sz="4" w:space="0" w:color="000000"/>
              <w:left w:val="single" w:sz="4" w:space="0" w:color="000000"/>
              <w:bottom w:val="single" w:sz="4" w:space="0" w:color="000000"/>
              <w:right w:val="single" w:sz="4" w:space="0" w:color="000000"/>
            </w:tcBorders>
          </w:tcPr>
          <w:p w:rsidR="005B1C9B" w:rsidRPr="00EA088E" w:rsidRDefault="005B1C9B" w:rsidP="0042081B">
            <w:pPr>
              <w:spacing w:line="360" w:lineRule="auto"/>
              <w:rPr>
                <w:rFonts w:ascii="Sylfaen" w:hAnsi="Sylfaen" w:cs="Sylfaen"/>
                <w:sz w:val="24"/>
                <w:szCs w:val="24"/>
                <w:lang w:val="en-US"/>
              </w:rPr>
            </w:pPr>
            <w:r w:rsidRPr="00EA088E">
              <w:rPr>
                <w:rFonts w:ascii="Sylfaen" w:hAnsi="Sylfaen" w:cs="Sylfaen"/>
                <w:sz w:val="24"/>
                <w:szCs w:val="24"/>
                <w:lang w:val="hy-AM"/>
              </w:rPr>
              <w:t xml:space="preserve">51-ից </w:t>
            </w:r>
            <w:r w:rsidRPr="00EA088E">
              <w:rPr>
                <w:rFonts w:ascii="Sylfaen" w:hAnsi="Sylfaen" w:cs="Sylfaen"/>
                <w:sz w:val="24"/>
                <w:szCs w:val="24"/>
                <w:lang w:val="en-US"/>
              </w:rPr>
              <w:t>-55 տարեկան</w:t>
            </w:r>
          </w:p>
        </w:tc>
        <w:tc>
          <w:tcPr>
            <w:tcW w:w="1560"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sz w:val="24"/>
                <w:szCs w:val="24"/>
              </w:rPr>
            </w:pPr>
            <w:r w:rsidRPr="00EA088E">
              <w:rPr>
                <w:rFonts w:ascii="Sylfaen" w:hAnsi="Sylfaen" w:cs="Sylfaen"/>
                <w:sz w:val="24"/>
                <w:szCs w:val="24"/>
              </w:rPr>
              <w:t>13</w:t>
            </w:r>
          </w:p>
        </w:tc>
        <w:tc>
          <w:tcPr>
            <w:tcW w:w="1559" w:type="dxa"/>
            <w:tcBorders>
              <w:top w:val="single" w:sz="4" w:space="0" w:color="000000"/>
              <w:left w:val="single" w:sz="4" w:space="0" w:color="000000"/>
              <w:bottom w:val="single" w:sz="4" w:space="0" w:color="000000"/>
              <w:right w:val="single" w:sz="4" w:space="0" w:color="000000"/>
            </w:tcBorders>
          </w:tcPr>
          <w:p w:rsidR="005B1C9B" w:rsidRPr="0001036B" w:rsidRDefault="005B1C9B" w:rsidP="001B3BE7">
            <w:pPr>
              <w:spacing w:line="360" w:lineRule="auto"/>
              <w:rPr>
                <w:rFonts w:ascii="Sylfaen" w:hAnsi="Sylfaen" w:cs="Sylfaen"/>
                <w:color w:val="000000" w:themeColor="text1"/>
                <w:sz w:val="24"/>
                <w:szCs w:val="24"/>
                <w:lang w:val="en-US"/>
              </w:rPr>
            </w:pPr>
            <w:r w:rsidRPr="0001036B">
              <w:rPr>
                <w:rFonts w:ascii="Sylfaen" w:hAnsi="Sylfaen" w:cs="Sylfaen"/>
                <w:color w:val="000000" w:themeColor="text1"/>
                <w:sz w:val="24"/>
                <w:szCs w:val="24"/>
                <w:lang w:val="en-US"/>
              </w:rPr>
              <w:t>7</w:t>
            </w:r>
          </w:p>
        </w:tc>
        <w:tc>
          <w:tcPr>
            <w:tcW w:w="1417" w:type="dxa"/>
            <w:tcBorders>
              <w:top w:val="single" w:sz="4" w:space="0" w:color="000000"/>
              <w:left w:val="single" w:sz="4" w:space="0" w:color="000000"/>
              <w:bottom w:val="single" w:sz="4" w:space="0" w:color="000000"/>
              <w:right w:val="single" w:sz="4" w:space="0" w:color="000000"/>
            </w:tcBorders>
          </w:tcPr>
          <w:p w:rsidR="005B1C9B" w:rsidRPr="0001036B" w:rsidRDefault="00BF18CF" w:rsidP="0042081B">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8</w:t>
            </w:r>
          </w:p>
        </w:tc>
        <w:tc>
          <w:tcPr>
            <w:tcW w:w="2664" w:type="dxa"/>
            <w:tcBorders>
              <w:top w:val="single" w:sz="4" w:space="0" w:color="000000"/>
              <w:left w:val="single" w:sz="4" w:space="0" w:color="000000"/>
              <w:bottom w:val="single" w:sz="4" w:space="0" w:color="000000"/>
              <w:right w:val="single" w:sz="4" w:space="0" w:color="000000"/>
            </w:tcBorders>
          </w:tcPr>
          <w:p w:rsidR="005B1C9B" w:rsidRPr="00EA088E" w:rsidRDefault="001C2DF3" w:rsidP="0042081B">
            <w:pPr>
              <w:spacing w:line="360" w:lineRule="auto"/>
              <w:rPr>
                <w:rFonts w:ascii="Sylfaen" w:hAnsi="Sylfaen" w:cs="Sylfaen"/>
                <w:sz w:val="24"/>
                <w:szCs w:val="24"/>
              </w:rPr>
            </w:pPr>
            <w:r>
              <w:rPr>
                <w:rFonts w:ascii="Sylfaen" w:hAnsi="Sylfaen" w:cs="Sylfaen"/>
                <w:sz w:val="24"/>
                <w:szCs w:val="24"/>
              </w:rPr>
              <w:t>աճ</w:t>
            </w:r>
          </w:p>
        </w:tc>
      </w:tr>
      <w:tr w:rsidR="005B1C9B" w:rsidRPr="00EA088E" w:rsidTr="00047A2C">
        <w:tc>
          <w:tcPr>
            <w:tcW w:w="2406" w:type="dxa"/>
            <w:tcBorders>
              <w:top w:val="single" w:sz="4" w:space="0" w:color="000000"/>
              <w:left w:val="single" w:sz="4" w:space="0" w:color="000000"/>
              <w:bottom w:val="single" w:sz="4" w:space="0" w:color="000000"/>
              <w:right w:val="single" w:sz="4" w:space="0" w:color="000000"/>
            </w:tcBorders>
          </w:tcPr>
          <w:p w:rsidR="005B1C9B" w:rsidRPr="00EA088E" w:rsidRDefault="005B1C9B" w:rsidP="0042081B">
            <w:pPr>
              <w:spacing w:line="360" w:lineRule="auto"/>
              <w:rPr>
                <w:rFonts w:ascii="Sylfaen" w:hAnsi="Sylfaen" w:cs="Sylfaen"/>
                <w:sz w:val="24"/>
                <w:szCs w:val="24"/>
                <w:lang w:val="en-US"/>
              </w:rPr>
            </w:pPr>
            <w:r w:rsidRPr="00EA088E">
              <w:rPr>
                <w:rFonts w:ascii="Sylfaen" w:hAnsi="Sylfaen" w:cs="Sylfaen"/>
                <w:sz w:val="24"/>
                <w:szCs w:val="24"/>
                <w:lang w:val="en-US"/>
              </w:rPr>
              <w:t>56 տարեկան և ավելի</w:t>
            </w:r>
          </w:p>
        </w:tc>
        <w:tc>
          <w:tcPr>
            <w:tcW w:w="1560" w:type="dxa"/>
            <w:tcBorders>
              <w:top w:val="single" w:sz="4" w:space="0" w:color="000000"/>
              <w:left w:val="single" w:sz="4" w:space="0" w:color="000000"/>
              <w:bottom w:val="single" w:sz="4" w:space="0" w:color="000000"/>
              <w:right w:val="single" w:sz="4" w:space="0" w:color="000000"/>
            </w:tcBorders>
          </w:tcPr>
          <w:p w:rsidR="005B1C9B" w:rsidRPr="00EA088E" w:rsidRDefault="005B1C9B" w:rsidP="001B3BE7">
            <w:pPr>
              <w:spacing w:line="360" w:lineRule="auto"/>
              <w:rPr>
                <w:rFonts w:ascii="Sylfaen" w:hAnsi="Sylfaen" w:cs="Sylfaen"/>
                <w:sz w:val="24"/>
                <w:szCs w:val="24"/>
              </w:rPr>
            </w:pPr>
            <w:r w:rsidRPr="00EA088E">
              <w:rPr>
                <w:rFonts w:ascii="Sylfaen" w:hAnsi="Sylfaen" w:cs="Sylfae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5B1C9B" w:rsidRPr="0001036B" w:rsidRDefault="005B1C9B" w:rsidP="001B3BE7">
            <w:pPr>
              <w:spacing w:line="360" w:lineRule="auto"/>
              <w:rPr>
                <w:rFonts w:ascii="Sylfaen" w:hAnsi="Sylfaen" w:cs="Sylfaen"/>
                <w:color w:val="000000" w:themeColor="text1"/>
                <w:sz w:val="24"/>
                <w:szCs w:val="24"/>
                <w:lang w:val="en-US"/>
              </w:rPr>
            </w:pPr>
            <w:r w:rsidRPr="0001036B">
              <w:rPr>
                <w:rFonts w:ascii="Sylfaen" w:hAnsi="Sylfaen" w:cs="Sylfaen"/>
                <w:color w:val="000000" w:themeColor="text1"/>
                <w:sz w:val="24"/>
                <w:szCs w:val="24"/>
                <w:lang w:val="en-US"/>
              </w:rPr>
              <w:t>11</w:t>
            </w:r>
          </w:p>
        </w:tc>
        <w:tc>
          <w:tcPr>
            <w:tcW w:w="1417" w:type="dxa"/>
            <w:tcBorders>
              <w:top w:val="single" w:sz="4" w:space="0" w:color="000000"/>
              <w:left w:val="single" w:sz="4" w:space="0" w:color="000000"/>
              <w:bottom w:val="single" w:sz="4" w:space="0" w:color="000000"/>
              <w:right w:val="single" w:sz="4" w:space="0" w:color="000000"/>
            </w:tcBorders>
          </w:tcPr>
          <w:p w:rsidR="005B1C9B" w:rsidRPr="0001036B" w:rsidRDefault="00BF18CF" w:rsidP="0042081B">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13</w:t>
            </w:r>
          </w:p>
        </w:tc>
        <w:tc>
          <w:tcPr>
            <w:tcW w:w="2664" w:type="dxa"/>
            <w:tcBorders>
              <w:top w:val="single" w:sz="4" w:space="0" w:color="000000"/>
              <w:left w:val="single" w:sz="4" w:space="0" w:color="000000"/>
              <w:bottom w:val="single" w:sz="4" w:space="0" w:color="000000"/>
              <w:right w:val="single" w:sz="4" w:space="0" w:color="000000"/>
            </w:tcBorders>
          </w:tcPr>
          <w:p w:rsidR="005B1C9B" w:rsidRPr="00EA088E" w:rsidRDefault="001C2DF3" w:rsidP="0042081B">
            <w:pPr>
              <w:spacing w:line="360" w:lineRule="auto"/>
              <w:rPr>
                <w:rFonts w:ascii="Sylfaen" w:hAnsi="Sylfaen" w:cs="Sylfaen"/>
                <w:sz w:val="24"/>
                <w:szCs w:val="24"/>
              </w:rPr>
            </w:pPr>
            <w:r>
              <w:rPr>
                <w:rFonts w:ascii="Sylfaen" w:hAnsi="Sylfaen" w:cs="Sylfaen"/>
                <w:sz w:val="24"/>
                <w:szCs w:val="24"/>
              </w:rPr>
              <w:t>աճ</w:t>
            </w:r>
          </w:p>
        </w:tc>
      </w:tr>
    </w:tbl>
    <w:p w:rsidR="00676C73" w:rsidRPr="00676C73" w:rsidRDefault="00676C73" w:rsidP="00887E55">
      <w:pPr>
        <w:spacing w:line="360" w:lineRule="auto"/>
        <w:ind w:firstLine="567"/>
        <w:rPr>
          <w:rFonts w:ascii="Sylfaen" w:hAnsi="Sylfaen" w:cs="Sylfaen"/>
          <w:bCs/>
          <w:iCs/>
          <w:color w:val="000000" w:themeColor="text1"/>
          <w:sz w:val="16"/>
          <w:szCs w:val="16"/>
          <w:lang w:val="en-US"/>
        </w:rPr>
      </w:pPr>
      <w:r w:rsidRPr="00676C73">
        <w:rPr>
          <w:rFonts w:ascii="GHEA Grapalat" w:hAnsi="GHEA Grapalat" w:cs="Sylfaen"/>
          <w:i/>
          <w:iCs/>
          <w:sz w:val="16"/>
          <w:szCs w:val="16"/>
          <w:lang w:val="hy-AM"/>
        </w:rPr>
        <w:t>Վերլուծել ուսուցիչների տարքային կազմը, փոփոխության պատճառները և կատարել եզրահանգումներ ու մեկնաբանություններ</w:t>
      </w:r>
    </w:p>
    <w:p w:rsidR="00DE69DD" w:rsidRDefault="00DE69DD" w:rsidP="00887E55">
      <w:pPr>
        <w:spacing w:line="360" w:lineRule="auto"/>
        <w:ind w:firstLine="567"/>
        <w:rPr>
          <w:rFonts w:ascii="Sylfaen" w:hAnsi="Sylfaen" w:cs="Sylfaen"/>
          <w:bCs/>
          <w:i/>
          <w:iCs/>
          <w:sz w:val="24"/>
          <w:szCs w:val="24"/>
          <w:lang w:val="en-US"/>
        </w:rPr>
      </w:pPr>
    </w:p>
    <w:p w:rsidR="005A1BA2" w:rsidRPr="00792E56" w:rsidRDefault="009F155A" w:rsidP="00887E55">
      <w:pPr>
        <w:spacing w:line="360" w:lineRule="auto"/>
        <w:ind w:firstLine="567"/>
        <w:rPr>
          <w:rFonts w:ascii="Sylfaen" w:hAnsi="Sylfaen" w:cs="Sylfaen"/>
          <w:bCs/>
          <w:i/>
          <w:iCs/>
          <w:sz w:val="24"/>
          <w:szCs w:val="24"/>
          <w:lang w:val="en-US"/>
        </w:rPr>
      </w:pPr>
      <w:r w:rsidRPr="00792E56">
        <w:rPr>
          <w:rFonts w:ascii="Sylfaen" w:hAnsi="Sylfaen" w:cs="Sylfaen"/>
          <w:bCs/>
          <w:i/>
          <w:iCs/>
          <w:sz w:val="24"/>
          <w:szCs w:val="24"/>
          <w:lang w:val="en-US"/>
        </w:rPr>
        <w:t xml:space="preserve">Ուսուցիչների կազմում գերակշռում է 50- տարին  անցած մարդիկ, որոնք ունեն երկարատև մանկավարճական ստաճ  հմուտ են կյանքի և մանկավարժական  փորձով: </w:t>
      </w:r>
    </w:p>
    <w:p w:rsidR="007D7132" w:rsidRDefault="007D7132" w:rsidP="00887E55">
      <w:pPr>
        <w:spacing w:line="360" w:lineRule="auto"/>
        <w:ind w:firstLine="567"/>
        <w:rPr>
          <w:rFonts w:ascii="Sylfaen" w:hAnsi="Sylfaen" w:cs="Sylfaen"/>
          <w:bCs/>
          <w:i/>
          <w:iCs/>
          <w:sz w:val="24"/>
          <w:szCs w:val="24"/>
          <w:lang w:val="en-US"/>
        </w:rPr>
      </w:pPr>
    </w:p>
    <w:p w:rsidR="000107E2" w:rsidRPr="005A1BA2" w:rsidRDefault="000107E2" w:rsidP="00761D22">
      <w:pPr>
        <w:pStyle w:val="ListParagraph"/>
        <w:spacing w:after="0" w:line="360" w:lineRule="auto"/>
        <w:ind w:left="0"/>
        <w:jc w:val="both"/>
        <w:rPr>
          <w:rFonts w:ascii="Sylfaen" w:hAnsi="Sylfaen" w:cs="Sylfaen"/>
          <w:b/>
          <w:bCs/>
          <w:i/>
          <w:iCs/>
          <w:sz w:val="24"/>
          <w:szCs w:val="24"/>
          <w:u w:val="single"/>
          <w:lang w:val="hy-AM"/>
        </w:rPr>
      </w:pPr>
      <w:r w:rsidRPr="005A1BA2">
        <w:rPr>
          <w:rFonts w:ascii="Sylfaen" w:hAnsi="Sylfaen" w:cs="Sylfaen"/>
          <w:b/>
          <w:bCs/>
          <w:i/>
          <w:iCs/>
          <w:sz w:val="24"/>
          <w:szCs w:val="24"/>
          <w:u w:val="single"/>
          <w:lang w:val="hy-AM"/>
        </w:rPr>
        <w:lastRenderedPageBreak/>
        <w:t>Աղյուսակ 6. Տվյալ</w:t>
      </w:r>
      <w:r w:rsidR="00D34E86" w:rsidRPr="005A1BA2">
        <w:rPr>
          <w:rFonts w:ascii="Sylfaen" w:hAnsi="Sylfaen" w:cs="Sylfaen"/>
          <w:b/>
          <w:bCs/>
          <w:i/>
          <w:iCs/>
          <w:sz w:val="24"/>
          <w:szCs w:val="24"/>
          <w:u w:val="single"/>
          <w:lang w:val="hy-AM"/>
        </w:rPr>
        <w:t xml:space="preserve">ներ </w:t>
      </w:r>
      <w:r w:rsidR="00696ECA" w:rsidRPr="00696ECA">
        <w:rPr>
          <w:rFonts w:ascii="Sylfaen" w:hAnsi="Sylfaen" w:cs="Sylfaen"/>
          <w:b/>
          <w:bCs/>
          <w:i/>
          <w:iCs/>
          <w:sz w:val="24"/>
          <w:szCs w:val="24"/>
          <w:u w:val="single"/>
          <w:lang w:val="hy-AM"/>
        </w:rPr>
        <w:t xml:space="preserve"> </w:t>
      </w:r>
      <w:r w:rsidR="00D34E86" w:rsidRPr="005A1BA2">
        <w:rPr>
          <w:rFonts w:ascii="Sylfaen" w:hAnsi="Sylfaen" w:cs="Sylfaen"/>
          <w:b/>
          <w:bCs/>
          <w:i/>
          <w:iCs/>
          <w:sz w:val="24"/>
          <w:szCs w:val="24"/>
          <w:u w:val="single"/>
          <w:lang w:val="hy-AM"/>
        </w:rPr>
        <w:t xml:space="preserve">ուսումնական </w:t>
      </w:r>
      <w:r w:rsidR="00696ECA" w:rsidRPr="00696ECA">
        <w:rPr>
          <w:rFonts w:ascii="Sylfaen" w:hAnsi="Sylfaen" w:cs="Sylfaen"/>
          <w:b/>
          <w:bCs/>
          <w:i/>
          <w:iCs/>
          <w:sz w:val="24"/>
          <w:szCs w:val="24"/>
          <w:u w:val="single"/>
          <w:lang w:val="hy-AM"/>
        </w:rPr>
        <w:t xml:space="preserve"> </w:t>
      </w:r>
      <w:r w:rsidRPr="005A1BA2">
        <w:rPr>
          <w:rFonts w:ascii="Sylfaen" w:hAnsi="Sylfaen" w:cs="Sylfaen"/>
          <w:b/>
          <w:bCs/>
          <w:i/>
          <w:iCs/>
          <w:sz w:val="24"/>
          <w:szCs w:val="24"/>
          <w:u w:val="single"/>
          <w:lang w:val="hy-AM"/>
        </w:rPr>
        <w:t xml:space="preserve">հաստատության </w:t>
      </w:r>
      <w:r w:rsidR="00696ECA" w:rsidRPr="00696ECA">
        <w:rPr>
          <w:rFonts w:ascii="Sylfaen" w:hAnsi="Sylfaen" w:cs="Sylfaen"/>
          <w:b/>
          <w:bCs/>
          <w:i/>
          <w:iCs/>
          <w:sz w:val="24"/>
          <w:szCs w:val="24"/>
          <w:u w:val="single"/>
          <w:lang w:val="hy-AM"/>
        </w:rPr>
        <w:t xml:space="preserve"> </w:t>
      </w:r>
      <w:r w:rsidRPr="005A1BA2">
        <w:rPr>
          <w:rFonts w:ascii="Sylfaen" w:hAnsi="Sylfaen" w:cs="Sylfaen"/>
          <w:b/>
          <w:bCs/>
          <w:i/>
          <w:iCs/>
          <w:sz w:val="24"/>
          <w:szCs w:val="24"/>
          <w:u w:val="single"/>
          <w:lang w:val="hy-AM"/>
        </w:rPr>
        <w:t xml:space="preserve">ղեկավար </w:t>
      </w:r>
      <w:r w:rsidR="00696ECA" w:rsidRPr="00696ECA">
        <w:rPr>
          <w:rFonts w:ascii="Sylfaen" w:hAnsi="Sylfaen" w:cs="Sylfaen"/>
          <w:b/>
          <w:bCs/>
          <w:i/>
          <w:iCs/>
          <w:sz w:val="24"/>
          <w:szCs w:val="24"/>
          <w:u w:val="single"/>
          <w:lang w:val="hy-AM"/>
        </w:rPr>
        <w:t xml:space="preserve"> </w:t>
      </w:r>
      <w:r w:rsidRPr="005A1BA2">
        <w:rPr>
          <w:rFonts w:ascii="Sylfaen" w:hAnsi="Sylfaen" w:cs="Sylfaen"/>
          <w:b/>
          <w:bCs/>
          <w:i/>
          <w:iCs/>
          <w:sz w:val="24"/>
          <w:szCs w:val="24"/>
          <w:u w:val="single"/>
          <w:lang w:val="hy-AM"/>
        </w:rPr>
        <w:t>և</w:t>
      </w:r>
      <w:r w:rsidR="00696ECA" w:rsidRPr="00696ECA">
        <w:rPr>
          <w:rFonts w:ascii="Sylfaen" w:hAnsi="Sylfaen" w:cs="Sylfaen"/>
          <w:b/>
          <w:bCs/>
          <w:i/>
          <w:iCs/>
          <w:sz w:val="24"/>
          <w:szCs w:val="24"/>
          <w:u w:val="single"/>
          <w:lang w:val="hy-AM"/>
        </w:rPr>
        <w:t xml:space="preserve"> </w:t>
      </w:r>
      <w:r w:rsidRPr="005A1BA2">
        <w:rPr>
          <w:rFonts w:ascii="Sylfaen" w:hAnsi="Sylfaen" w:cs="Sylfaen"/>
          <w:b/>
          <w:bCs/>
          <w:i/>
          <w:iCs/>
          <w:sz w:val="24"/>
          <w:szCs w:val="24"/>
          <w:u w:val="single"/>
          <w:lang w:val="hy-AM"/>
        </w:rPr>
        <w:t xml:space="preserve"> վարչական</w:t>
      </w:r>
      <w:r w:rsidR="00696ECA" w:rsidRPr="00696ECA">
        <w:rPr>
          <w:rFonts w:ascii="Sylfaen" w:hAnsi="Sylfaen" w:cs="Sylfaen"/>
          <w:b/>
          <w:bCs/>
          <w:i/>
          <w:iCs/>
          <w:sz w:val="24"/>
          <w:szCs w:val="24"/>
          <w:u w:val="single"/>
          <w:lang w:val="hy-AM"/>
        </w:rPr>
        <w:t xml:space="preserve"> </w:t>
      </w:r>
      <w:r w:rsidRPr="005A1BA2">
        <w:rPr>
          <w:rFonts w:ascii="Sylfaen" w:hAnsi="Sylfaen" w:cs="Sylfaen"/>
          <w:b/>
          <w:bCs/>
          <w:i/>
          <w:iCs/>
          <w:sz w:val="24"/>
          <w:szCs w:val="24"/>
          <w:u w:val="single"/>
          <w:lang w:val="hy-AM"/>
        </w:rPr>
        <w:t xml:space="preserve"> կազմի վերաբերյալ</w:t>
      </w:r>
    </w:p>
    <w:tbl>
      <w:tblPr>
        <w:tblW w:w="11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1"/>
        <w:gridCol w:w="1984"/>
        <w:gridCol w:w="2552"/>
        <w:gridCol w:w="2552"/>
      </w:tblGrid>
      <w:tr w:rsidR="000107E2" w:rsidRPr="009B1A6C" w:rsidTr="00AF47A5">
        <w:tc>
          <w:tcPr>
            <w:tcW w:w="1560" w:type="dxa"/>
            <w:tcBorders>
              <w:top w:val="single" w:sz="4" w:space="0" w:color="000000"/>
              <w:left w:val="single" w:sz="4" w:space="0" w:color="000000"/>
              <w:bottom w:val="single" w:sz="4" w:space="0" w:color="000000"/>
              <w:right w:val="single" w:sz="4" w:space="0" w:color="000000"/>
            </w:tcBorders>
          </w:tcPr>
          <w:p w:rsidR="000107E2" w:rsidRPr="00895FF0" w:rsidRDefault="000107E2" w:rsidP="00B261E4">
            <w:pPr>
              <w:pStyle w:val="ListParagraph"/>
              <w:spacing w:after="0" w:line="360" w:lineRule="auto"/>
              <w:ind w:left="0"/>
              <w:jc w:val="center"/>
              <w:rPr>
                <w:rFonts w:ascii="Sylfaen" w:hAnsi="Sylfaen" w:cs="Sylfaen"/>
                <w:b/>
                <w:sz w:val="24"/>
                <w:szCs w:val="24"/>
                <w:lang w:val="hy-AM" w:eastAsia="en-US"/>
              </w:rPr>
            </w:pPr>
            <w:r w:rsidRPr="00895FF0">
              <w:rPr>
                <w:rFonts w:ascii="Sylfaen" w:hAnsi="Sylfaen" w:cs="Sylfaen"/>
                <w:b/>
                <w:sz w:val="24"/>
                <w:szCs w:val="24"/>
                <w:lang w:val="en-US" w:eastAsia="en-US"/>
              </w:rPr>
              <w:t>Պ</w:t>
            </w:r>
            <w:r w:rsidRPr="00895FF0">
              <w:rPr>
                <w:rFonts w:ascii="Sylfaen" w:hAnsi="Sylfaen" w:cs="Sylfaen"/>
                <w:b/>
                <w:sz w:val="24"/>
                <w:szCs w:val="24"/>
                <w:lang w:val="hy-AM" w:eastAsia="en-US"/>
              </w:rPr>
              <w:t>աշտոնը</w:t>
            </w:r>
          </w:p>
        </w:tc>
        <w:tc>
          <w:tcPr>
            <w:tcW w:w="2551" w:type="dxa"/>
            <w:tcBorders>
              <w:top w:val="single" w:sz="4" w:space="0" w:color="000000"/>
              <w:left w:val="single" w:sz="4" w:space="0" w:color="000000"/>
              <w:bottom w:val="single" w:sz="4" w:space="0" w:color="000000"/>
              <w:right w:val="single" w:sz="4" w:space="0" w:color="000000"/>
            </w:tcBorders>
          </w:tcPr>
          <w:p w:rsidR="000107E2" w:rsidRPr="00895FF0" w:rsidRDefault="000107E2" w:rsidP="0042081B">
            <w:pPr>
              <w:pStyle w:val="ListParagraph"/>
              <w:spacing w:after="0" w:line="360" w:lineRule="auto"/>
              <w:ind w:left="0"/>
              <w:rPr>
                <w:rFonts w:ascii="Sylfaen" w:hAnsi="Sylfaen" w:cs="Sylfaen"/>
                <w:b/>
                <w:sz w:val="24"/>
                <w:szCs w:val="24"/>
                <w:lang w:val="hy-AM" w:eastAsia="en-US"/>
              </w:rPr>
            </w:pPr>
            <w:r w:rsidRPr="00895FF0">
              <w:rPr>
                <w:rFonts w:ascii="Sylfaen" w:hAnsi="Sylfaen" w:cs="Sylfaen"/>
                <w:b/>
                <w:sz w:val="24"/>
                <w:szCs w:val="24"/>
                <w:lang w:val="hy-AM" w:eastAsia="en-US"/>
              </w:rPr>
              <w:t>Անուն</w:t>
            </w:r>
            <w:r w:rsidRPr="00895FF0">
              <w:rPr>
                <w:rFonts w:ascii="Sylfaen" w:hAnsi="Sylfaen" w:cs="Sylfaen"/>
                <w:b/>
                <w:sz w:val="24"/>
                <w:szCs w:val="24"/>
                <w:lang w:val="en-US" w:eastAsia="en-US"/>
              </w:rPr>
              <w:t>ը</w:t>
            </w:r>
            <w:r w:rsidRPr="00895FF0">
              <w:rPr>
                <w:rFonts w:ascii="Sylfaen" w:hAnsi="Sylfaen" w:cs="Sylfaen"/>
                <w:b/>
                <w:sz w:val="24"/>
                <w:szCs w:val="24"/>
                <w:lang w:eastAsia="en-US"/>
              </w:rPr>
              <w:t>,</w:t>
            </w:r>
            <w:r w:rsidRPr="00895FF0">
              <w:rPr>
                <w:rFonts w:ascii="Sylfaen" w:hAnsi="Sylfaen" w:cs="Sylfaen"/>
                <w:b/>
                <w:sz w:val="24"/>
                <w:szCs w:val="24"/>
                <w:lang w:val="hy-AM" w:eastAsia="en-US"/>
              </w:rPr>
              <w:t xml:space="preserve"> ազգանուն</w:t>
            </w:r>
            <w:r w:rsidRPr="00895FF0">
              <w:rPr>
                <w:rFonts w:ascii="Sylfaen" w:hAnsi="Sylfaen" w:cs="Sylfaen"/>
                <w:b/>
                <w:sz w:val="24"/>
                <w:szCs w:val="24"/>
                <w:lang w:val="en-US" w:eastAsia="en-US"/>
              </w:rPr>
              <w:t>ը</w:t>
            </w:r>
            <w:r w:rsidRPr="00895FF0">
              <w:rPr>
                <w:rFonts w:ascii="Sylfaen" w:hAnsi="Sylfaen" w:cs="Sylfaen"/>
                <w:b/>
                <w:sz w:val="24"/>
                <w:szCs w:val="24"/>
                <w:lang w:eastAsia="en-US"/>
              </w:rPr>
              <w:t>,</w:t>
            </w:r>
            <w:r w:rsidRPr="00895FF0">
              <w:rPr>
                <w:rFonts w:ascii="Sylfaen" w:hAnsi="Sylfaen" w:cs="Sylfaen"/>
                <w:b/>
                <w:sz w:val="24"/>
                <w:szCs w:val="24"/>
                <w:lang w:val="hy-AM" w:eastAsia="en-US"/>
              </w:rPr>
              <w:t xml:space="preserve"> հայրանուն</w:t>
            </w:r>
            <w:r w:rsidRPr="00895FF0">
              <w:rPr>
                <w:rFonts w:ascii="Sylfaen" w:hAnsi="Sylfaen" w:cs="Sylfaen"/>
                <w:b/>
                <w:sz w:val="24"/>
                <w:szCs w:val="24"/>
                <w:lang w:val="en-US" w:eastAsia="en-US"/>
              </w:rPr>
              <w:t>ը</w:t>
            </w:r>
          </w:p>
        </w:tc>
        <w:tc>
          <w:tcPr>
            <w:tcW w:w="1984" w:type="dxa"/>
            <w:tcBorders>
              <w:top w:val="single" w:sz="4" w:space="0" w:color="000000"/>
              <w:left w:val="single" w:sz="4" w:space="0" w:color="000000"/>
              <w:bottom w:val="single" w:sz="4" w:space="0" w:color="000000"/>
              <w:right w:val="single" w:sz="4" w:space="0" w:color="000000"/>
            </w:tcBorders>
          </w:tcPr>
          <w:p w:rsidR="000107E2" w:rsidRPr="00895FF0" w:rsidRDefault="000107E2" w:rsidP="0042081B">
            <w:pPr>
              <w:pStyle w:val="ListParagraph"/>
              <w:spacing w:after="0" w:line="360" w:lineRule="auto"/>
              <w:ind w:left="0"/>
              <w:rPr>
                <w:rFonts w:ascii="Sylfaen" w:hAnsi="Sylfaen" w:cs="Sylfaen"/>
                <w:b/>
                <w:sz w:val="24"/>
                <w:szCs w:val="24"/>
                <w:lang w:val="hy-AM" w:eastAsia="en-US"/>
              </w:rPr>
            </w:pPr>
            <w:r w:rsidRPr="00895FF0">
              <w:rPr>
                <w:rFonts w:ascii="Sylfaen" w:hAnsi="Sylfaen" w:cs="Sylfaen"/>
                <w:b/>
                <w:sz w:val="24"/>
                <w:szCs w:val="24"/>
                <w:lang w:val="hy-AM" w:eastAsia="en-US"/>
              </w:rPr>
              <w:t>Տվյալ պաշտոնում աշխատելու ժամանակա</w:t>
            </w:r>
            <w:r w:rsidR="00585F8C" w:rsidRPr="00895FF0">
              <w:rPr>
                <w:rFonts w:ascii="Sylfaen" w:hAnsi="Sylfaen" w:cs="Sylfaen"/>
                <w:b/>
                <w:sz w:val="24"/>
                <w:szCs w:val="24"/>
                <w:lang w:val="hy-AM" w:eastAsia="en-US"/>
              </w:rPr>
              <w:t>-</w:t>
            </w:r>
            <w:r w:rsidRPr="00895FF0">
              <w:rPr>
                <w:rFonts w:ascii="Sylfaen" w:hAnsi="Sylfaen" w:cs="Sylfaen"/>
                <w:b/>
                <w:sz w:val="24"/>
                <w:szCs w:val="24"/>
                <w:lang w:val="hy-AM" w:eastAsia="en-US"/>
              </w:rPr>
              <w:t>հատվածը</w:t>
            </w:r>
          </w:p>
        </w:tc>
        <w:tc>
          <w:tcPr>
            <w:tcW w:w="2552" w:type="dxa"/>
            <w:tcBorders>
              <w:top w:val="single" w:sz="4" w:space="0" w:color="000000"/>
              <w:left w:val="single" w:sz="4" w:space="0" w:color="000000"/>
              <w:bottom w:val="single" w:sz="4" w:space="0" w:color="000000"/>
              <w:right w:val="single" w:sz="4" w:space="0" w:color="000000"/>
            </w:tcBorders>
          </w:tcPr>
          <w:p w:rsidR="000107E2" w:rsidRPr="00895FF0" w:rsidRDefault="000107E2" w:rsidP="0042081B">
            <w:pPr>
              <w:pStyle w:val="ListParagraph"/>
              <w:spacing w:after="0" w:line="360" w:lineRule="auto"/>
              <w:ind w:left="0"/>
              <w:rPr>
                <w:rFonts w:ascii="Sylfaen" w:hAnsi="Sylfaen" w:cs="Sylfaen"/>
                <w:b/>
                <w:sz w:val="24"/>
                <w:szCs w:val="24"/>
                <w:lang w:val="hy-AM" w:eastAsia="en-US"/>
              </w:rPr>
            </w:pPr>
            <w:r w:rsidRPr="00895FF0">
              <w:rPr>
                <w:rFonts w:ascii="Sylfaen" w:hAnsi="Sylfaen" w:cs="Sylfaen"/>
                <w:b/>
                <w:sz w:val="24"/>
                <w:szCs w:val="24"/>
                <w:lang w:val="hy-AM" w:eastAsia="en-US"/>
              </w:rPr>
              <w:t>Տվյալ հաստատությունում աշխատելու ժամանակահատ</w:t>
            </w:r>
            <w:r w:rsidR="00585F8C" w:rsidRPr="00895FF0">
              <w:rPr>
                <w:rFonts w:ascii="Sylfaen" w:hAnsi="Sylfaen" w:cs="Sylfaen"/>
                <w:b/>
                <w:sz w:val="24"/>
                <w:szCs w:val="24"/>
                <w:lang w:val="hy-AM" w:eastAsia="en-US"/>
              </w:rPr>
              <w:t>-</w:t>
            </w:r>
            <w:r w:rsidRPr="00895FF0">
              <w:rPr>
                <w:rFonts w:ascii="Sylfaen" w:hAnsi="Sylfaen" w:cs="Sylfaen"/>
                <w:b/>
                <w:sz w:val="24"/>
                <w:szCs w:val="24"/>
                <w:lang w:val="hy-AM" w:eastAsia="en-US"/>
              </w:rPr>
              <w:t>վածը</w:t>
            </w:r>
          </w:p>
        </w:tc>
        <w:tc>
          <w:tcPr>
            <w:tcW w:w="2552" w:type="dxa"/>
            <w:tcBorders>
              <w:top w:val="single" w:sz="4" w:space="0" w:color="000000"/>
              <w:left w:val="single" w:sz="4" w:space="0" w:color="000000"/>
              <w:bottom w:val="single" w:sz="4" w:space="0" w:color="000000"/>
              <w:right w:val="single" w:sz="4" w:space="0" w:color="000000"/>
            </w:tcBorders>
          </w:tcPr>
          <w:p w:rsidR="000107E2" w:rsidRPr="00895FF0" w:rsidRDefault="000107E2" w:rsidP="0042081B">
            <w:pPr>
              <w:pStyle w:val="ListParagraph"/>
              <w:spacing w:after="0" w:line="360" w:lineRule="auto"/>
              <w:ind w:left="0"/>
              <w:rPr>
                <w:rFonts w:ascii="Sylfaen" w:hAnsi="Sylfaen" w:cs="Sylfaen"/>
                <w:b/>
                <w:sz w:val="24"/>
                <w:szCs w:val="24"/>
                <w:lang w:val="hy-AM" w:eastAsia="en-US"/>
              </w:rPr>
            </w:pPr>
            <w:r w:rsidRPr="00895FF0">
              <w:rPr>
                <w:rFonts w:ascii="Sylfaen" w:hAnsi="Sylfaen" w:cs="Sylfaen"/>
                <w:b/>
                <w:sz w:val="24"/>
                <w:szCs w:val="24"/>
                <w:lang w:val="hy-AM" w:eastAsia="en-US"/>
              </w:rPr>
              <w:t>Պետական պարգևները, կոչումները և այլն</w:t>
            </w:r>
          </w:p>
        </w:tc>
      </w:tr>
      <w:tr w:rsidR="000107E2" w:rsidRPr="00A56079" w:rsidTr="00AF47A5">
        <w:tc>
          <w:tcPr>
            <w:tcW w:w="1560" w:type="dxa"/>
            <w:tcBorders>
              <w:top w:val="single" w:sz="4" w:space="0" w:color="000000"/>
              <w:left w:val="single" w:sz="4" w:space="0" w:color="000000"/>
              <w:bottom w:val="single" w:sz="4" w:space="0" w:color="000000"/>
              <w:right w:val="single" w:sz="4" w:space="0" w:color="000000"/>
            </w:tcBorders>
          </w:tcPr>
          <w:p w:rsidR="000107E2" w:rsidRPr="00895FF0" w:rsidRDefault="000107E2" w:rsidP="0042081B">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Տնօրեն</w:t>
            </w:r>
          </w:p>
        </w:tc>
        <w:tc>
          <w:tcPr>
            <w:tcW w:w="2551" w:type="dxa"/>
            <w:tcBorders>
              <w:top w:val="single" w:sz="4" w:space="0" w:color="000000"/>
              <w:left w:val="single" w:sz="4" w:space="0" w:color="000000"/>
              <w:bottom w:val="single" w:sz="4" w:space="0" w:color="000000"/>
              <w:right w:val="single" w:sz="4" w:space="0" w:color="000000"/>
            </w:tcBorders>
          </w:tcPr>
          <w:p w:rsidR="000107E2" w:rsidRPr="00895FF0" w:rsidRDefault="004A763E"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Անուշ Աբելյան</w:t>
            </w:r>
            <w:r w:rsidR="00AA1F80">
              <w:rPr>
                <w:rFonts w:ascii="Sylfaen" w:hAnsi="Sylfaen" w:cs="Sylfaen"/>
                <w:sz w:val="24"/>
                <w:szCs w:val="24"/>
                <w:lang w:val="en-US" w:eastAsia="en-US"/>
              </w:rPr>
              <w:t>Էդվարդի</w:t>
            </w:r>
          </w:p>
        </w:tc>
        <w:tc>
          <w:tcPr>
            <w:tcW w:w="1984" w:type="dxa"/>
            <w:tcBorders>
              <w:top w:val="single" w:sz="4" w:space="0" w:color="000000"/>
              <w:left w:val="single" w:sz="4" w:space="0" w:color="000000"/>
              <w:bottom w:val="single" w:sz="4" w:space="0" w:color="000000"/>
              <w:right w:val="single" w:sz="4" w:space="0" w:color="000000"/>
            </w:tcBorders>
          </w:tcPr>
          <w:p w:rsidR="000107E2" w:rsidRPr="00895FF0" w:rsidRDefault="005A35D2"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2016</w:t>
            </w:r>
          </w:p>
        </w:tc>
        <w:tc>
          <w:tcPr>
            <w:tcW w:w="2552" w:type="dxa"/>
            <w:tcBorders>
              <w:top w:val="single" w:sz="4" w:space="0" w:color="000000"/>
              <w:left w:val="single" w:sz="4" w:space="0" w:color="000000"/>
              <w:bottom w:val="single" w:sz="4" w:space="0" w:color="000000"/>
              <w:right w:val="single" w:sz="4" w:space="0" w:color="000000"/>
            </w:tcBorders>
          </w:tcPr>
          <w:p w:rsidR="000107E2" w:rsidRPr="00895FF0" w:rsidRDefault="00783A54" w:rsidP="00895FF0">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2016-2017</w:t>
            </w:r>
          </w:p>
        </w:tc>
        <w:tc>
          <w:tcPr>
            <w:tcW w:w="2552" w:type="dxa"/>
            <w:tcBorders>
              <w:top w:val="single" w:sz="4" w:space="0" w:color="000000"/>
              <w:left w:val="single" w:sz="4" w:space="0" w:color="000000"/>
              <w:bottom w:val="single" w:sz="4" w:space="0" w:color="000000"/>
              <w:right w:val="single" w:sz="4" w:space="0" w:color="000000"/>
            </w:tcBorders>
          </w:tcPr>
          <w:p w:rsidR="000107E2" w:rsidRPr="00BD5491" w:rsidRDefault="00BD5491" w:rsidP="0042081B">
            <w:pPr>
              <w:pStyle w:val="ListParagraph"/>
              <w:spacing w:after="0" w:line="360" w:lineRule="auto"/>
              <w:ind w:left="0"/>
              <w:rPr>
                <w:rFonts w:ascii="Sylfaen" w:hAnsi="Sylfaen" w:cs="Sylfaen"/>
                <w:sz w:val="24"/>
                <w:szCs w:val="24"/>
                <w:lang w:val="en-US" w:eastAsia="en-US"/>
              </w:rPr>
            </w:pPr>
            <w:r w:rsidRPr="00BD5491">
              <w:rPr>
                <w:rFonts w:ascii="Sylfaen" w:hAnsi="Sylfaen" w:cs="Sylfaen"/>
                <w:sz w:val="24"/>
                <w:szCs w:val="24"/>
                <w:lang w:val="en-US" w:eastAsia="en-US"/>
              </w:rPr>
              <w:t>Բանասիրական գիտությունների թեկնածու</w:t>
            </w:r>
          </w:p>
        </w:tc>
      </w:tr>
      <w:tr w:rsidR="000107E2" w:rsidRPr="00A56079" w:rsidTr="00AF47A5">
        <w:tc>
          <w:tcPr>
            <w:tcW w:w="1560" w:type="dxa"/>
            <w:tcBorders>
              <w:top w:val="single" w:sz="4" w:space="0" w:color="000000"/>
              <w:left w:val="single" w:sz="4" w:space="0" w:color="000000"/>
              <w:bottom w:val="single" w:sz="4" w:space="0" w:color="000000"/>
              <w:right w:val="single" w:sz="4" w:space="0" w:color="000000"/>
            </w:tcBorders>
          </w:tcPr>
          <w:p w:rsidR="000107E2" w:rsidRPr="00895FF0" w:rsidRDefault="000107E2" w:rsidP="0042081B">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Տնօրենի տեղակալ</w:t>
            </w:r>
          </w:p>
        </w:tc>
        <w:tc>
          <w:tcPr>
            <w:tcW w:w="2551" w:type="dxa"/>
            <w:tcBorders>
              <w:top w:val="single" w:sz="4" w:space="0" w:color="000000"/>
              <w:left w:val="single" w:sz="4" w:space="0" w:color="000000"/>
              <w:bottom w:val="single" w:sz="4" w:space="0" w:color="000000"/>
              <w:right w:val="single" w:sz="4" w:space="0" w:color="000000"/>
            </w:tcBorders>
          </w:tcPr>
          <w:p w:rsidR="000107E2" w:rsidRPr="00895FF0" w:rsidRDefault="00B93E78" w:rsidP="0042081B">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Շողիկ Մկրտչյան Արշակի</w:t>
            </w:r>
          </w:p>
        </w:tc>
        <w:tc>
          <w:tcPr>
            <w:tcW w:w="1984" w:type="dxa"/>
            <w:tcBorders>
              <w:top w:val="single" w:sz="4" w:space="0" w:color="000000"/>
              <w:left w:val="single" w:sz="4" w:space="0" w:color="000000"/>
              <w:bottom w:val="single" w:sz="4" w:space="0" w:color="000000"/>
              <w:right w:val="single" w:sz="4" w:space="0" w:color="000000"/>
            </w:tcBorders>
          </w:tcPr>
          <w:p w:rsidR="000107E2" w:rsidRPr="00895FF0" w:rsidRDefault="00BF6CA5" w:rsidP="005A35D2">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2011-201</w:t>
            </w:r>
            <w:r w:rsidR="005A35D2">
              <w:rPr>
                <w:rFonts w:ascii="Sylfaen" w:hAnsi="Sylfaen" w:cs="Sylfaen"/>
                <w:sz w:val="24"/>
                <w:szCs w:val="24"/>
                <w:lang w:val="en-US" w:eastAsia="en-US"/>
              </w:rPr>
              <w:t>7</w:t>
            </w:r>
          </w:p>
        </w:tc>
        <w:tc>
          <w:tcPr>
            <w:tcW w:w="2552" w:type="dxa"/>
            <w:tcBorders>
              <w:top w:val="single" w:sz="4" w:space="0" w:color="000000"/>
              <w:left w:val="single" w:sz="4" w:space="0" w:color="000000"/>
              <w:bottom w:val="single" w:sz="4" w:space="0" w:color="000000"/>
              <w:right w:val="single" w:sz="4" w:space="0" w:color="000000"/>
            </w:tcBorders>
          </w:tcPr>
          <w:p w:rsidR="000107E2" w:rsidRPr="00895FF0" w:rsidRDefault="00037665" w:rsidP="00895FF0">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1994-201</w:t>
            </w:r>
            <w:r w:rsidR="00783A54">
              <w:rPr>
                <w:rFonts w:ascii="Sylfaen" w:hAnsi="Sylfaen" w:cs="Sylfaen"/>
                <w:sz w:val="24"/>
                <w:szCs w:val="24"/>
                <w:lang w:val="en-US" w:eastAsia="en-US"/>
              </w:rPr>
              <w:t>7</w:t>
            </w:r>
          </w:p>
        </w:tc>
        <w:tc>
          <w:tcPr>
            <w:tcW w:w="2552" w:type="dxa"/>
            <w:tcBorders>
              <w:top w:val="single" w:sz="4" w:space="0" w:color="000000"/>
              <w:left w:val="single" w:sz="4" w:space="0" w:color="000000"/>
              <w:bottom w:val="single" w:sz="4" w:space="0" w:color="000000"/>
              <w:right w:val="single" w:sz="4" w:space="0" w:color="000000"/>
            </w:tcBorders>
          </w:tcPr>
          <w:p w:rsidR="000107E2" w:rsidRPr="00895FF0" w:rsidRDefault="00F03A2A" w:rsidP="0042081B">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պատվոգրեր</w:t>
            </w:r>
          </w:p>
        </w:tc>
      </w:tr>
      <w:tr w:rsidR="000107E2" w:rsidRPr="00A56079" w:rsidTr="00AF47A5">
        <w:tc>
          <w:tcPr>
            <w:tcW w:w="1560" w:type="dxa"/>
            <w:tcBorders>
              <w:top w:val="single" w:sz="4" w:space="0" w:color="000000"/>
              <w:left w:val="single" w:sz="4" w:space="0" w:color="000000"/>
              <w:bottom w:val="single" w:sz="4" w:space="0" w:color="000000"/>
              <w:right w:val="single" w:sz="4" w:space="0" w:color="000000"/>
            </w:tcBorders>
          </w:tcPr>
          <w:p w:rsidR="000107E2" w:rsidRPr="00895FF0" w:rsidRDefault="0007607F" w:rsidP="0042081B">
            <w:pPr>
              <w:pStyle w:val="ListParagraph"/>
              <w:spacing w:after="0" w:line="360" w:lineRule="auto"/>
              <w:ind w:left="0"/>
              <w:rPr>
                <w:rFonts w:ascii="Sylfaen" w:hAnsi="Sylfaen" w:cs="Sylfaen"/>
                <w:sz w:val="24"/>
                <w:szCs w:val="24"/>
                <w:lang w:val="hy-AM" w:eastAsia="en-US"/>
              </w:rPr>
            </w:pPr>
            <w:r w:rsidRPr="00895FF0">
              <w:rPr>
                <w:rFonts w:ascii="Sylfaen" w:hAnsi="Sylfaen" w:cs="Sylfaen"/>
                <w:sz w:val="24"/>
                <w:szCs w:val="24"/>
                <w:lang w:val="en-US" w:eastAsia="en-US"/>
              </w:rPr>
              <w:t>Տնօրենի տեղակալ</w:t>
            </w:r>
          </w:p>
        </w:tc>
        <w:tc>
          <w:tcPr>
            <w:tcW w:w="2551" w:type="dxa"/>
            <w:tcBorders>
              <w:top w:val="single" w:sz="4" w:space="0" w:color="000000"/>
              <w:left w:val="single" w:sz="4" w:space="0" w:color="000000"/>
              <w:bottom w:val="single" w:sz="4" w:space="0" w:color="000000"/>
              <w:right w:val="single" w:sz="4" w:space="0" w:color="000000"/>
            </w:tcBorders>
          </w:tcPr>
          <w:p w:rsidR="000107E2" w:rsidRPr="00895FF0" w:rsidRDefault="00037665" w:rsidP="0042081B">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Գայանե Կարապետյան Կարապետի</w:t>
            </w:r>
          </w:p>
        </w:tc>
        <w:tc>
          <w:tcPr>
            <w:tcW w:w="1984" w:type="dxa"/>
            <w:tcBorders>
              <w:top w:val="single" w:sz="4" w:space="0" w:color="000000"/>
              <w:left w:val="single" w:sz="4" w:space="0" w:color="000000"/>
              <w:bottom w:val="single" w:sz="4" w:space="0" w:color="000000"/>
              <w:right w:val="single" w:sz="4" w:space="0" w:color="000000"/>
            </w:tcBorders>
          </w:tcPr>
          <w:p w:rsidR="000107E2" w:rsidRPr="00895FF0" w:rsidRDefault="00BF6CA5" w:rsidP="005A35D2">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2011-201</w:t>
            </w:r>
            <w:r w:rsidR="005A35D2">
              <w:rPr>
                <w:rFonts w:ascii="Sylfaen" w:hAnsi="Sylfaen" w:cs="Sylfaen"/>
                <w:sz w:val="24"/>
                <w:szCs w:val="24"/>
                <w:lang w:val="en-US" w:eastAsia="en-US"/>
              </w:rPr>
              <w:t>7</w:t>
            </w:r>
          </w:p>
        </w:tc>
        <w:tc>
          <w:tcPr>
            <w:tcW w:w="2552" w:type="dxa"/>
            <w:tcBorders>
              <w:top w:val="single" w:sz="4" w:space="0" w:color="000000"/>
              <w:left w:val="single" w:sz="4" w:space="0" w:color="000000"/>
              <w:bottom w:val="single" w:sz="4" w:space="0" w:color="000000"/>
              <w:right w:val="single" w:sz="4" w:space="0" w:color="000000"/>
            </w:tcBorders>
          </w:tcPr>
          <w:p w:rsidR="000107E2" w:rsidRPr="00895FF0" w:rsidRDefault="00037665" w:rsidP="00895FF0">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1995-201</w:t>
            </w:r>
            <w:r w:rsidR="00783A54">
              <w:rPr>
                <w:rFonts w:ascii="Sylfaen" w:hAnsi="Sylfaen" w:cs="Sylfaen"/>
                <w:sz w:val="24"/>
                <w:szCs w:val="24"/>
                <w:lang w:val="en-US" w:eastAsia="en-US"/>
              </w:rPr>
              <w:t>7</w:t>
            </w:r>
          </w:p>
        </w:tc>
        <w:tc>
          <w:tcPr>
            <w:tcW w:w="2552" w:type="dxa"/>
            <w:tcBorders>
              <w:top w:val="single" w:sz="4" w:space="0" w:color="000000"/>
              <w:left w:val="single" w:sz="4" w:space="0" w:color="000000"/>
              <w:bottom w:val="single" w:sz="4" w:space="0" w:color="000000"/>
              <w:right w:val="single" w:sz="4" w:space="0" w:color="000000"/>
            </w:tcBorders>
          </w:tcPr>
          <w:p w:rsidR="000107E2" w:rsidRDefault="00F03A2A" w:rsidP="0042081B">
            <w:pPr>
              <w:pStyle w:val="ListParagraph"/>
              <w:spacing w:after="0" w:line="360" w:lineRule="auto"/>
              <w:ind w:left="0"/>
              <w:rPr>
                <w:rFonts w:ascii="Sylfaen" w:hAnsi="Sylfaen" w:cs="Sylfaen"/>
                <w:sz w:val="24"/>
                <w:szCs w:val="24"/>
                <w:lang w:val="en-US" w:eastAsia="en-US"/>
              </w:rPr>
            </w:pPr>
            <w:r w:rsidRPr="00895FF0">
              <w:rPr>
                <w:rFonts w:ascii="Sylfaen" w:hAnsi="Sylfaen" w:cs="Sylfaen"/>
                <w:sz w:val="24"/>
                <w:szCs w:val="24"/>
                <w:lang w:val="en-US" w:eastAsia="en-US"/>
              </w:rPr>
              <w:t>պատվոգրեր</w:t>
            </w:r>
          </w:p>
          <w:p w:rsidR="00D3000C" w:rsidRPr="00D3000C" w:rsidRDefault="00D3000C"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շնորհակալագրեր</w:t>
            </w:r>
          </w:p>
        </w:tc>
      </w:tr>
      <w:tr w:rsidR="00895FF0" w:rsidRPr="00A56079" w:rsidTr="00AF47A5">
        <w:tc>
          <w:tcPr>
            <w:tcW w:w="1560" w:type="dxa"/>
            <w:tcBorders>
              <w:top w:val="single" w:sz="4" w:space="0" w:color="000000"/>
              <w:left w:val="single" w:sz="4" w:space="0" w:color="000000"/>
              <w:bottom w:val="single" w:sz="4" w:space="0" w:color="000000"/>
              <w:right w:val="single" w:sz="4" w:space="0" w:color="000000"/>
            </w:tcBorders>
          </w:tcPr>
          <w:p w:rsidR="00895FF0" w:rsidRPr="00895FF0" w:rsidRDefault="00895FF0" w:rsidP="0042081B">
            <w:pPr>
              <w:pStyle w:val="ListParagraph"/>
              <w:spacing w:after="0" w:line="360" w:lineRule="auto"/>
              <w:ind w:left="0"/>
              <w:rPr>
                <w:rFonts w:ascii="Sylfaen" w:hAnsi="Sylfaen" w:cs="Sylfaen"/>
                <w:sz w:val="24"/>
                <w:szCs w:val="24"/>
                <w:lang w:val="hy-AM" w:eastAsia="en-US"/>
              </w:rPr>
            </w:pPr>
            <w:r w:rsidRPr="00895FF0">
              <w:rPr>
                <w:rFonts w:ascii="Sylfaen" w:hAnsi="Sylfaen" w:cs="Sylfaen"/>
                <w:sz w:val="24"/>
                <w:szCs w:val="24"/>
                <w:lang w:val="hy-AM" w:eastAsia="en-US"/>
              </w:rPr>
              <w:t>Հաշվապահ</w:t>
            </w:r>
          </w:p>
        </w:tc>
        <w:tc>
          <w:tcPr>
            <w:tcW w:w="2551" w:type="dxa"/>
            <w:tcBorders>
              <w:top w:val="single" w:sz="4" w:space="0" w:color="000000"/>
              <w:left w:val="single" w:sz="4" w:space="0" w:color="000000"/>
              <w:bottom w:val="single" w:sz="4" w:space="0" w:color="000000"/>
              <w:right w:val="single" w:sz="4" w:space="0" w:color="000000"/>
            </w:tcBorders>
          </w:tcPr>
          <w:p w:rsidR="006E4B1C" w:rsidRDefault="00611C22" w:rsidP="00C61C43">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ԷմմաՀայրապետյան</w:t>
            </w:r>
          </w:p>
          <w:p w:rsidR="004A763E" w:rsidRPr="00895FF0" w:rsidRDefault="005A35D2" w:rsidP="00C61C43">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Դավիթի</w:t>
            </w:r>
          </w:p>
        </w:tc>
        <w:tc>
          <w:tcPr>
            <w:tcW w:w="1984" w:type="dxa"/>
            <w:tcBorders>
              <w:top w:val="single" w:sz="4" w:space="0" w:color="000000"/>
              <w:left w:val="single" w:sz="4" w:space="0" w:color="000000"/>
              <w:bottom w:val="single" w:sz="4" w:space="0" w:color="000000"/>
              <w:right w:val="single" w:sz="4" w:space="0" w:color="000000"/>
            </w:tcBorders>
          </w:tcPr>
          <w:p w:rsidR="00895FF0" w:rsidRPr="00895FF0" w:rsidRDefault="00A13B9B"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1996</w:t>
            </w:r>
          </w:p>
        </w:tc>
        <w:tc>
          <w:tcPr>
            <w:tcW w:w="2552" w:type="dxa"/>
            <w:tcBorders>
              <w:top w:val="single" w:sz="4" w:space="0" w:color="000000"/>
              <w:left w:val="single" w:sz="4" w:space="0" w:color="000000"/>
              <w:bottom w:val="single" w:sz="4" w:space="0" w:color="000000"/>
              <w:right w:val="single" w:sz="4" w:space="0" w:color="000000"/>
            </w:tcBorders>
          </w:tcPr>
          <w:p w:rsidR="00895FF0" w:rsidRPr="00895FF0" w:rsidRDefault="00895FF0"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w:t>
            </w:r>
            <w:r w:rsidR="001E3C9F">
              <w:rPr>
                <w:rFonts w:ascii="Sylfaen" w:hAnsi="Sylfaen" w:cs="Sylfaen"/>
                <w:sz w:val="24"/>
                <w:szCs w:val="24"/>
                <w:lang w:val="en-US" w:eastAsia="en-US"/>
              </w:rPr>
              <w:t>6-2017</w:t>
            </w:r>
          </w:p>
        </w:tc>
        <w:tc>
          <w:tcPr>
            <w:tcW w:w="2552" w:type="dxa"/>
            <w:tcBorders>
              <w:top w:val="single" w:sz="4" w:space="0" w:color="000000"/>
              <w:left w:val="single" w:sz="4" w:space="0" w:color="000000"/>
              <w:bottom w:val="single" w:sz="4" w:space="0" w:color="000000"/>
              <w:right w:val="single" w:sz="4" w:space="0" w:color="000000"/>
            </w:tcBorders>
          </w:tcPr>
          <w:p w:rsidR="00895FF0" w:rsidRPr="00895FF0" w:rsidRDefault="00895FF0" w:rsidP="0042081B">
            <w:pPr>
              <w:pStyle w:val="ListParagraph"/>
              <w:spacing w:after="0" w:line="360" w:lineRule="auto"/>
              <w:ind w:left="0"/>
              <w:rPr>
                <w:rFonts w:ascii="Sylfaen" w:hAnsi="Sylfaen" w:cs="Sylfaen"/>
                <w:sz w:val="24"/>
                <w:szCs w:val="24"/>
                <w:lang w:val="hy-AM" w:eastAsia="en-US"/>
              </w:rPr>
            </w:pPr>
          </w:p>
        </w:tc>
      </w:tr>
    </w:tbl>
    <w:p w:rsidR="00F96D24" w:rsidRDefault="00F96D24" w:rsidP="00B261E4">
      <w:pPr>
        <w:pStyle w:val="ListParagraph"/>
        <w:spacing w:after="0" w:line="360" w:lineRule="auto"/>
        <w:ind w:left="0"/>
        <w:jc w:val="both"/>
        <w:rPr>
          <w:rFonts w:ascii="Sylfaen" w:hAnsi="Sylfaen" w:cs="Sylfaen"/>
          <w:b/>
          <w:bCs/>
          <w:i/>
          <w:iCs/>
          <w:sz w:val="24"/>
          <w:szCs w:val="24"/>
          <w:u w:val="single"/>
          <w:lang w:val="en-US"/>
        </w:rPr>
      </w:pPr>
    </w:p>
    <w:p w:rsidR="000107E2" w:rsidRPr="006E7945" w:rsidRDefault="000107E2" w:rsidP="00B261E4">
      <w:pPr>
        <w:pStyle w:val="ListParagraph"/>
        <w:spacing w:after="0" w:line="360" w:lineRule="auto"/>
        <w:ind w:left="0"/>
        <w:jc w:val="both"/>
        <w:rPr>
          <w:rFonts w:ascii="Sylfaen" w:hAnsi="Sylfaen" w:cs="Sylfaen"/>
          <w:b/>
          <w:bCs/>
          <w:i/>
          <w:iCs/>
          <w:sz w:val="24"/>
          <w:szCs w:val="24"/>
          <w:u w:val="single"/>
          <w:lang w:val="hy-AM"/>
        </w:rPr>
      </w:pPr>
      <w:r w:rsidRPr="006E7945">
        <w:rPr>
          <w:rFonts w:ascii="Sylfaen" w:hAnsi="Sylfaen" w:cs="Sylfaen"/>
          <w:b/>
          <w:bCs/>
          <w:i/>
          <w:iCs/>
          <w:sz w:val="24"/>
          <w:szCs w:val="24"/>
          <w:u w:val="single"/>
          <w:lang w:val="hy-AM"/>
        </w:rPr>
        <w:t>Ա</w:t>
      </w:r>
      <w:r w:rsidR="00D34E86" w:rsidRPr="006E7945">
        <w:rPr>
          <w:rFonts w:ascii="Sylfaen" w:hAnsi="Sylfaen" w:cs="Sylfaen"/>
          <w:b/>
          <w:bCs/>
          <w:i/>
          <w:iCs/>
          <w:sz w:val="24"/>
          <w:szCs w:val="24"/>
          <w:u w:val="single"/>
          <w:lang w:val="hy-AM"/>
        </w:rPr>
        <w:t xml:space="preserve">ղյուսակ 7. Տվյալներ ուսումնական </w:t>
      </w:r>
      <w:r w:rsidRPr="006E7945">
        <w:rPr>
          <w:rFonts w:ascii="Sylfaen" w:hAnsi="Sylfaen" w:cs="Sylfaen"/>
          <w:b/>
          <w:bCs/>
          <w:i/>
          <w:iCs/>
          <w:sz w:val="24"/>
          <w:szCs w:val="24"/>
          <w:u w:val="single"/>
          <w:lang w:val="hy-AM"/>
        </w:rPr>
        <w:t>հաստատության կառավարման խորհրդի կազմի վերաբերյալ</w:t>
      </w:r>
    </w:p>
    <w:tbl>
      <w:tblPr>
        <w:tblW w:w="10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5"/>
        <w:gridCol w:w="3126"/>
        <w:gridCol w:w="1677"/>
        <w:gridCol w:w="2658"/>
        <w:gridCol w:w="1600"/>
      </w:tblGrid>
      <w:tr w:rsidR="000107E2" w:rsidRPr="009B1A6C" w:rsidTr="00F24465">
        <w:tc>
          <w:tcPr>
            <w:tcW w:w="1835" w:type="dxa"/>
            <w:tcBorders>
              <w:top w:val="single" w:sz="4" w:space="0" w:color="000000"/>
              <w:left w:val="single" w:sz="4" w:space="0" w:color="000000"/>
              <w:bottom w:val="single" w:sz="4" w:space="0" w:color="000000"/>
              <w:right w:val="single" w:sz="4" w:space="0" w:color="000000"/>
            </w:tcBorders>
          </w:tcPr>
          <w:p w:rsidR="000107E2" w:rsidRPr="006E7945" w:rsidRDefault="000107E2" w:rsidP="0042081B">
            <w:pPr>
              <w:pStyle w:val="ListParagraph"/>
              <w:spacing w:after="0" w:line="360" w:lineRule="auto"/>
              <w:ind w:left="0"/>
              <w:rPr>
                <w:rFonts w:ascii="Sylfaen" w:hAnsi="Sylfaen" w:cs="Sylfaen"/>
                <w:b/>
                <w:sz w:val="24"/>
                <w:szCs w:val="24"/>
                <w:lang w:val="hy-AM" w:eastAsia="en-US"/>
              </w:rPr>
            </w:pPr>
            <w:r w:rsidRPr="006E7945">
              <w:rPr>
                <w:rFonts w:ascii="Sylfaen" w:hAnsi="Sylfaen" w:cs="Sylfaen"/>
                <w:b/>
                <w:sz w:val="24"/>
                <w:szCs w:val="24"/>
                <w:lang w:val="hy-AM" w:eastAsia="en-US"/>
              </w:rPr>
              <w:t>Անուն, ազգանուն, հայրանուն</w:t>
            </w:r>
          </w:p>
        </w:tc>
        <w:tc>
          <w:tcPr>
            <w:tcW w:w="3126" w:type="dxa"/>
            <w:tcBorders>
              <w:top w:val="single" w:sz="4" w:space="0" w:color="000000"/>
              <w:left w:val="single" w:sz="4" w:space="0" w:color="000000"/>
              <w:bottom w:val="single" w:sz="4" w:space="0" w:color="000000"/>
              <w:right w:val="single" w:sz="4" w:space="0" w:color="000000"/>
            </w:tcBorders>
          </w:tcPr>
          <w:p w:rsidR="000107E2" w:rsidRPr="006E7945" w:rsidRDefault="000107E2" w:rsidP="0042081B">
            <w:pPr>
              <w:pStyle w:val="ListParagraph"/>
              <w:spacing w:after="0" w:line="360" w:lineRule="auto"/>
              <w:ind w:left="0"/>
              <w:rPr>
                <w:rFonts w:ascii="Sylfaen" w:hAnsi="Sylfaen" w:cs="Sylfaen"/>
                <w:b/>
                <w:sz w:val="24"/>
                <w:szCs w:val="24"/>
                <w:lang w:val="hy-AM" w:eastAsia="en-US"/>
              </w:rPr>
            </w:pPr>
            <w:r w:rsidRPr="006E7945">
              <w:rPr>
                <w:rFonts w:ascii="Sylfaen" w:hAnsi="Sylfaen" w:cs="Sylfaen"/>
                <w:b/>
                <w:sz w:val="24"/>
                <w:szCs w:val="24"/>
                <w:lang w:val="hy-AM" w:eastAsia="en-US"/>
              </w:rPr>
              <w:t>Աշխատանքի վայրը, զբաղեցրած պաշտոնը</w:t>
            </w:r>
          </w:p>
        </w:tc>
        <w:tc>
          <w:tcPr>
            <w:tcW w:w="1677" w:type="dxa"/>
            <w:tcBorders>
              <w:top w:val="single" w:sz="4" w:space="0" w:color="000000"/>
              <w:left w:val="single" w:sz="4" w:space="0" w:color="000000"/>
              <w:bottom w:val="single" w:sz="4" w:space="0" w:color="000000"/>
              <w:right w:val="single" w:sz="4" w:space="0" w:color="000000"/>
            </w:tcBorders>
          </w:tcPr>
          <w:p w:rsidR="000107E2" w:rsidRPr="006E7945" w:rsidRDefault="000107E2" w:rsidP="0042081B">
            <w:pPr>
              <w:pStyle w:val="ListParagraph"/>
              <w:spacing w:after="0" w:line="360" w:lineRule="auto"/>
              <w:ind w:left="0"/>
              <w:rPr>
                <w:rFonts w:ascii="Sylfaen" w:hAnsi="Sylfaen" w:cs="Sylfaen"/>
                <w:b/>
                <w:sz w:val="24"/>
                <w:szCs w:val="24"/>
                <w:lang w:val="hy-AM" w:eastAsia="en-US"/>
              </w:rPr>
            </w:pPr>
            <w:r w:rsidRPr="006E7945">
              <w:rPr>
                <w:rFonts w:ascii="Sylfaen" w:hAnsi="Sylfaen" w:cs="Sylfaen"/>
                <w:b/>
                <w:sz w:val="24"/>
                <w:szCs w:val="24"/>
                <w:lang w:val="hy-AM" w:eastAsia="en-US"/>
              </w:rPr>
              <w:t>Կրթությունը</w:t>
            </w:r>
          </w:p>
        </w:tc>
        <w:tc>
          <w:tcPr>
            <w:tcW w:w="2658" w:type="dxa"/>
            <w:tcBorders>
              <w:top w:val="single" w:sz="4" w:space="0" w:color="000000"/>
              <w:left w:val="single" w:sz="4" w:space="0" w:color="000000"/>
              <w:bottom w:val="single" w:sz="4" w:space="0" w:color="000000"/>
              <w:right w:val="single" w:sz="4" w:space="0" w:color="000000"/>
            </w:tcBorders>
          </w:tcPr>
          <w:p w:rsidR="000107E2" w:rsidRPr="006E7945" w:rsidRDefault="000107E2" w:rsidP="0042081B">
            <w:pPr>
              <w:pStyle w:val="ListParagraph"/>
              <w:spacing w:after="0" w:line="360" w:lineRule="auto"/>
              <w:ind w:left="0"/>
              <w:rPr>
                <w:rFonts w:ascii="Sylfaen" w:hAnsi="Sylfaen" w:cs="Sylfaen"/>
                <w:b/>
                <w:sz w:val="24"/>
                <w:szCs w:val="24"/>
                <w:lang w:val="hy-AM" w:eastAsia="en-US"/>
              </w:rPr>
            </w:pPr>
            <w:r w:rsidRPr="006E7945">
              <w:rPr>
                <w:rFonts w:ascii="Sylfaen" w:hAnsi="Sylfaen" w:cs="Sylfaen"/>
                <w:b/>
                <w:sz w:val="24"/>
                <w:szCs w:val="24"/>
                <w:lang w:val="hy-AM" w:eastAsia="en-US"/>
              </w:rPr>
              <w:t>Հաստատության</w:t>
            </w:r>
          </w:p>
          <w:p w:rsidR="000107E2" w:rsidRPr="006E7945" w:rsidRDefault="000107E2" w:rsidP="0042081B">
            <w:pPr>
              <w:pStyle w:val="ListParagraph"/>
              <w:spacing w:after="0" w:line="360" w:lineRule="auto"/>
              <w:ind w:left="0"/>
              <w:rPr>
                <w:rFonts w:ascii="Sylfaen" w:hAnsi="Sylfaen" w:cs="Sylfaen"/>
                <w:b/>
                <w:sz w:val="24"/>
                <w:szCs w:val="24"/>
                <w:lang w:val="hy-AM" w:eastAsia="en-US"/>
              </w:rPr>
            </w:pPr>
            <w:r w:rsidRPr="006E7945">
              <w:rPr>
                <w:rFonts w:ascii="Sylfaen" w:hAnsi="Sylfaen" w:cs="Sylfaen"/>
                <w:b/>
                <w:sz w:val="24"/>
                <w:szCs w:val="24"/>
                <w:lang w:val="hy-AM" w:eastAsia="en-US"/>
              </w:rPr>
              <w:t>խորհրդի կազմում ընդգրկված լինելու ժամանակահատվածը</w:t>
            </w:r>
          </w:p>
        </w:tc>
        <w:tc>
          <w:tcPr>
            <w:tcW w:w="1600" w:type="dxa"/>
            <w:tcBorders>
              <w:top w:val="single" w:sz="4" w:space="0" w:color="000000"/>
              <w:left w:val="single" w:sz="4" w:space="0" w:color="000000"/>
              <w:bottom w:val="single" w:sz="4" w:space="0" w:color="000000"/>
              <w:right w:val="single" w:sz="4" w:space="0" w:color="000000"/>
            </w:tcBorders>
          </w:tcPr>
          <w:p w:rsidR="000107E2" w:rsidRPr="006E7945" w:rsidRDefault="000107E2" w:rsidP="0042081B">
            <w:pPr>
              <w:pStyle w:val="ListParagraph"/>
              <w:spacing w:after="0" w:line="360" w:lineRule="auto"/>
              <w:ind w:left="0"/>
              <w:rPr>
                <w:rFonts w:ascii="Sylfaen" w:hAnsi="Sylfaen" w:cs="Sylfaen"/>
                <w:b/>
                <w:sz w:val="24"/>
                <w:szCs w:val="24"/>
                <w:lang w:val="hy-AM" w:eastAsia="en-US"/>
              </w:rPr>
            </w:pPr>
            <w:r w:rsidRPr="006E7945">
              <w:rPr>
                <w:rFonts w:ascii="Sylfaen" w:hAnsi="Sylfaen" w:cs="Sylfaen"/>
                <w:b/>
                <w:sz w:val="24"/>
                <w:szCs w:val="24"/>
                <w:lang w:val="hy-AM" w:eastAsia="en-US"/>
              </w:rPr>
              <w:t>Պետական պարգևները, կոչումները և այլն</w:t>
            </w:r>
          </w:p>
        </w:tc>
      </w:tr>
      <w:tr w:rsidR="000107E2" w:rsidRPr="006E7945" w:rsidTr="00F24465">
        <w:tc>
          <w:tcPr>
            <w:tcW w:w="1835" w:type="dxa"/>
            <w:tcBorders>
              <w:top w:val="single" w:sz="4" w:space="0" w:color="000000"/>
              <w:left w:val="single" w:sz="4" w:space="0" w:color="000000"/>
              <w:bottom w:val="single" w:sz="4" w:space="0" w:color="000000"/>
              <w:right w:val="single" w:sz="4" w:space="0" w:color="000000"/>
            </w:tcBorders>
          </w:tcPr>
          <w:p w:rsidR="000107E2" w:rsidRPr="006E7945" w:rsidRDefault="00BE2629"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Նաիրա Զոհրաբյան Ժիրայրի</w:t>
            </w:r>
          </w:p>
        </w:tc>
        <w:tc>
          <w:tcPr>
            <w:tcW w:w="3126" w:type="dxa"/>
            <w:tcBorders>
              <w:top w:val="single" w:sz="4" w:space="0" w:color="000000"/>
              <w:left w:val="single" w:sz="4" w:space="0" w:color="000000"/>
              <w:bottom w:val="single" w:sz="4" w:space="0" w:color="000000"/>
              <w:right w:val="single" w:sz="4" w:space="0" w:color="000000"/>
            </w:tcBorders>
          </w:tcPr>
          <w:p w:rsidR="000107E2" w:rsidRPr="006E7945" w:rsidRDefault="00BE0210"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Հ100 հ/դպրոց</w:t>
            </w:r>
          </w:p>
          <w:p w:rsidR="00BE0210" w:rsidRPr="006E7945" w:rsidRDefault="00BE0210"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ուսուցչուհի</w:t>
            </w:r>
          </w:p>
        </w:tc>
        <w:tc>
          <w:tcPr>
            <w:tcW w:w="1677" w:type="dxa"/>
            <w:tcBorders>
              <w:top w:val="single" w:sz="4" w:space="0" w:color="000000"/>
              <w:left w:val="single" w:sz="4" w:space="0" w:color="000000"/>
              <w:bottom w:val="single" w:sz="4" w:space="0" w:color="000000"/>
              <w:right w:val="single" w:sz="4" w:space="0" w:color="000000"/>
            </w:tcBorders>
          </w:tcPr>
          <w:p w:rsidR="000107E2" w:rsidRPr="006E7945" w:rsidRDefault="00BE0210"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0107E2" w:rsidRPr="006E7945" w:rsidRDefault="000D0489" w:rsidP="008D0D91">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2011-201</w:t>
            </w:r>
            <w:r w:rsidR="008D0D91">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0107E2" w:rsidRPr="006E7945" w:rsidRDefault="000107E2" w:rsidP="0042081B">
            <w:pPr>
              <w:pStyle w:val="ListParagraph"/>
              <w:spacing w:after="0" w:line="360" w:lineRule="auto"/>
              <w:ind w:left="0"/>
              <w:rPr>
                <w:rFonts w:ascii="Sylfaen" w:hAnsi="Sylfaen" w:cs="Sylfaen"/>
                <w:sz w:val="24"/>
                <w:szCs w:val="24"/>
                <w:lang w:val="hy-AM" w:eastAsia="en-US"/>
              </w:rPr>
            </w:pPr>
          </w:p>
        </w:tc>
      </w:tr>
      <w:tr w:rsidR="00610C54" w:rsidRPr="006E7945" w:rsidTr="00F24465">
        <w:tc>
          <w:tcPr>
            <w:tcW w:w="1835" w:type="dxa"/>
            <w:tcBorders>
              <w:top w:val="single" w:sz="4" w:space="0" w:color="000000"/>
              <w:left w:val="single" w:sz="4" w:space="0" w:color="000000"/>
              <w:bottom w:val="single" w:sz="4" w:space="0" w:color="000000"/>
              <w:right w:val="single" w:sz="4" w:space="0" w:color="000000"/>
            </w:tcBorders>
          </w:tcPr>
          <w:p w:rsidR="00610C54" w:rsidRDefault="0001036B"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Քնարիկ Մաթևոսյան</w:t>
            </w:r>
          </w:p>
          <w:p w:rsidR="0001036B" w:rsidRPr="006E7945" w:rsidRDefault="0001036B"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Այրուծիկի</w:t>
            </w:r>
          </w:p>
        </w:tc>
        <w:tc>
          <w:tcPr>
            <w:tcW w:w="3126" w:type="dxa"/>
            <w:tcBorders>
              <w:top w:val="single" w:sz="4" w:space="0" w:color="000000"/>
              <w:left w:val="single" w:sz="4" w:space="0" w:color="000000"/>
              <w:bottom w:val="single" w:sz="4" w:space="0" w:color="000000"/>
              <w:right w:val="single" w:sz="4" w:space="0" w:color="000000"/>
            </w:tcBorders>
          </w:tcPr>
          <w:p w:rsidR="00610C54" w:rsidRPr="006E7945" w:rsidRDefault="00610C54" w:rsidP="00155EA4">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Հ100 հ/դպրոց</w:t>
            </w:r>
          </w:p>
          <w:p w:rsidR="00610C54" w:rsidRPr="006E7945" w:rsidRDefault="00610C54" w:rsidP="00155EA4">
            <w:pPr>
              <w:pStyle w:val="ListParagraph"/>
              <w:spacing w:after="0" w:line="360" w:lineRule="auto"/>
              <w:ind w:left="0"/>
              <w:rPr>
                <w:rFonts w:ascii="Sylfaen" w:hAnsi="Sylfaen" w:cs="Sylfaen"/>
                <w:sz w:val="24"/>
                <w:szCs w:val="24"/>
                <w:lang w:val="hy-AM" w:eastAsia="en-US"/>
              </w:rPr>
            </w:pPr>
            <w:r w:rsidRPr="006E7945">
              <w:rPr>
                <w:rFonts w:ascii="Sylfaen" w:hAnsi="Sylfaen" w:cs="Sylfaen"/>
                <w:sz w:val="24"/>
                <w:szCs w:val="24"/>
                <w:lang w:val="en-US" w:eastAsia="en-US"/>
              </w:rPr>
              <w:t>ուսուցչուհի</w:t>
            </w:r>
          </w:p>
        </w:tc>
        <w:tc>
          <w:tcPr>
            <w:tcW w:w="1677" w:type="dxa"/>
            <w:tcBorders>
              <w:top w:val="single" w:sz="4" w:space="0" w:color="000000"/>
              <w:left w:val="single" w:sz="4" w:space="0" w:color="000000"/>
              <w:bottom w:val="single" w:sz="4" w:space="0" w:color="000000"/>
              <w:right w:val="single" w:sz="4" w:space="0" w:color="000000"/>
            </w:tcBorders>
          </w:tcPr>
          <w:p w:rsidR="00610C54" w:rsidRPr="006E7945" w:rsidRDefault="00610C54" w:rsidP="00F0259D">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610C54" w:rsidRPr="006E7945" w:rsidRDefault="0001036B" w:rsidP="00D83E77">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2015-201</w:t>
            </w:r>
            <w:r w:rsidR="00D83E77">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hy-AM" w:eastAsia="en-US"/>
              </w:rPr>
            </w:pPr>
          </w:p>
        </w:tc>
      </w:tr>
      <w:tr w:rsidR="00610C54" w:rsidRPr="006E7945" w:rsidTr="00F24465">
        <w:tc>
          <w:tcPr>
            <w:tcW w:w="1835" w:type="dxa"/>
            <w:tcBorders>
              <w:top w:val="single" w:sz="4" w:space="0" w:color="000000"/>
              <w:left w:val="single" w:sz="4" w:space="0" w:color="000000"/>
              <w:bottom w:val="single" w:sz="4" w:space="0" w:color="000000"/>
              <w:right w:val="single" w:sz="4" w:space="0" w:color="000000"/>
            </w:tcBorders>
          </w:tcPr>
          <w:p w:rsidR="00610C54" w:rsidRPr="006E7945" w:rsidRDefault="00E02228"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 xml:space="preserve">Հովհաննես </w:t>
            </w:r>
            <w:r>
              <w:rPr>
                <w:rFonts w:ascii="Sylfaen" w:hAnsi="Sylfaen" w:cs="Sylfaen"/>
                <w:sz w:val="24"/>
                <w:szCs w:val="24"/>
                <w:lang w:val="en-US" w:eastAsia="en-US"/>
              </w:rPr>
              <w:lastRenderedPageBreak/>
              <w:t>Բերբերյան Հայ</w:t>
            </w:r>
            <w:r w:rsidR="00610C54" w:rsidRPr="006E7945">
              <w:rPr>
                <w:rFonts w:ascii="Sylfaen" w:hAnsi="Sylfaen" w:cs="Sylfaen"/>
                <w:sz w:val="24"/>
                <w:szCs w:val="24"/>
                <w:lang w:val="en-US" w:eastAsia="en-US"/>
              </w:rPr>
              <w:t>կի</w:t>
            </w:r>
          </w:p>
        </w:tc>
        <w:tc>
          <w:tcPr>
            <w:tcW w:w="3126"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lastRenderedPageBreak/>
              <w:t>Անհատ ձեռներեց</w:t>
            </w:r>
          </w:p>
        </w:tc>
        <w:tc>
          <w:tcPr>
            <w:tcW w:w="1677" w:type="dxa"/>
            <w:tcBorders>
              <w:top w:val="single" w:sz="4" w:space="0" w:color="000000"/>
              <w:left w:val="single" w:sz="4" w:space="0" w:color="000000"/>
              <w:bottom w:val="single" w:sz="4" w:space="0" w:color="000000"/>
              <w:right w:val="single" w:sz="4" w:space="0" w:color="000000"/>
            </w:tcBorders>
          </w:tcPr>
          <w:p w:rsidR="00610C54" w:rsidRPr="006E7945" w:rsidRDefault="002D466C"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610C54" w:rsidRPr="006E7945" w:rsidRDefault="00F03A2A" w:rsidP="00D83E77">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2014</w:t>
            </w:r>
            <w:r w:rsidR="00FA6017">
              <w:rPr>
                <w:rFonts w:ascii="Sylfaen" w:hAnsi="Sylfaen" w:cs="Sylfaen"/>
                <w:sz w:val="24"/>
                <w:szCs w:val="24"/>
                <w:lang w:val="en-US" w:eastAsia="en-US"/>
              </w:rPr>
              <w:t>-201</w:t>
            </w:r>
            <w:r w:rsidR="00D83E77">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hy-AM" w:eastAsia="en-US"/>
              </w:rPr>
            </w:pPr>
          </w:p>
        </w:tc>
      </w:tr>
      <w:tr w:rsidR="00610C54" w:rsidRPr="006E7945" w:rsidTr="00F24465">
        <w:tc>
          <w:tcPr>
            <w:tcW w:w="1835"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lastRenderedPageBreak/>
              <w:t>Անի Ղուկասյան Հարությունի</w:t>
            </w:r>
          </w:p>
        </w:tc>
        <w:tc>
          <w:tcPr>
            <w:tcW w:w="3126" w:type="dxa"/>
            <w:tcBorders>
              <w:top w:val="single" w:sz="4" w:space="0" w:color="000000"/>
              <w:left w:val="single" w:sz="4" w:space="0" w:color="000000"/>
              <w:bottom w:val="single" w:sz="4" w:space="0" w:color="000000"/>
              <w:right w:val="single" w:sz="4" w:space="0" w:color="000000"/>
            </w:tcBorders>
          </w:tcPr>
          <w:p w:rsidR="00610C54" w:rsidRPr="006E7945" w:rsidRDefault="007B41E8"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Անհատ ձեռներեց</w:t>
            </w:r>
          </w:p>
        </w:tc>
        <w:tc>
          <w:tcPr>
            <w:tcW w:w="1677" w:type="dxa"/>
            <w:tcBorders>
              <w:top w:val="single" w:sz="4" w:space="0" w:color="000000"/>
              <w:left w:val="single" w:sz="4" w:space="0" w:color="000000"/>
              <w:bottom w:val="single" w:sz="4" w:space="0" w:color="000000"/>
              <w:right w:val="single" w:sz="4" w:space="0" w:color="000000"/>
            </w:tcBorders>
          </w:tcPr>
          <w:p w:rsidR="00610C54" w:rsidRPr="006E7945" w:rsidRDefault="001802F3" w:rsidP="0042081B">
            <w:pPr>
              <w:pStyle w:val="ListParagraph"/>
              <w:spacing w:after="0" w:line="360" w:lineRule="auto"/>
              <w:ind w:left="0"/>
              <w:rPr>
                <w:rFonts w:ascii="Sylfaen" w:hAnsi="Sylfaen" w:cs="Sylfaen"/>
                <w:sz w:val="24"/>
                <w:szCs w:val="24"/>
                <w:lang w:val="hy-AM"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610C54" w:rsidRPr="006E7945" w:rsidRDefault="00FA6017" w:rsidP="00D83E77">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2011-201</w:t>
            </w:r>
            <w:r w:rsidR="00D83E77">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hy-AM" w:eastAsia="en-US"/>
              </w:rPr>
            </w:pPr>
          </w:p>
        </w:tc>
      </w:tr>
      <w:tr w:rsidR="00610C54" w:rsidRPr="006E7945" w:rsidTr="00F24465">
        <w:tc>
          <w:tcPr>
            <w:tcW w:w="1835"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Արման Պողոսյան Յուրիկի</w:t>
            </w:r>
          </w:p>
        </w:tc>
        <w:tc>
          <w:tcPr>
            <w:tcW w:w="3126"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Աջափնյակ վար.շրջ. ղեկավարի աշխատակազմի առևտրի և սպասարկման բաժնի 1-ին կարգի մասնագետ</w:t>
            </w:r>
          </w:p>
        </w:tc>
        <w:tc>
          <w:tcPr>
            <w:tcW w:w="1677"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hy-AM"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610C54" w:rsidRPr="006E7945" w:rsidRDefault="00FA6017" w:rsidP="00D83E77">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2011-201</w:t>
            </w:r>
            <w:r w:rsidR="00D83E77">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610C54" w:rsidRPr="006E7945" w:rsidRDefault="00610C54" w:rsidP="0042081B">
            <w:pPr>
              <w:pStyle w:val="ListParagraph"/>
              <w:spacing w:after="0" w:line="360" w:lineRule="auto"/>
              <w:ind w:left="0"/>
              <w:rPr>
                <w:rFonts w:ascii="Sylfaen" w:hAnsi="Sylfaen" w:cs="Sylfaen"/>
                <w:sz w:val="24"/>
                <w:szCs w:val="24"/>
                <w:lang w:val="hy-AM" w:eastAsia="en-US"/>
              </w:rPr>
            </w:pPr>
          </w:p>
        </w:tc>
      </w:tr>
      <w:tr w:rsidR="00155EA4" w:rsidRPr="006E7945" w:rsidTr="00F24465">
        <w:tc>
          <w:tcPr>
            <w:tcW w:w="1835" w:type="dxa"/>
            <w:tcBorders>
              <w:top w:val="single" w:sz="4" w:space="0" w:color="000000"/>
              <w:left w:val="single" w:sz="4" w:space="0" w:color="000000"/>
              <w:bottom w:val="single" w:sz="4" w:space="0" w:color="000000"/>
              <w:right w:val="single" w:sz="4" w:space="0" w:color="000000"/>
            </w:tcBorders>
          </w:tcPr>
          <w:p w:rsidR="00155EA4" w:rsidRPr="006E7945" w:rsidRDefault="00610C54"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 xml:space="preserve"> Մարտին</w:t>
            </w:r>
            <w:r w:rsidR="00F56977" w:rsidRPr="006E7945">
              <w:rPr>
                <w:rFonts w:ascii="Sylfaen" w:hAnsi="Sylfaen" w:cs="Sylfaen"/>
                <w:sz w:val="24"/>
                <w:szCs w:val="24"/>
                <w:lang w:val="en-US" w:eastAsia="en-US"/>
              </w:rPr>
              <w:t xml:space="preserve"> Գալստյան Գերասիմի</w:t>
            </w:r>
          </w:p>
        </w:tc>
        <w:tc>
          <w:tcPr>
            <w:tcW w:w="3126" w:type="dxa"/>
            <w:tcBorders>
              <w:top w:val="single" w:sz="4" w:space="0" w:color="000000"/>
              <w:left w:val="single" w:sz="4" w:space="0" w:color="000000"/>
              <w:bottom w:val="single" w:sz="4" w:space="0" w:color="000000"/>
              <w:right w:val="single" w:sz="4" w:space="0" w:color="000000"/>
            </w:tcBorders>
          </w:tcPr>
          <w:p w:rsidR="00155EA4" w:rsidRPr="006E7945" w:rsidRDefault="00F56977"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Անհատ ձեռներեց</w:t>
            </w:r>
          </w:p>
        </w:tc>
        <w:tc>
          <w:tcPr>
            <w:tcW w:w="1677" w:type="dxa"/>
            <w:tcBorders>
              <w:top w:val="single" w:sz="4" w:space="0" w:color="000000"/>
              <w:left w:val="single" w:sz="4" w:space="0" w:color="000000"/>
              <w:bottom w:val="single" w:sz="4" w:space="0" w:color="000000"/>
              <w:right w:val="single" w:sz="4" w:space="0" w:color="000000"/>
            </w:tcBorders>
          </w:tcPr>
          <w:p w:rsidR="00155EA4" w:rsidRPr="006E7945" w:rsidRDefault="00F56977"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155EA4" w:rsidRPr="006E7945" w:rsidRDefault="00FA6017" w:rsidP="00D83E77">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2011-201</w:t>
            </w:r>
            <w:r w:rsidR="00D83E77">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155EA4" w:rsidRPr="006E7945" w:rsidRDefault="00155EA4" w:rsidP="0042081B">
            <w:pPr>
              <w:pStyle w:val="ListParagraph"/>
              <w:spacing w:after="0" w:line="360" w:lineRule="auto"/>
              <w:ind w:left="0"/>
              <w:rPr>
                <w:rFonts w:ascii="Sylfaen" w:hAnsi="Sylfaen" w:cs="Sylfaen"/>
                <w:sz w:val="24"/>
                <w:szCs w:val="24"/>
                <w:lang w:val="hy-AM" w:eastAsia="en-US"/>
              </w:rPr>
            </w:pPr>
          </w:p>
        </w:tc>
      </w:tr>
      <w:tr w:rsidR="00155EA4" w:rsidRPr="006E7945" w:rsidTr="00F24465">
        <w:tc>
          <w:tcPr>
            <w:tcW w:w="1835" w:type="dxa"/>
            <w:tcBorders>
              <w:top w:val="single" w:sz="4" w:space="0" w:color="000000"/>
              <w:left w:val="single" w:sz="4" w:space="0" w:color="000000"/>
              <w:bottom w:val="single" w:sz="4" w:space="0" w:color="000000"/>
              <w:right w:val="single" w:sz="4" w:space="0" w:color="000000"/>
            </w:tcBorders>
          </w:tcPr>
          <w:p w:rsidR="00155EA4" w:rsidRPr="006E7945" w:rsidRDefault="004A4F20" w:rsidP="0042081B">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Աննա Հակոբյան Ստյոպայի</w:t>
            </w:r>
          </w:p>
        </w:tc>
        <w:tc>
          <w:tcPr>
            <w:tcW w:w="3126" w:type="dxa"/>
            <w:tcBorders>
              <w:top w:val="single" w:sz="4" w:space="0" w:color="000000"/>
              <w:left w:val="single" w:sz="4" w:space="0" w:color="000000"/>
              <w:bottom w:val="single" w:sz="4" w:space="0" w:color="000000"/>
              <w:right w:val="single" w:sz="4" w:space="0" w:color="000000"/>
            </w:tcBorders>
          </w:tcPr>
          <w:p w:rsidR="00155EA4" w:rsidRPr="006E7945" w:rsidRDefault="009E7A4A" w:rsidP="004A4F20">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 xml:space="preserve">Երևանի քաղաքապետարանի աշխատակազմի </w:t>
            </w:r>
            <w:r w:rsidR="004A4F20">
              <w:rPr>
                <w:rFonts w:ascii="Sylfaen" w:hAnsi="Sylfaen" w:cs="Sylfaen"/>
                <w:sz w:val="24"/>
                <w:szCs w:val="24"/>
                <w:lang w:val="en-US" w:eastAsia="en-US"/>
              </w:rPr>
              <w:t xml:space="preserve"> տեխսպասարկման բաժնի օպերատոր գործավար</w:t>
            </w:r>
          </w:p>
        </w:tc>
        <w:tc>
          <w:tcPr>
            <w:tcW w:w="1677" w:type="dxa"/>
            <w:tcBorders>
              <w:top w:val="single" w:sz="4" w:space="0" w:color="000000"/>
              <w:left w:val="single" w:sz="4" w:space="0" w:color="000000"/>
              <w:bottom w:val="single" w:sz="4" w:space="0" w:color="000000"/>
              <w:right w:val="single" w:sz="4" w:space="0" w:color="000000"/>
            </w:tcBorders>
          </w:tcPr>
          <w:p w:rsidR="00155EA4" w:rsidRPr="006E7945" w:rsidRDefault="007F6CDA"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155EA4" w:rsidRPr="006E7945" w:rsidRDefault="000D0489" w:rsidP="00D83E77">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2015</w:t>
            </w:r>
            <w:r w:rsidR="00301AA8">
              <w:rPr>
                <w:rFonts w:ascii="Sylfaen" w:hAnsi="Sylfaen" w:cs="Sylfaen"/>
                <w:sz w:val="24"/>
                <w:szCs w:val="24"/>
                <w:lang w:val="en-US" w:eastAsia="en-US"/>
              </w:rPr>
              <w:t>-201</w:t>
            </w:r>
            <w:r w:rsidR="00D83E77">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155EA4" w:rsidRPr="006E7945" w:rsidRDefault="00155EA4" w:rsidP="0042081B">
            <w:pPr>
              <w:pStyle w:val="ListParagraph"/>
              <w:spacing w:after="0" w:line="360" w:lineRule="auto"/>
              <w:ind w:left="0"/>
              <w:rPr>
                <w:rFonts w:ascii="Sylfaen" w:hAnsi="Sylfaen" w:cs="Sylfaen"/>
                <w:sz w:val="24"/>
                <w:szCs w:val="24"/>
                <w:lang w:val="hy-AM" w:eastAsia="en-US"/>
              </w:rPr>
            </w:pPr>
          </w:p>
        </w:tc>
      </w:tr>
      <w:tr w:rsidR="00155EA4" w:rsidRPr="006E7945" w:rsidTr="00F24465">
        <w:tc>
          <w:tcPr>
            <w:tcW w:w="1835" w:type="dxa"/>
            <w:tcBorders>
              <w:top w:val="single" w:sz="4" w:space="0" w:color="000000"/>
              <w:left w:val="single" w:sz="4" w:space="0" w:color="000000"/>
              <w:bottom w:val="single" w:sz="4" w:space="0" w:color="000000"/>
              <w:right w:val="single" w:sz="4" w:space="0" w:color="000000"/>
            </w:tcBorders>
          </w:tcPr>
          <w:p w:rsidR="00155EA4" w:rsidRPr="006E7945" w:rsidRDefault="00507402"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Մարտին Քալանդարյան Տիգրանի</w:t>
            </w:r>
          </w:p>
        </w:tc>
        <w:tc>
          <w:tcPr>
            <w:tcW w:w="3126" w:type="dxa"/>
            <w:tcBorders>
              <w:top w:val="single" w:sz="4" w:space="0" w:color="000000"/>
              <w:left w:val="single" w:sz="4" w:space="0" w:color="000000"/>
              <w:bottom w:val="single" w:sz="4" w:space="0" w:color="000000"/>
              <w:right w:val="single" w:sz="4" w:space="0" w:color="000000"/>
            </w:tcBorders>
          </w:tcPr>
          <w:p w:rsidR="00155EA4" w:rsidRPr="006E7945" w:rsidRDefault="00507402"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Աջափնյակ վար.շրջ. ղեկավարի աշխատակազմի կոմունալ տնտեսության և բազմաբնակարան շենքերի կառավարման մարմինների հետ աշխատանքների կազմակերպման բաժնի առաջատար մասնագետ</w:t>
            </w:r>
          </w:p>
        </w:tc>
        <w:tc>
          <w:tcPr>
            <w:tcW w:w="1677" w:type="dxa"/>
            <w:tcBorders>
              <w:top w:val="single" w:sz="4" w:space="0" w:color="000000"/>
              <w:left w:val="single" w:sz="4" w:space="0" w:color="000000"/>
              <w:bottom w:val="single" w:sz="4" w:space="0" w:color="000000"/>
              <w:right w:val="single" w:sz="4" w:space="0" w:color="000000"/>
            </w:tcBorders>
          </w:tcPr>
          <w:p w:rsidR="00155EA4" w:rsidRPr="006E7945" w:rsidRDefault="002D466C" w:rsidP="0042081B">
            <w:pPr>
              <w:pStyle w:val="ListParagraph"/>
              <w:spacing w:after="0" w:line="360" w:lineRule="auto"/>
              <w:ind w:left="0"/>
              <w:rPr>
                <w:rFonts w:ascii="Sylfaen" w:hAnsi="Sylfaen" w:cs="Sylfaen"/>
                <w:sz w:val="24"/>
                <w:szCs w:val="24"/>
                <w:lang w:val="en-US" w:eastAsia="en-US"/>
              </w:rPr>
            </w:pPr>
            <w:r w:rsidRPr="006E7945">
              <w:rPr>
                <w:rFonts w:ascii="Sylfaen" w:hAnsi="Sylfaen" w:cs="Sylfaen"/>
                <w:sz w:val="24"/>
                <w:szCs w:val="24"/>
                <w:lang w:val="en-US" w:eastAsia="en-US"/>
              </w:rPr>
              <w:t>բարձրագույն</w:t>
            </w:r>
          </w:p>
        </w:tc>
        <w:tc>
          <w:tcPr>
            <w:tcW w:w="2658" w:type="dxa"/>
            <w:tcBorders>
              <w:top w:val="single" w:sz="4" w:space="0" w:color="000000"/>
              <w:left w:val="single" w:sz="4" w:space="0" w:color="000000"/>
              <w:bottom w:val="single" w:sz="4" w:space="0" w:color="000000"/>
              <w:right w:val="single" w:sz="4" w:space="0" w:color="000000"/>
            </w:tcBorders>
          </w:tcPr>
          <w:p w:rsidR="00155EA4" w:rsidRPr="006E7945" w:rsidRDefault="00301AA8" w:rsidP="0042081B">
            <w:pPr>
              <w:pStyle w:val="ListParagraph"/>
              <w:spacing w:after="0" w:line="360" w:lineRule="auto"/>
              <w:ind w:left="0"/>
              <w:rPr>
                <w:rFonts w:ascii="Sylfaen" w:hAnsi="Sylfaen" w:cs="Sylfaen"/>
                <w:sz w:val="24"/>
                <w:szCs w:val="24"/>
                <w:lang w:val="hy-AM" w:eastAsia="en-US"/>
              </w:rPr>
            </w:pPr>
            <w:r>
              <w:rPr>
                <w:rFonts w:ascii="Sylfaen" w:hAnsi="Sylfaen" w:cs="Sylfaen"/>
                <w:sz w:val="24"/>
                <w:szCs w:val="24"/>
                <w:lang w:val="en-US" w:eastAsia="en-US"/>
              </w:rPr>
              <w:t>2011-201</w:t>
            </w:r>
            <w:r w:rsidR="00F51506">
              <w:rPr>
                <w:rFonts w:ascii="Sylfaen" w:hAnsi="Sylfaen" w:cs="Sylfaen"/>
                <w:sz w:val="24"/>
                <w:szCs w:val="24"/>
                <w:lang w:val="en-US" w:eastAsia="en-US"/>
              </w:rPr>
              <w:t>7</w:t>
            </w:r>
          </w:p>
        </w:tc>
        <w:tc>
          <w:tcPr>
            <w:tcW w:w="1600" w:type="dxa"/>
            <w:tcBorders>
              <w:top w:val="single" w:sz="4" w:space="0" w:color="000000"/>
              <w:left w:val="single" w:sz="4" w:space="0" w:color="000000"/>
              <w:bottom w:val="single" w:sz="4" w:space="0" w:color="000000"/>
              <w:right w:val="single" w:sz="4" w:space="0" w:color="000000"/>
            </w:tcBorders>
          </w:tcPr>
          <w:p w:rsidR="00155EA4" w:rsidRPr="006E7945" w:rsidRDefault="00155EA4" w:rsidP="0042081B">
            <w:pPr>
              <w:pStyle w:val="ListParagraph"/>
              <w:spacing w:after="0" w:line="360" w:lineRule="auto"/>
              <w:ind w:left="0"/>
              <w:rPr>
                <w:rFonts w:ascii="Sylfaen" w:hAnsi="Sylfaen" w:cs="Sylfaen"/>
                <w:sz w:val="24"/>
                <w:szCs w:val="24"/>
                <w:lang w:val="hy-AM" w:eastAsia="en-US"/>
              </w:rPr>
            </w:pPr>
          </w:p>
        </w:tc>
      </w:tr>
    </w:tbl>
    <w:p w:rsidR="006F2AE3" w:rsidRPr="006F2AE3" w:rsidRDefault="006F2AE3" w:rsidP="000107E2">
      <w:pPr>
        <w:spacing w:line="360" w:lineRule="auto"/>
        <w:ind w:firstLine="567"/>
        <w:rPr>
          <w:rFonts w:ascii="Sylfaen" w:hAnsi="Sylfaen" w:cs="Sylfaen"/>
          <w:iCs/>
          <w:sz w:val="16"/>
          <w:szCs w:val="16"/>
          <w:lang w:val="en-US"/>
        </w:rPr>
      </w:pPr>
      <w:r w:rsidRPr="006F2AE3">
        <w:rPr>
          <w:rFonts w:ascii="GHEA Grapalat" w:hAnsi="GHEA Grapalat" w:cs="Sylfaen"/>
          <w:i/>
          <w:iCs/>
          <w:sz w:val="16"/>
          <w:szCs w:val="16"/>
          <w:lang w:val="hy-AM"/>
        </w:rPr>
        <w:t>Վերլուծել խորհրդի աշխատանքը, խնդիրները և կատարել առաջարկություններ խորհրդի կազմի և գործունեության բարելավման ուղղությամբ</w:t>
      </w:r>
    </w:p>
    <w:p w:rsidR="00D31BDC" w:rsidRPr="00A30E50" w:rsidRDefault="00A76055" w:rsidP="006A7CE3">
      <w:pPr>
        <w:spacing w:line="360" w:lineRule="auto"/>
        <w:ind w:firstLine="567"/>
        <w:jc w:val="both"/>
        <w:rPr>
          <w:rFonts w:ascii="Sylfaen" w:hAnsi="Sylfaen" w:cs="Sylfaen"/>
          <w:i/>
          <w:iCs/>
          <w:sz w:val="24"/>
          <w:szCs w:val="24"/>
          <w:lang w:val="en-US"/>
        </w:rPr>
      </w:pPr>
      <w:r w:rsidRPr="00A30E50">
        <w:rPr>
          <w:rFonts w:ascii="Sylfaen" w:hAnsi="Sylfaen" w:cs="Sylfaen"/>
          <w:i/>
          <w:iCs/>
          <w:sz w:val="24"/>
          <w:szCs w:val="24"/>
          <w:lang w:val="en-US"/>
        </w:rPr>
        <w:lastRenderedPageBreak/>
        <w:t>Խորհուրդ</w:t>
      </w:r>
      <w:r w:rsidRPr="00A30E50">
        <w:rPr>
          <w:rFonts w:ascii="Sylfaen" w:hAnsi="Sylfaen" w:cs="Sylfaen"/>
          <w:i/>
          <w:iCs/>
          <w:sz w:val="24"/>
          <w:szCs w:val="24"/>
          <w:lang w:val="ru-RU"/>
        </w:rPr>
        <w:t>ն</w:t>
      </w:r>
      <w:r w:rsidR="00D1025D" w:rsidRPr="00A30E50">
        <w:rPr>
          <w:rFonts w:ascii="Sylfaen" w:hAnsi="Sylfaen" w:cs="Sylfaen"/>
          <w:i/>
          <w:iCs/>
          <w:sz w:val="24"/>
          <w:szCs w:val="24"/>
          <w:lang w:val="en-US"/>
        </w:rPr>
        <w:t xml:space="preserve"> աշխատել է կանոնավոր </w:t>
      </w:r>
      <w:r w:rsidR="00D927BD" w:rsidRPr="00A30E50">
        <w:rPr>
          <w:rFonts w:ascii="Sylfaen" w:hAnsi="Sylfaen" w:cs="Sylfaen"/>
          <w:i/>
          <w:iCs/>
          <w:sz w:val="24"/>
          <w:szCs w:val="24"/>
          <w:lang w:val="en-US"/>
        </w:rPr>
        <w:t xml:space="preserve"> հրավիել է սահմանված </w:t>
      </w:r>
      <w:r w:rsidR="00D1025D" w:rsidRPr="00A30E50">
        <w:rPr>
          <w:rFonts w:ascii="Sylfaen" w:hAnsi="Sylfaen" w:cs="Sylfaen"/>
          <w:i/>
          <w:iCs/>
          <w:sz w:val="24"/>
          <w:szCs w:val="24"/>
          <w:lang w:val="en-US"/>
        </w:rPr>
        <w:t xml:space="preserve"> թվով նիստեր</w:t>
      </w:r>
      <w:r w:rsidR="00A5528D" w:rsidRPr="00A30E50">
        <w:rPr>
          <w:rFonts w:ascii="Sylfaen" w:hAnsi="Sylfaen" w:cs="Sylfaen"/>
          <w:i/>
          <w:iCs/>
          <w:sz w:val="24"/>
          <w:szCs w:val="24"/>
          <w:lang w:val="en-US"/>
        </w:rPr>
        <w:t>՝</w:t>
      </w:r>
      <w:r w:rsidR="00D1025D" w:rsidRPr="00A30E50">
        <w:rPr>
          <w:rFonts w:ascii="Sylfaen" w:hAnsi="Sylfaen" w:cs="Sylfaen"/>
          <w:i/>
          <w:iCs/>
          <w:sz w:val="24"/>
          <w:szCs w:val="24"/>
          <w:lang w:val="en-US"/>
        </w:rPr>
        <w:t xml:space="preserve"> եռամսյակը մեկ անգամ</w:t>
      </w:r>
      <w:r w:rsidR="00B909FC" w:rsidRPr="00A30E50">
        <w:rPr>
          <w:rFonts w:ascii="Sylfaen" w:hAnsi="Sylfaen" w:cs="Sylfaen"/>
          <w:i/>
          <w:iCs/>
          <w:sz w:val="24"/>
          <w:szCs w:val="24"/>
          <w:lang w:val="en-US"/>
        </w:rPr>
        <w:t>,</w:t>
      </w:r>
      <w:r w:rsidR="00D1025D" w:rsidRPr="00A30E50">
        <w:rPr>
          <w:rFonts w:ascii="Sylfaen" w:hAnsi="Sylfaen" w:cs="Sylfaen"/>
          <w:i/>
          <w:iCs/>
          <w:sz w:val="24"/>
          <w:szCs w:val="24"/>
          <w:lang w:val="en-US"/>
        </w:rPr>
        <w:t xml:space="preserve"> անհրաժեշտության դեպքում </w:t>
      </w:r>
      <w:r w:rsidR="00DC0EFA">
        <w:rPr>
          <w:rFonts w:ascii="Sylfaen" w:hAnsi="Sylfaen" w:cs="Sylfaen"/>
          <w:i/>
          <w:iCs/>
          <w:sz w:val="24"/>
          <w:szCs w:val="24"/>
          <w:lang w:val="en-US"/>
        </w:rPr>
        <w:t>հրավիրվել է նաև արտահերթ նիստեր</w:t>
      </w:r>
      <w:r w:rsidR="00D1025D" w:rsidRPr="00A30E50">
        <w:rPr>
          <w:rFonts w:ascii="Sylfaen" w:hAnsi="Sylfaen" w:cs="Sylfaen"/>
          <w:i/>
          <w:iCs/>
          <w:sz w:val="24"/>
          <w:szCs w:val="24"/>
          <w:lang w:val="en-US"/>
        </w:rPr>
        <w:t xml:space="preserve">, որոնց ընթացքում քննարկվել են դպրոցի </w:t>
      </w:r>
      <w:r w:rsidR="00B67AAA" w:rsidRPr="00A30E50">
        <w:rPr>
          <w:rFonts w:ascii="Sylfaen" w:hAnsi="Sylfaen" w:cs="Sylfaen"/>
          <w:i/>
          <w:iCs/>
          <w:sz w:val="24"/>
          <w:szCs w:val="24"/>
          <w:lang w:val="en-US"/>
        </w:rPr>
        <w:t>գործունեության բարելավման ուղղությամբ տարվող աշխատանքները և կառավարման խորհրդին հուզող այլ հարցեր:</w:t>
      </w:r>
    </w:p>
    <w:p w:rsidR="00D31BDC" w:rsidRPr="00A30E50" w:rsidRDefault="00D31BDC" w:rsidP="006A7CE3">
      <w:pPr>
        <w:spacing w:line="360" w:lineRule="auto"/>
        <w:ind w:firstLine="567"/>
        <w:jc w:val="both"/>
        <w:rPr>
          <w:rFonts w:ascii="Sylfaen" w:hAnsi="Sylfaen" w:cs="Sylfaen"/>
          <w:i/>
          <w:iCs/>
          <w:sz w:val="24"/>
          <w:szCs w:val="24"/>
          <w:lang w:val="hy-AM"/>
        </w:rPr>
      </w:pPr>
      <w:r w:rsidRPr="00A30E50">
        <w:rPr>
          <w:rFonts w:ascii="Sylfaen" w:hAnsi="Sylfaen" w:cs="Sylfaen"/>
          <w:i/>
          <w:iCs/>
          <w:sz w:val="24"/>
          <w:szCs w:val="24"/>
          <w:lang w:val="hy-AM"/>
        </w:rPr>
        <w:t>Խորհուրդի աշխատանքները  իրականացվում է  դպրոցի կանոնադրությամբ խորհրդին վերապահված լիազորություններով և իրավասություններով: Դպրոցի խորհուրդի կողմից հաստատվել է դպրոցի ներքին կարգապահական կանոնները, քննարկվել է դպրոցի ներքին գնահատման արդյունքները, ամենամյա ծախսերի նախահաշիվը, դպրոցի ուսումնադաստիարակչական հաշվետվությունները:</w:t>
      </w:r>
      <w:r w:rsidR="00DC0EFA" w:rsidRPr="00DC0EFA">
        <w:rPr>
          <w:rFonts w:ascii="Sylfaen" w:hAnsi="Sylfaen" w:cs="Sylfaen"/>
          <w:i/>
          <w:iCs/>
          <w:sz w:val="24"/>
          <w:szCs w:val="24"/>
          <w:lang w:val="hy-AM"/>
        </w:rPr>
        <w:t xml:space="preserve"> </w:t>
      </w:r>
      <w:r w:rsidRPr="00A30E50">
        <w:rPr>
          <w:rFonts w:ascii="Sylfaen" w:hAnsi="Sylfaen" w:cs="Sylfaen"/>
          <w:i/>
          <w:iCs/>
          <w:sz w:val="24"/>
          <w:szCs w:val="24"/>
          <w:lang w:val="hy-AM"/>
        </w:rPr>
        <w:t>Խորհուրդի կողմից հավանության է արժանացել դպրոցի զարգացման ծրագիրը, դպրոցի տարիֆիկացոն և հաստիքային ցուցակները, հաստատվել է դպրոցի ուսուցչի թափուր տեղի համար մրցույթի կարգը, սահմանվել է դպրոցի շահույթի  տնօրինման հիմնական ուղղությունները</w:t>
      </w:r>
      <w:r w:rsidR="006A7CE3" w:rsidRPr="00A30E50">
        <w:rPr>
          <w:rFonts w:ascii="Sylfaen" w:hAnsi="Sylfaen" w:cs="Sylfaen"/>
          <w:i/>
          <w:iCs/>
          <w:sz w:val="24"/>
          <w:szCs w:val="24"/>
          <w:lang w:val="hy-AM"/>
        </w:rPr>
        <w:t>:</w:t>
      </w:r>
    </w:p>
    <w:p w:rsidR="00D31BDC" w:rsidRPr="00725D4C" w:rsidRDefault="00D31BDC" w:rsidP="000107E2">
      <w:pPr>
        <w:spacing w:line="360" w:lineRule="auto"/>
        <w:ind w:firstLine="567"/>
        <w:rPr>
          <w:rFonts w:ascii="Sylfaen" w:hAnsi="Sylfaen" w:cs="Sylfaen"/>
          <w:sz w:val="24"/>
          <w:szCs w:val="24"/>
          <w:lang w:val="hy-AM"/>
        </w:rPr>
      </w:pPr>
    </w:p>
    <w:p w:rsidR="000107E2" w:rsidRPr="00212506" w:rsidRDefault="000107E2" w:rsidP="00A918A7">
      <w:pPr>
        <w:spacing w:line="360" w:lineRule="auto"/>
        <w:jc w:val="center"/>
        <w:rPr>
          <w:rFonts w:ascii="Sylfaen" w:hAnsi="Sylfaen" w:cs="Sylfaen"/>
          <w:b/>
          <w:bCs/>
          <w:i/>
          <w:iCs/>
          <w:sz w:val="28"/>
          <w:szCs w:val="28"/>
          <w:u w:val="single"/>
          <w:lang w:val="hy-AM"/>
        </w:rPr>
      </w:pPr>
      <w:r w:rsidRPr="008B2063">
        <w:rPr>
          <w:rFonts w:ascii="Sylfaen" w:hAnsi="Sylfaen" w:cs="Sylfaen"/>
          <w:b/>
          <w:bCs/>
          <w:i/>
          <w:iCs/>
          <w:sz w:val="28"/>
          <w:szCs w:val="28"/>
          <w:u w:val="single"/>
          <w:lang w:val="hy-AM"/>
        </w:rPr>
        <w:t>Մաս 2. Ուսումնական հաստատության սովորողների և աշխատակազմի անվտանգ կենսագործունեությունը և առողջության պահպանումը</w:t>
      </w:r>
    </w:p>
    <w:p w:rsidR="008B2063" w:rsidRPr="00212506" w:rsidRDefault="008B2063" w:rsidP="00A918A7">
      <w:pPr>
        <w:spacing w:line="360" w:lineRule="auto"/>
        <w:jc w:val="center"/>
        <w:rPr>
          <w:rFonts w:ascii="Sylfaen" w:hAnsi="Sylfaen" w:cs="Sylfaen"/>
          <w:b/>
          <w:bCs/>
          <w:i/>
          <w:iCs/>
          <w:sz w:val="24"/>
          <w:szCs w:val="24"/>
          <w:u w:val="single"/>
          <w:lang w:val="hy-AM"/>
        </w:rPr>
      </w:pPr>
    </w:p>
    <w:p w:rsidR="000107E2" w:rsidRPr="00271E58" w:rsidRDefault="000107E2" w:rsidP="00271E58">
      <w:pPr>
        <w:spacing w:line="360" w:lineRule="auto"/>
        <w:jc w:val="both"/>
        <w:rPr>
          <w:rFonts w:ascii="Sylfaen" w:hAnsi="Sylfaen"/>
          <w:b/>
          <w:bCs/>
          <w:i/>
          <w:iCs/>
          <w:sz w:val="24"/>
          <w:szCs w:val="24"/>
          <w:u w:val="single"/>
          <w:lang w:val="hy-AM"/>
        </w:rPr>
      </w:pPr>
      <w:r w:rsidRPr="00271E58">
        <w:rPr>
          <w:rFonts w:ascii="Sylfaen" w:hAnsi="Sylfaen" w:cs="Sylfaen"/>
          <w:b/>
          <w:bCs/>
          <w:i/>
          <w:iCs/>
          <w:sz w:val="24"/>
          <w:szCs w:val="24"/>
          <w:u w:val="single"/>
          <w:lang w:val="hy-AM"/>
        </w:rPr>
        <w:t>2.1. Ուսումնական հաստատությունը պահպանում է շենքի և տարածքի անվտանգ շահագործումը</w:t>
      </w:r>
    </w:p>
    <w:p w:rsidR="000107E2" w:rsidRPr="00D44F18" w:rsidRDefault="000107E2" w:rsidP="000107E2">
      <w:pPr>
        <w:pStyle w:val="ListParagraph"/>
        <w:numPr>
          <w:ilvl w:val="0"/>
          <w:numId w:val="29"/>
        </w:numPr>
        <w:spacing w:after="0" w:line="360" w:lineRule="auto"/>
        <w:contextualSpacing w:val="0"/>
        <w:jc w:val="both"/>
        <w:rPr>
          <w:rFonts w:ascii="Sylfaen" w:hAnsi="Sylfaen"/>
          <w:sz w:val="24"/>
          <w:szCs w:val="24"/>
          <w:lang w:val="hy-AM"/>
        </w:rPr>
      </w:pPr>
      <w:r w:rsidRPr="00D44F18">
        <w:rPr>
          <w:rFonts w:ascii="Sylfaen" w:hAnsi="Sylfaen" w:cs="Sylfaen"/>
          <w:sz w:val="24"/>
          <w:szCs w:val="24"/>
          <w:lang w:val="hy-AM"/>
        </w:rPr>
        <w:t xml:space="preserve">Ուսումնական հաստատության տարածքը ցանկապատված </w:t>
      </w:r>
      <w:r w:rsidR="0087404B" w:rsidRPr="00D44F18">
        <w:rPr>
          <w:rFonts w:ascii="Sylfaen" w:hAnsi="Sylfaen" w:cs="Sylfaen"/>
          <w:sz w:val="24"/>
          <w:szCs w:val="24"/>
          <w:lang w:val="hy-AM"/>
        </w:rPr>
        <w:t>չէ, բայց</w:t>
      </w:r>
      <w:r w:rsidRPr="00D44F18">
        <w:rPr>
          <w:rFonts w:ascii="Sylfaen" w:hAnsi="Sylfaen" w:cs="Sylfaen"/>
          <w:sz w:val="24"/>
          <w:szCs w:val="24"/>
          <w:lang w:val="hy-AM"/>
        </w:rPr>
        <w:t xml:space="preserve"> անվտանգ է սովորողների ազատ տեղաշարժման համար:</w:t>
      </w:r>
    </w:p>
    <w:p w:rsidR="000107E2" w:rsidRPr="00D44F18" w:rsidRDefault="000107E2" w:rsidP="000107E2">
      <w:pPr>
        <w:pStyle w:val="ListParagraph"/>
        <w:numPr>
          <w:ilvl w:val="0"/>
          <w:numId w:val="29"/>
        </w:numPr>
        <w:spacing w:after="0" w:line="360" w:lineRule="auto"/>
        <w:contextualSpacing w:val="0"/>
        <w:jc w:val="both"/>
        <w:rPr>
          <w:rFonts w:ascii="Sylfaen" w:hAnsi="Sylfaen" w:cs="Sylfaen"/>
          <w:sz w:val="24"/>
          <w:szCs w:val="24"/>
          <w:lang w:val="hy-AM"/>
        </w:rPr>
      </w:pPr>
      <w:r w:rsidRPr="00D44F18">
        <w:rPr>
          <w:rFonts w:ascii="Sylfaen" w:hAnsi="Sylfaen"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w:t>
      </w:r>
      <w:r w:rsidR="001D1C36" w:rsidRPr="00D44F18">
        <w:rPr>
          <w:rFonts w:ascii="Sylfaen" w:hAnsi="Sylfaen" w:cs="Sylfaen"/>
          <w:sz w:val="24"/>
          <w:szCs w:val="24"/>
          <w:lang w:val="hy-AM"/>
        </w:rPr>
        <w:t>օբյեկտներից:</w:t>
      </w:r>
    </w:p>
    <w:p w:rsidR="000107E2" w:rsidRPr="00D44F18" w:rsidRDefault="000107E2" w:rsidP="000107E2">
      <w:pPr>
        <w:pStyle w:val="ListParagraph"/>
        <w:numPr>
          <w:ilvl w:val="0"/>
          <w:numId w:val="29"/>
        </w:numPr>
        <w:spacing w:after="0" w:line="360" w:lineRule="auto"/>
        <w:contextualSpacing w:val="0"/>
        <w:jc w:val="both"/>
        <w:rPr>
          <w:rFonts w:ascii="Sylfaen" w:hAnsi="Sylfaen" w:cs="Sylfaen"/>
          <w:sz w:val="24"/>
          <w:szCs w:val="24"/>
          <w:lang w:val="hy-AM"/>
        </w:rPr>
      </w:pPr>
      <w:r w:rsidRPr="00D44F18">
        <w:rPr>
          <w:rFonts w:ascii="Sylfaen" w:hAnsi="Sylfaen" w:cs="Sylfaen"/>
          <w:sz w:val="24"/>
          <w:szCs w:val="24"/>
          <w:lang w:val="hy-AM"/>
        </w:rPr>
        <w:t>Արտակարգ իրավիճակներում հատուկ ծառայությունների մեքենաները կարող են անարգել մոտենալ հաստատության շենքին:</w:t>
      </w:r>
    </w:p>
    <w:p w:rsidR="000107E2" w:rsidRPr="00D44F18" w:rsidRDefault="000107E2" w:rsidP="000107E2">
      <w:pPr>
        <w:pStyle w:val="ListParagraph"/>
        <w:numPr>
          <w:ilvl w:val="0"/>
          <w:numId w:val="29"/>
        </w:numPr>
        <w:spacing w:after="0" w:line="360" w:lineRule="auto"/>
        <w:contextualSpacing w:val="0"/>
        <w:jc w:val="both"/>
        <w:rPr>
          <w:rFonts w:ascii="Sylfaen" w:hAnsi="Sylfaen"/>
          <w:sz w:val="24"/>
          <w:szCs w:val="24"/>
          <w:lang w:val="hy-AM"/>
        </w:rPr>
      </w:pPr>
      <w:r w:rsidRPr="00D44F18">
        <w:rPr>
          <w:rFonts w:ascii="Sylfaen" w:hAnsi="Sylfaen"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p>
    <w:p w:rsidR="000107E2" w:rsidRPr="00D44F18" w:rsidRDefault="000107E2" w:rsidP="000107E2">
      <w:pPr>
        <w:pStyle w:val="ListParagraph"/>
        <w:numPr>
          <w:ilvl w:val="0"/>
          <w:numId w:val="29"/>
        </w:numPr>
        <w:spacing w:after="0" w:line="360" w:lineRule="auto"/>
        <w:contextualSpacing w:val="0"/>
        <w:jc w:val="both"/>
        <w:rPr>
          <w:rFonts w:ascii="Sylfaen" w:hAnsi="Sylfaen"/>
          <w:sz w:val="24"/>
          <w:szCs w:val="24"/>
          <w:lang w:val="hy-AM"/>
        </w:rPr>
      </w:pPr>
      <w:r w:rsidRPr="00D44F18">
        <w:rPr>
          <w:rFonts w:ascii="Sylfaen" w:hAnsi="Sylfaen"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D44F18">
        <w:rPr>
          <w:rFonts w:ascii="Sylfaen" w:hAnsi="Sylfaen"/>
          <w:sz w:val="24"/>
          <w:szCs w:val="24"/>
          <w:lang w:val="hy-AM"/>
        </w:rPr>
        <w:t xml:space="preserve">, </w:t>
      </w:r>
      <w:r w:rsidRPr="00D44F18">
        <w:rPr>
          <w:rFonts w:ascii="Sylfaen" w:hAnsi="Sylfaen" w:cs="Sylfaen"/>
          <w:sz w:val="24"/>
          <w:szCs w:val="24"/>
          <w:lang w:val="hy-AM"/>
        </w:rPr>
        <w:t>թափառող շների</w:t>
      </w:r>
      <w:r w:rsidRPr="00D44F18">
        <w:rPr>
          <w:rFonts w:ascii="Sylfaen" w:hAnsi="Sylfaen"/>
          <w:sz w:val="24"/>
          <w:szCs w:val="24"/>
          <w:lang w:val="hy-AM"/>
        </w:rPr>
        <w:t xml:space="preserve">, </w:t>
      </w:r>
      <w:r w:rsidRPr="00D44F18">
        <w:rPr>
          <w:rFonts w:ascii="Sylfaen" w:hAnsi="Sylfaen" w:cs="Sylfaen"/>
          <w:sz w:val="24"/>
          <w:szCs w:val="24"/>
          <w:lang w:val="hy-AM"/>
        </w:rPr>
        <w:t>կատուների և այլ կենդանիների դեմ</w:t>
      </w:r>
      <w:r w:rsidRPr="00D44F18">
        <w:rPr>
          <w:rFonts w:ascii="Sylfaen" w:hAnsi="Sylfaen"/>
          <w:sz w:val="24"/>
          <w:szCs w:val="24"/>
          <w:lang w:val="hy-AM"/>
        </w:rPr>
        <w:t>:</w:t>
      </w:r>
    </w:p>
    <w:p w:rsidR="000107E2" w:rsidRPr="004A2E4A" w:rsidRDefault="000107E2" w:rsidP="000107E2">
      <w:pPr>
        <w:spacing w:line="360" w:lineRule="auto"/>
        <w:jc w:val="both"/>
        <w:rPr>
          <w:rFonts w:ascii="Sylfaen" w:hAnsi="Sylfaen" w:cs="Sylfaen"/>
          <w:b/>
          <w:bCs/>
          <w:i/>
          <w:iCs/>
          <w:sz w:val="24"/>
          <w:szCs w:val="24"/>
          <w:u w:val="single"/>
          <w:lang w:val="hy-AM"/>
        </w:rPr>
      </w:pPr>
      <w:r w:rsidRPr="004A2E4A">
        <w:rPr>
          <w:rFonts w:ascii="Sylfaen" w:hAnsi="Sylfaen" w:cs="Sylfaen"/>
          <w:b/>
          <w:bCs/>
          <w:i/>
          <w:iCs/>
          <w:sz w:val="24"/>
          <w:szCs w:val="24"/>
          <w:u w:val="single"/>
          <w:lang w:val="hy-AM"/>
        </w:rPr>
        <w:lastRenderedPageBreak/>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4A2E4A">
        <w:rPr>
          <w:rFonts w:ascii="Sylfaen" w:hAnsi="Sylfaen"/>
          <w:b/>
          <w:bCs/>
          <w:i/>
          <w:iCs/>
          <w:sz w:val="24"/>
          <w:szCs w:val="24"/>
          <w:u w:val="single"/>
          <w:lang w:val="hy-AM"/>
        </w:rPr>
        <w:t xml:space="preserve">, </w:t>
      </w:r>
      <w:r w:rsidRPr="004A2E4A">
        <w:rPr>
          <w:rFonts w:ascii="Sylfaen" w:hAnsi="Sylfaen" w:cs="Sylfaen"/>
          <w:b/>
          <w:bCs/>
          <w:i/>
          <w:iCs/>
          <w:sz w:val="24"/>
          <w:szCs w:val="24"/>
          <w:u w:val="single"/>
          <w:lang w:val="hy-AM"/>
        </w:rPr>
        <w:t xml:space="preserve">կազմակերպված են առողջության պահպանման համապատասխան ծառայություններ </w:t>
      </w:r>
    </w:p>
    <w:p w:rsidR="000107E2" w:rsidRPr="00827505"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827505">
        <w:rPr>
          <w:rFonts w:ascii="Sylfaen" w:hAnsi="Sylfaen" w:cs="Sylfaen"/>
          <w:sz w:val="24"/>
          <w:szCs w:val="24"/>
          <w:lang w:val="hy-AM"/>
        </w:rPr>
        <w:t>Ուսումնական հաստատության</w:t>
      </w:r>
      <w:r w:rsidR="00827505" w:rsidRPr="00827505">
        <w:rPr>
          <w:rFonts w:ascii="Sylfaen" w:hAnsi="Sylfaen" w:cs="Sylfaen"/>
          <w:sz w:val="24"/>
          <w:szCs w:val="24"/>
          <w:lang w:val="hy-AM"/>
        </w:rPr>
        <w:t xml:space="preserve"> շենքի 1-ին մասնաշենքը </w:t>
      </w:r>
      <w:r w:rsidRPr="00827505">
        <w:rPr>
          <w:rFonts w:ascii="Sylfaen" w:hAnsi="Sylfaen" w:cs="Sylfaen"/>
          <w:sz w:val="24"/>
          <w:szCs w:val="24"/>
          <w:lang w:val="hy-AM"/>
        </w:rPr>
        <w:t xml:space="preserve"> վերանորոգված է</w:t>
      </w:r>
      <w:r w:rsidR="00DC0EFA">
        <w:rPr>
          <w:rFonts w:ascii="Sylfaen" w:hAnsi="Sylfaen" w:cs="Sylfaen"/>
          <w:sz w:val="24"/>
          <w:szCs w:val="24"/>
          <w:lang w:val="hy-AM"/>
        </w:rPr>
        <w:t xml:space="preserve">  մասնակի</w:t>
      </w:r>
      <w:r w:rsidR="00F135C1" w:rsidRPr="00827505">
        <w:rPr>
          <w:rFonts w:ascii="Sylfaen" w:hAnsi="Sylfaen" w:cs="Sylfaen"/>
          <w:sz w:val="24"/>
          <w:szCs w:val="24"/>
          <w:lang w:val="hy-AM"/>
        </w:rPr>
        <w:t>:</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 xml:space="preserve">Ուսումնական </w:t>
      </w:r>
      <w:r w:rsidR="00F135C1" w:rsidRPr="004F085C">
        <w:rPr>
          <w:rFonts w:ascii="Sylfaen" w:hAnsi="Sylfaen" w:cs="Sylfaen"/>
          <w:sz w:val="24"/>
          <w:szCs w:val="24"/>
          <w:lang w:val="hy-AM"/>
        </w:rPr>
        <w:t>հաստատության շենքի</w:t>
      </w:r>
      <w:r w:rsidR="004F085C">
        <w:rPr>
          <w:rFonts w:ascii="Sylfaen" w:hAnsi="Sylfaen" w:cs="Sylfaen"/>
          <w:sz w:val="24"/>
          <w:szCs w:val="24"/>
          <w:lang w:val="hy-AM"/>
        </w:rPr>
        <w:t xml:space="preserve"> 1-ին կենտրոնական մասնաշենք</w:t>
      </w:r>
      <w:r w:rsidR="004F085C" w:rsidRPr="004F085C">
        <w:rPr>
          <w:rFonts w:ascii="Sylfaen" w:hAnsi="Sylfaen" w:cs="Sylfaen"/>
          <w:sz w:val="24"/>
          <w:szCs w:val="24"/>
          <w:lang w:val="hy-AM"/>
        </w:rPr>
        <w:t xml:space="preserve">ի  </w:t>
      </w:r>
      <w:r w:rsidR="00F135C1" w:rsidRPr="004F085C">
        <w:rPr>
          <w:rFonts w:ascii="Sylfaen" w:hAnsi="Sylfaen" w:cs="Sylfaen"/>
          <w:sz w:val="24"/>
          <w:szCs w:val="24"/>
          <w:lang w:val="hy-AM"/>
        </w:rPr>
        <w:t xml:space="preserve"> շահագործումը  համապատասխանում </w:t>
      </w:r>
      <w:r w:rsidR="00907825" w:rsidRPr="004F085C">
        <w:rPr>
          <w:rFonts w:ascii="Sylfaen" w:hAnsi="Sylfaen" w:cs="Sylfaen"/>
          <w:sz w:val="24"/>
          <w:szCs w:val="24"/>
          <w:lang w:val="hy-AM"/>
        </w:rPr>
        <w:t xml:space="preserve">է </w:t>
      </w:r>
      <w:r w:rsidRPr="004F085C">
        <w:rPr>
          <w:rFonts w:ascii="Sylfaen" w:hAnsi="Sylfaen" w:cs="Sylfaen"/>
          <w:sz w:val="24"/>
          <w:szCs w:val="24"/>
          <w:lang w:val="hy-AM"/>
        </w:rPr>
        <w:t>շահագործման անվտանգության նորմատիվներին:</w:t>
      </w:r>
      <w:r w:rsidR="00DC0EFA" w:rsidRPr="00DC0EFA">
        <w:rPr>
          <w:rFonts w:ascii="Sylfaen" w:hAnsi="Sylfaen" w:cs="Sylfaen"/>
          <w:sz w:val="24"/>
          <w:szCs w:val="24"/>
          <w:lang w:val="hy-AM"/>
        </w:rPr>
        <w:t xml:space="preserve"> </w:t>
      </w:r>
      <w:r w:rsidR="003759A0" w:rsidRPr="004F085C">
        <w:rPr>
          <w:rFonts w:ascii="Sylfaen" w:hAnsi="Sylfaen" w:cs="Sylfaen"/>
          <w:b/>
          <w:sz w:val="24"/>
          <w:szCs w:val="24"/>
          <w:lang w:val="hy-AM"/>
        </w:rPr>
        <w:t>2-րդ մասնաշենքը վթարային է՝ 4-րդ կարգի:</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հաստատության շենքում առկա են դեպի դուրս բացվող պահուստային ելքեր:</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հաստատությունն ապահովված է կապի և արտակարգ իրավիճակների ազդարարման համակարգով:</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 xml:space="preserve">Ուսումնական հաստատության շենքը </w:t>
      </w:r>
      <w:r w:rsidR="008E7042" w:rsidRPr="004F085C">
        <w:rPr>
          <w:rFonts w:ascii="Sylfaen" w:hAnsi="Sylfaen" w:cs="Sylfaen"/>
          <w:sz w:val="24"/>
          <w:szCs w:val="24"/>
          <w:lang w:val="hy-AM"/>
        </w:rPr>
        <w:t xml:space="preserve">մասնակի </w:t>
      </w:r>
      <w:r w:rsidRPr="004F085C">
        <w:rPr>
          <w:rFonts w:ascii="Sylfaen" w:hAnsi="Sylfaen" w:cs="Sylfaen"/>
          <w:sz w:val="24"/>
          <w:szCs w:val="24"/>
          <w:lang w:val="hy-AM"/>
        </w:rPr>
        <w:t>հարմարեցված է կրթության առանձնահատուկ պայմանների կարիք ունեցող</w:t>
      </w:r>
      <w:r w:rsidR="00ED1ED4" w:rsidRPr="004F085C">
        <w:rPr>
          <w:rFonts w:ascii="Sylfaen" w:hAnsi="Sylfaen" w:cs="Sylfaen"/>
          <w:sz w:val="24"/>
          <w:szCs w:val="24"/>
          <w:lang w:val="hy-AM"/>
        </w:rPr>
        <w:t xml:space="preserve"> (այսուհետ` ԿԱՊԿՈՒ) </w:t>
      </w:r>
      <w:r w:rsidRPr="004F085C">
        <w:rPr>
          <w:rFonts w:ascii="Sylfaen" w:hAnsi="Sylfaen" w:cs="Sylfaen"/>
          <w:sz w:val="24"/>
          <w:szCs w:val="24"/>
          <w:lang w:val="hy-AM"/>
        </w:rPr>
        <w:t xml:space="preserve"> սովորողների անվտանգ տեղաշարժ և ուսուցում ապահովող պայմաններին (</w:t>
      </w:r>
      <w:r w:rsidR="000D3390" w:rsidRPr="004F085C">
        <w:rPr>
          <w:rFonts w:ascii="Sylfaen" w:hAnsi="Sylfaen" w:cs="Sylfaen"/>
          <w:sz w:val="24"/>
          <w:szCs w:val="24"/>
          <w:lang w:val="hy-AM"/>
        </w:rPr>
        <w:t>թեք հարթակներ, լայն դռներ</w:t>
      </w:r>
      <w:r w:rsidRPr="004F085C">
        <w:rPr>
          <w:rFonts w:ascii="Sylfaen" w:hAnsi="Sylfaen" w:cs="Sylfaen"/>
          <w:sz w:val="24"/>
          <w:szCs w:val="24"/>
          <w:lang w:val="hy-AM"/>
        </w:rPr>
        <w:t>):</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հաստատությունում ոչ կառուցվածքային վտանգներ չկան:</w:t>
      </w:r>
    </w:p>
    <w:p w:rsidR="000107E2" w:rsidRPr="004F085C" w:rsidRDefault="000107E2" w:rsidP="000107E2">
      <w:pPr>
        <w:numPr>
          <w:ilvl w:val="0"/>
          <w:numId w:val="8"/>
        </w:numPr>
        <w:spacing w:line="360" w:lineRule="auto"/>
        <w:jc w:val="both"/>
        <w:rPr>
          <w:rFonts w:ascii="Sylfaen" w:hAnsi="Sylfaen"/>
          <w:sz w:val="24"/>
          <w:szCs w:val="24"/>
          <w:lang w:val="hy-AM"/>
        </w:rPr>
      </w:pPr>
      <w:r w:rsidRPr="004F085C">
        <w:rPr>
          <w:rFonts w:ascii="Sylfaen" w:hAnsi="Sylfaen" w:cs="Sylfaen"/>
          <w:sz w:val="24"/>
          <w:szCs w:val="24"/>
          <w:lang w:val="hy-AM"/>
        </w:rPr>
        <w:t>Ուսումնական հաստատության համակարգչային սարքավորումները</w:t>
      </w:r>
      <w:r w:rsidRPr="004F085C">
        <w:rPr>
          <w:rFonts w:ascii="Sylfaen" w:hAnsi="Sylfaen"/>
          <w:sz w:val="24"/>
          <w:szCs w:val="24"/>
          <w:lang w:val="hy-AM"/>
        </w:rPr>
        <w:t>,</w:t>
      </w:r>
      <w:r w:rsidRPr="004F085C">
        <w:rPr>
          <w:rFonts w:ascii="Sylfaen" w:hAnsi="Sylfaen" w:cs="Sylfaen"/>
          <w:sz w:val="24"/>
          <w:szCs w:val="24"/>
          <w:lang w:val="hy-AM"/>
        </w:rPr>
        <w:t xml:space="preserve"> հեռուստացույցները ամուր են տեղադրված և ամր</w:t>
      </w:r>
      <w:r w:rsidR="001B3BE7" w:rsidRPr="004F085C">
        <w:rPr>
          <w:rFonts w:ascii="Sylfaen" w:hAnsi="Sylfaen" w:cs="Sylfaen"/>
          <w:sz w:val="24"/>
          <w:szCs w:val="24"/>
          <w:lang w:val="hy-AM"/>
        </w:rPr>
        <w:t>ացված են աշխատատեղերին:</w:t>
      </w:r>
    </w:p>
    <w:p w:rsidR="000107E2" w:rsidRPr="004F085C" w:rsidRDefault="000107E2" w:rsidP="000107E2">
      <w:pPr>
        <w:numPr>
          <w:ilvl w:val="0"/>
          <w:numId w:val="8"/>
        </w:numPr>
        <w:spacing w:line="360" w:lineRule="auto"/>
        <w:jc w:val="both"/>
        <w:rPr>
          <w:rFonts w:ascii="Sylfaen" w:hAnsi="Sylfaen"/>
          <w:sz w:val="24"/>
          <w:szCs w:val="24"/>
          <w:lang w:val="hy-AM"/>
        </w:rPr>
      </w:pPr>
      <w:r w:rsidRPr="004F085C">
        <w:rPr>
          <w:rFonts w:ascii="Sylfaen" w:hAnsi="Sylfaen" w:cs="Sylfaen"/>
          <w:sz w:val="24"/>
          <w:szCs w:val="24"/>
          <w:lang w:val="hy-AM"/>
        </w:rPr>
        <w:t xml:space="preserve">Ուսումնական հաստատության անիվներով տեղաշարժվող ծանր իրերն ամրացված են հատակին: </w:t>
      </w:r>
    </w:p>
    <w:p w:rsidR="000107E2" w:rsidRPr="004F085C" w:rsidRDefault="000107E2" w:rsidP="000107E2">
      <w:pPr>
        <w:numPr>
          <w:ilvl w:val="0"/>
          <w:numId w:val="8"/>
        </w:numPr>
        <w:spacing w:line="360" w:lineRule="auto"/>
        <w:jc w:val="both"/>
        <w:rPr>
          <w:rFonts w:ascii="Sylfaen" w:hAnsi="Sylfaen"/>
          <w:sz w:val="24"/>
          <w:szCs w:val="24"/>
          <w:lang w:val="hy-AM"/>
        </w:rPr>
      </w:pPr>
      <w:r w:rsidRPr="004F085C">
        <w:rPr>
          <w:rFonts w:ascii="Sylfaen" w:hAnsi="Sylfaen" w:cs="Sylfaen"/>
          <w:sz w:val="24"/>
          <w:szCs w:val="24"/>
          <w:lang w:val="hy-AM"/>
        </w:rPr>
        <w:t>Ուսումնական հաստատության կահույքի բաց դարակներից հեռացված են ծաղկամանները</w:t>
      </w:r>
      <w:r w:rsidRPr="004F085C">
        <w:rPr>
          <w:rFonts w:ascii="Sylfaen" w:hAnsi="Sylfaen"/>
          <w:sz w:val="24"/>
          <w:szCs w:val="24"/>
          <w:lang w:val="hy-AM"/>
        </w:rPr>
        <w:t xml:space="preserve">, </w:t>
      </w:r>
      <w:r w:rsidRPr="004F085C">
        <w:rPr>
          <w:rFonts w:ascii="Sylfaen" w:hAnsi="Sylfaen" w:cs="Sylfaen"/>
          <w:sz w:val="24"/>
          <w:szCs w:val="24"/>
          <w:lang w:val="hy-AM"/>
        </w:rPr>
        <w:t>նկարները, դեկորատիվ իրերը:</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հաստատության միջանցքների հատակները սայթաքուն չեն</w:t>
      </w:r>
      <w:r w:rsidRPr="004F085C">
        <w:rPr>
          <w:rFonts w:ascii="Sylfaen" w:hAnsi="Sylfaen"/>
          <w:sz w:val="24"/>
          <w:szCs w:val="24"/>
          <w:lang w:val="hy-AM"/>
        </w:rPr>
        <w:t xml:space="preserve">, </w:t>
      </w:r>
      <w:r w:rsidRPr="004F085C">
        <w:rPr>
          <w:rFonts w:ascii="Sylfaen" w:hAnsi="Sylfaen" w:cs="Sylfaen"/>
          <w:sz w:val="24"/>
          <w:szCs w:val="24"/>
          <w:lang w:val="hy-AM"/>
        </w:rPr>
        <w:t>իսկ եթե</w:t>
      </w:r>
      <w:r w:rsidR="00DC0EFA" w:rsidRPr="00DC0EFA">
        <w:rPr>
          <w:rFonts w:ascii="Sylfaen" w:hAnsi="Sylfaen" w:cs="Sylfaen"/>
          <w:sz w:val="24"/>
          <w:szCs w:val="24"/>
          <w:lang w:val="hy-AM"/>
        </w:rPr>
        <w:t xml:space="preserve"> </w:t>
      </w:r>
      <w:r w:rsidRPr="004F085C">
        <w:rPr>
          <w:rFonts w:ascii="Sylfaen" w:hAnsi="Sylfaen" w:cs="Sylfaen"/>
          <w:sz w:val="24"/>
          <w:szCs w:val="24"/>
          <w:lang w:val="hy-AM"/>
        </w:rPr>
        <w:t>ծածկված են ուղեգորգերով, ապա վերջիններս ամրացված են հատակին:</w:t>
      </w:r>
    </w:p>
    <w:p w:rsidR="000107E2" w:rsidRPr="004F085C" w:rsidRDefault="000107E2" w:rsidP="000107E2">
      <w:pPr>
        <w:pStyle w:val="ListParagraph"/>
        <w:numPr>
          <w:ilvl w:val="0"/>
          <w:numId w:val="8"/>
        </w:numPr>
        <w:spacing w:after="0" w:line="360" w:lineRule="auto"/>
        <w:contextualSpacing w:val="0"/>
        <w:jc w:val="both"/>
        <w:rPr>
          <w:rFonts w:ascii="Sylfaen" w:hAnsi="Sylfaen"/>
          <w:sz w:val="24"/>
          <w:szCs w:val="24"/>
          <w:lang w:val="hy-AM"/>
        </w:rPr>
      </w:pPr>
      <w:r w:rsidRPr="004F085C">
        <w:rPr>
          <w:rFonts w:ascii="Sylfaen" w:hAnsi="Sylfaen" w:cs="Sylfaen"/>
          <w:sz w:val="24"/>
          <w:szCs w:val="24"/>
          <w:lang w:val="hy-AM"/>
        </w:rPr>
        <w:t>Ուսումնական հաստատության ստորին հարկերի պատուհաններն ունեն շարժական մետաղյա վանդակաճաղեր:</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Ոսումնական հաստատության կահույքը համապատասխանում է անվտանգ կենսագործունեության պահանջներին</w:t>
      </w:r>
      <w:r w:rsidRPr="004F085C">
        <w:rPr>
          <w:rFonts w:ascii="Sylfaen" w:hAnsi="Sylfaen"/>
          <w:sz w:val="24"/>
          <w:szCs w:val="24"/>
          <w:lang w:val="hy-AM"/>
        </w:rPr>
        <w:t xml:space="preserve">, </w:t>
      </w:r>
      <w:r w:rsidRPr="004F085C">
        <w:rPr>
          <w:rFonts w:ascii="Sylfaen" w:hAnsi="Sylfaen" w:cs="Sylfaen"/>
          <w:sz w:val="24"/>
          <w:szCs w:val="24"/>
          <w:lang w:val="hy-AM"/>
        </w:rPr>
        <w:t>ամուր և բարվոք վիճակում է:</w:t>
      </w:r>
    </w:p>
    <w:p w:rsidR="000107E2" w:rsidRPr="0098558D" w:rsidRDefault="000107E2" w:rsidP="000107E2">
      <w:pPr>
        <w:spacing w:line="360" w:lineRule="auto"/>
        <w:ind w:firstLine="567"/>
        <w:jc w:val="both"/>
        <w:rPr>
          <w:rFonts w:ascii="Sylfaen" w:hAnsi="Sylfaen" w:cs="Sylfaen"/>
          <w:color w:val="FF0000"/>
          <w:sz w:val="16"/>
          <w:szCs w:val="16"/>
          <w:lang w:val="hy-AM"/>
        </w:rPr>
      </w:pPr>
    </w:p>
    <w:p w:rsidR="000107E2" w:rsidRPr="0098558D" w:rsidRDefault="000107E2" w:rsidP="00A918A7">
      <w:pPr>
        <w:spacing w:line="360" w:lineRule="auto"/>
        <w:ind w:firstLine="360"/>
        <w:jc w:val="both"/>
        <w:rPr>
          <w:rFonts w:ascii="Sylfaen" w:hAnsi="Sylfaen"/>
          <w:b/>
          <w:bCs/>
          <w:i/>
          <w:iCs/>
          <w:sz w:val="24"/>
          <w:szCs w:val="24"/>
          <w:lang w:val="hy-AM"/>
        </w:rPr>
      </w:pPr>
      <w:r w:rsidRPr="0098558D">
        <w:rPr>
          <w:rFonts w:ascii="Sylfaen" w:hAnsi="Sylfaen" w:cs="Sylfaen"/>
          <w:b/>
          <w:bCs/>
          <w:i/>
          <w:iCs/>
          <w:sz w:val="24"/>
          <w:szCs w:val="24"/>
          <w:u w:val="single"/>
          <w:lang w:val="hy-AM"/>
        </w:rPr>
        <w:lastRenderedPageBreak/>
        <w:t>2.2. կետի հաստատության շենքի և դրա շահագործման անվտանգությունը նկարագրող ցուցանիշներըև չափանիշները վերաբերում են սովորողների և աշխատակազմի տարհանման պահանջներին և հետևյալն են՝</w:t>
      </w:r>
    </w:p>
    <w:p w:rsidR="000107E2" w:rsidRPr="004F085C" w:rsidRDefault="000107E2" w:rsidP="000107E2">
      <w:pPr>
        <w:pStyle w:val="ListParagraph"/>
        <w:numPr>
          <w:ilvl w:val="0"/>
          <w:numId w:val="8"/>
        </w:numPr>
        <w:spacing w:after="0" w:line="360" w:lineRule="auto"/>
        <w:contextualSpacing w:val="0"/>
        <w:jc w:val="both"/>
        <w:rPr>
          <w:rFonts w:ascii="Sylfaen" w:hAnsi="Sylfaen"/>
          <w:sz w:val="24"/>
          <w:szCs w:val="24"/>
          <w:lang w:val="hy-AM"/>
        </w:rPr>
      </w:pPr>
      <w:r w:rsidRPr="004F085C">
        <w:rPr>
          <w:rFonts w:ascii="Sylfaen" w:hAnsi="Sylfaen" w:cs="Sylfaen"/>
          <w:sz w:val="24"/>
          <w:szCs w:val="24"/>
          <w:lang w:val="hy-AM"/>
        </w:rPr>
        <w:t>ուսումնական հաստատությունում մշակված և առկա է սովորողների ու անձնակազմի տարհանման պլան</w:t>
      </w:r>
      <w:r w:rsidRPr="004F085C">
        <w:rPr>
          <w:rFonts w:ascii="Sylfaen" w:hAnsi="Sylfaen"/>
          <w:sz w:val="24"/>
          <w:szCs w:val="24"/>
          <w:lang w:val="hy-AM"/>
        </w:rPr>
        <w:t xml:space="preserve">, </w:t>
      </w:r>
      <w:r w:rsidRPr="004F085C">
        <w:rPr>
          <w:rFonts w:ascii="Sylfaen" w:hAnsi="Sylfaen" w:cs="Sylfaen"/>
          <w:sz w:val="24"/>
          <w:szCs w:val="24"/>
          <w:lang w:val="hy-AM"/>
        </w:rPr>
        <w:t>որում հաշվի են առնված նաև հաշմանդամություն ունեցող անձանց կարիքները.</w:t>
      </w:r>
    </w:p>
    <w:p w:rsidR="000107E2" w:rsidRPr="004F085C" w:rsidRDefault="000107E2" w:rsidP="000107E2">
      <w:pPr>
        <w:pStyle w:val="ListParagraph"/>
        <w:numPr>
          <w:ilvl w:val="0"/>
          <w:numId w:val="8"/>
        </w:numPr>
        <w:spacing w:after="0" w:line="360" w:lineRule="auto"/>
        <w:contextualSpacing w:val="0"/>
        <w:jc w:val="both"/>
        <w:rPr>
          <w:rFonts w:ascii="Sylfaen" w:hAnsi="Sylfaen"/>
          <w:sz w:val="24"/>
          <w:szCs w:val="24"/>
          <w:lang w:val="hy-AM"/>
        </w:rPr>
      </w:pPr>
      <w:r w:rsidRPr="004F085C">
        <w:rPr>
          <w:rFonts w:ascii="Sylfaen" w:hAnsi="Sylfaen" w:cs="Sylfaen"/>
          <w:sz w:val="24"/>
          <w:szCs w:val="24"/>
          <w:lang w:val="hy-AM"/>
        </w:rPr>
        <w:t>ուսումնական հաստատության նախասրահում</w:t>
      </w:r>
      <w:r w:rsidRPr="004F085C">
        <w:rPr>
          <w:rFonts w:ascii="Sylfaen" w:hAnsi="Sylfaen"/>
          <w:sz w:val="24"/>
          <w:szCs w:val="24"/>
          <w:lang w:val="hy-AM"/>
        </w:rPr>
        <w:t xml:space="preserve">, </w:t>
      </w:r>
      <w:r w:rsidRPr="004F085C">
        <w:rPr>
          <w:rFonts w:ascii="Sylfaen" w:hAnsi="Sylfaen" w:cs="Sylfaen"/>
          <w:sz w:val="24"/>
          <w:szCs w:val="24"/>
          <w:lang w:val="hy-AM"/>
        </w:rPr>
        <w:t>բոլոր հարկերում</w:t>
      </w:r>
      <w:r w:rsidRPr="004F085C">
        <w:rPr>
          <w:rFonts w:ascii="Sylfaen" w:hAnsi="Sylfaen"/>
          <w:sz w:val="24"/>
          <w:szCs w:val="24"/>
          <w:lang w:val="hy-AM"/>
        </w:rPr>
        <w:t xml:space="preserve">, </w:t>
      </w:r>
      <w:r w:rsidRPr="004F085C">
        <w:rPr>
          <w:rFonts w:ascii="Sylfaen" w:hAnsi="Sylfaen" w:cs="Sylfaen"/>
          <w:sz w:val="24"/>
          <w:szCs w:val="24"/>
          <w:lang w:val="hy-AM"/>
        </w:rPr>
        <w:t>դասասենյակներում փակցված են տարհանման պլան</w:t>
      </w:r>
      <w:r w:rsidRPr="004F085C">
        <w:rPr>
          <w:rFonts w:ascii="Sylfaen" w:hAnsi="Sylfaen"/>
          <w:sz w:val="24"/>
          <w:szCs w:val="24"/>
          <w:lang w:val="hy-AM"/>
        </w:rPr>
        <w:t>-</w:t>
      </w:r>
      <w:r w:rsidRPr="004F085C">
        <w:rPr>
          <w:rFonts w:ascii="Sylfaen" w:hAnsi="Sylfaen" w:cs="Sylfaen"/>
          <w:sz w:val="24"/>
          <w:szCs w:val="24"/>
          <w:lang w:val="hy-AM"/>
        </w:rPr>
        <w:t>սխեմաները</w:t>
      </w:r>
      <w:r w:rsidRPr="004F085C">
        <w:rPr>
          <w:rFonts w:ascii="Sylfaen" w:hAnsi="Sylfaen"/>
          <w:sz w:val="24"/>
          <w:szCs w:val="24"/>
          <w:lang w:val="hy-AM"/>
        </w:rPr>
        <w:t xml:space="preserve">` </w:t>
      </w:r>
      <w:r w:rsidRPr="004F085C">
        <w:rPr>
          <w:rFonts w:ascii="Sylfaen" w:hAnsi="Sylfaen" w:cs="Sylfaen"/>
          <w:sz w:val="24"/>
          <w:szCs w:val="24"/>
          <w:lang w:val="hy-AM"/>
        </w:rPr>
        <w:t>համապատասխան գունային ցուցասլաքներով.</w:t>
      </w:r>
    </w:p>
    <w:p w:rsidR="000107E2" w:rsidRPr="004F085C" w:rsidRDefault="000107E2" w:rsidP="000107E2">
      <w:pPr>
        <w:pStyle w:val="ListParagraph"/>
        <w:numPr>
          <w:ilvl w:val="0"/>
          <w:numId w:val="8"/>
        </w:numPr>
        <w:spacing w:after="0" w:line="360" w:lineRule="auto"/>
        <w:contextualSpacing w:val="0"/>
        <w:jc w:val="both"/>
        <w:rPr>
          <w:rFonts w:ascii="Sylfaen" w:hAnsi="Sylfaen" w:cs="Sylfaen"/>
          <w:bCs/>
          <w:i/>
          <w:iCs/>
          <w:sz w:val="24"/>
          <w:szCs w:val="24"/>
          <w:lang w:val="hy-AM"/>
        </w:rPr>
      </w:pPr>
      <w:r w:rsidRPr="004F085C">
        <w:rPr>
          <w:rFonts w:ascii="Sylfaen" w:hAnsi="Sylfaen" w:cs="Sylfaen"/>
          <w:sz w:val="24"/>
          <w:szCs w:val="24"/>
          <w:lang w:val="hy-AM"/>
        </w:rPr>
        <w:t>ուսումնական  հաստատությանտարհանման ուղիները ազատ են ավելորդ իրերից և արգելափակված չեն ծանր իրերով:</w:t>
      </w:r>
    </w:p>
    <w:p w:rsidR="000107E2" w:rsidRPr="0098558D" w:rsidRDefault="000107E2" w:rsidP="000107E2">
      <w:pPr>
        <w:spacing w:line="360" w:lineRule="auto"/>
        <w:jc w:val="both"/>
        <w:rPr>
          <w:rFonts w:ascii="Sylfaen" w:hAnsi="Sylfaen" w:cs="Sylfaen"/>
          <w:b/>
          <w:bCs/>
          <w:i/>
          <w:iCs/>
          <w:sz w:val="24"/>
          <w:szCs w:val="24"/>
          <w:u w:val="single"/>
          <w:lang w:val="hy-AM"/>
        </w:rPr>
      </w:pPr>
      <w:r w:rsidRPr="0098558D">
        <w:rPr>
          <w:rFonts w:ascii="Sylfaen" w:hAnsi="Sylfaen" w:cs="Sylfaen"/>
          <w:b/>
          <w:bCs/>
          <w:i/>
          <w:iCs/>
          <w:sz w:val="24"/>
          <w:szCs w:val="24"/>
          <w:u w:val="single"/>
          <w:lang w:val="hy-AM"/>
        </w:rPr>
        <w:t>2.3. Ուսումնական հաստատության նախագծային հզորությունը նկարագրող ցուցանիշներ և չափանիշներ</w:t>
      </w:r>
    </w:p>
    <w:p w:rsidR="000107E2" w:rsidRPr="0098558D" w:rsidRDefault="000107E2" w:rsidP="000107E2">
      <w:pPr>
        <w:pStyle w:val="ListParagraph"/>
        <w:spacing w:line="360" w:lineRule="auto"/>
        <w:ind w:left="90" w:hanging="90"/>
        <w:jc w:val="both"/>
        <w:rPr>
          <w:rFonts w:ascii="Sylfaen" w:hAnsi="Sylfaen" w:cs="Sylfaen"/>
          <w:sz w:val="24"/>
          <w:szCs w:val="24"/>
          <w:lang w:val="hy-AM"/>
        </w:rPr>
      </w:pPr>
      <w:r w:rsidRPr="0098558D">
        <w:rPr>
          <w:rFonts w:ascii="Sylfaen" w:hAnsi="Sylfaen" w:cs="Sylfaen"/>
          <w:b/>
          <w:bCs/>
          <w:sz w:val="24"/>
          <w:szCs w:val="24"/>
          <w:lang w:val="hy-AM"/>
        </w:rPr>
        <w:t>Հաստատությունը պահպանում է իր նախագծային հզորությունը:</w:t>
      </w:r>
    </w:p>
    <w:p w:rsidR="000107E2" w:rsidRPr="004F085C" w:rsidRDefault="000107E2" w:rsidP="000107E2">
      <w:pPr>
        <w:pStyle w:val="ListParagraph"/>
        <w:numPr>
          <w:ilvl w:val="0"/>
          <w:numId w:val="9"/>
        </w:numPr>
        <w:spacing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w:t>
      </w:r>
    </w:p>
    <w:p w:rsidR="000107E2" w:rsidRPr="004F085C" w:rsidRDefault="000107E2" w:rsidP="000107E2">
      <w:pPr>
        <w:pStyle w:val="ListParagraph"/>
        <w:numPr>
          <w:ilvl w:val="0"/>
          <w:numId w:val="9"/>
        </w:numPr>
        <w:spacing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հաստատության դասասենյակներում նստարանների թիվը և դրանց միջև հեռավորությունը համապատասխանում են առողջապահության պետական կառավարման լիազ</w:t>
      </w:r>
      <w:r w:rsidR="00A147F5" w:rsidRPr="004F085C">
        <w:rPr>
          <w:rFonts w:ascii="Sylfaen" w:hAnsi="Sylfaen" w:cs="Sylfaen"/>
          <w:sz w:val="24"/>
          <w:szCs w:val="24"/>
          <w:lang w:val="hy-AM"/>
        </w:rPr>
        <w:t>որված  մարմնի սահմանած նորմերին:</w:t>
      </w:r>
    </w:p>
    <w:p w:rsidR="000107E2" w:rsidRPr="004F085C" w:rsidRDefault="000107E2" w:rsidP="000107E2">
      <w:pPr>
        <w:pStyle w:val="ListParagraph"/>
        <w:numPr>
          <w:ilvl w:val="0"/>
          <w:numId w:val="9"/>
        </w:numPr>
        <w:spacing w:line="360" w:lineRule="auto"/>
        <w:contextualSpacing w:val="0"/>
        <w:jc w:val="both"/>
        <w:rPr>
          <w:rFonts w:ascii="Sylfaen" w:hAnsi="Sylfaen" w:cs="Sylfaen"/>
          <w:sz w:val="24"/>
          <w:szCs w:val="24"/>
          <w:lang w:val="hy-AM"/>
        </w:rPr>
      </w:pPr>
      <w:r w:rsidRPr="004F085C">
        <w:rPr>
          <w:rFonts w:ascii="Sylfaen" w:hAnsi="Sylfaen" w:cs="Sylfaen"/>
          <w:sz w:val="24"/>
          <w:szCs w:val="24"/>
          <w:lang w:val="hy-AM"/>
        </w:rPr>
        <w:t>Ուսումնական հաստատության սովորողները «Ֆիզկուլտուրա» առարկայի ուսումնական դասընթացները անցկացնում են</w:t>
      </w:r>
      <w:r w:rsidR="00DC0EFA" w:rsidRPr="00DC0EFA">
        <w:rPr>
          <w:rFonts w:ascii="Sylfaen" w:hAnsi="Sylfaen" w:cs="Sylfaen"/>
          <w:sz w:val="24"/>
          <w:szCs w:val="24"/>
          <w:lang w:val="hy-AM"/>
        </w:rPr>
        <w:t xml:space="preserve"> 2</w:t>
      </w:r>
      <w:r w:rsidRPr="004F085C">
        <w:rPr>
          <w:rFonts w:ascii="Sylfaen" w:hAnsi="Sylfaen" w:cs="Sylfaen"/>
          <w:sz w:val="24"/>
          <w:szCs w:val="24"/>
          <w:lang w:val="hy-AM"/>
        </w:rPr>
        <w:t xml:space="preserve"> մարզադահլիճ</w:t>
      </w:r>
      <w:r w:rsidR="00A4676E" w:rsidRPr="004F085C">
        <w:rPr>
          <w:rFonts w:ascii="Sylfaen" w:hAnsi="Sylfaen" w:cs="Sylfaen"/>
          <w:sz w:val="24"/>
          <w:szCs w:val="24"/>
          <w:lang w:val="hy-AM"/>
        </w:rPr>
        <w:t>ներ</w:t>
      </w:r>
      <w:r w:rsidRPr="004F085C">
        <w:rPr>
          <w:rFonts w:ascii="Sylfaen" w:hAnsi="Sylfaen" w:cs="Sylfaen"/>
          <w:sz w:val="24"/>
          <w:szCs w:val="24"/>
          <w:lang w:val="hy-AM"/>
        </w:rPr>
        <w:t xml:space="preserve">ում:  </w:t>
      </w:r>
    </w:p>
    <w:p w:rsidR="00BE2994" w:rsidRPr="0098558D" w:rsidRDefault="000107E2" w:rsidP="00287D6C">
      <w:pPr>
        <w:pStyle w:val="ListParagraph"/>
        <w:spacing w:line="360" w:lineRule="auto"/>
        <w:ind w:left="0"/>
        <w:jc w:val="both"/>
        <w:rPr>
          <w:rFonts w:ascii="Sylfaen" w:hAnsi="Sylfaen" w:cs="Sylfaen"/>
          <w:sz w:val="24"/>
          <w:szCs w:val="24"/>
          <w:u w:val="single"/>
          <w:lang w:val="hy-AM"/>
        </w:rPr>
      </w:pPr>
      <w:r w:rsidRPr="0098558D">
        <w:rPr>
          <w:rFonts w:ascii="Sylfaen" w:hAnsi="Sylfaen" w:cs="Sylfaen"/>
          <w:b/>
          <w:bCs/>
          <w:i/>
          <w:iCs/>
          <w:sz w:val="24"/>
          <w:szCs w:val="24"/>
          <w:u w:val="single"/>
          <w:lang w:val="hy-AM"/>
        </w:rPr>
        <w:t>Աղյու</w:t>
      </w:r>
      <w:r w:rsidR="00287D6C" w:rsidRPr="0098558D">
        <w:rPr>
          <w:rFonts w:ascii="Sylfaen" w:hAnsi="Sylfaen" w:cs="Sylfaen"/>
          <w:b/>
          <w:bCs/>
          <w:i/>
          <w:iCs/>
          <w:sz w:val="24"/>
          <w:szCs w:val="24"/>
          <w:u w:val="single"/>
          <w:lang w:val="hy-AM"/>
        </w:rPr>
        <w:t xml:space="preserve">սակ </w:t>
      </w:r>
      <w:r w:rsidRPr="0098558D">
        <w:rPr>
          <w:rFonts w:ascii="Sylfaen" w:hAnsi="Sylfaen" w:cs="Sylfaen"/>
          <w:b/>
          <w:bCs/>
          <w:i/>
          <w:iCs/>
          <w:sz w:val="24"/>
          <w:szCs w:val="24"/>
          <w:u w:val="single"/>
          <w:lang w:val="hy-AM"/>
        </w:rPr>
        <w:t>8. Տվյալներ դասասենյակներում սեղան-նստարանների դասավորվածության և թվի վերաբերյալ</w:t>
      </w:r>
    </w:p>
    <w:p w:rsidR="000107E2" w:rsidRPr="0098558D" w:rsidRDefault="000107E2" w:rsidP="000107E2">
      <w:pPr>
        <w:pStyle w:val="ListParagraph"/>
        <w:spacing w:line="360" w:lineRule="auto"/>
        <w:ind w:left="90" w:hanging="90"/>
        <w:jc w:val="both"/>
        <w:rPr>
          <w:rFonts w:ascii="Sylfaen" w:hAnsi="Sylfaen" w:cs="Sylfaen"/>
          <w:sz w:val="24"/>
          <w:szCs w:val="24"/>
          <w:lang w:val="en-US"/>
        </w:rPr>
      </w:pPr>
      <w:r w:rsidRPr="0098558D">
        <w:rPr>
          <w:rFonts w:ascii="Sylfaen" w:hAnsi="Sylfaen" w:cs="Sylfaen"/>
          <w:sz w:val="24"/>
          <w:szCs w:val="24"/>
          <w:lang w:val="hy-AM"/>
        </w:rPr>
        <w:t xml:space="preserve">Դիտարկման ամսաթիվ </w:t>
      </w:r>
      <w:r w:rsidR="002F044F">
        <w:rPr>
          <w:rFonts w:ascii="Sylfaen" w:hAnsi="Sylfaen" w:cs="Sylfaen"/>
          <w:sz w:val="24"/>
          <w:szCs w:val="24"/>
          <w:lang w:val="en-US"/>
        </w:rPr>
        <w:t>5</w:t>
      </w:r>
      <w:r w:rsidR="000879C8" w:rsidRPr="0098558D">
        <w:rPr>
          <w:rFonts w:ascii="Sylfaen" w:hAnsi="Sylfaen" w:cs="Sylfaen"/>
          <w:sz w:val="24"/>
          <w:szCs w:val="24"/>
          <w:lang w:val="en-US"/>
        </w:rPr>
        <w:t>.09.201</w:t>
      </w:r>
      <w:r w:rsidR="002F044F">
        <w:rPr>
          <w:rFonts w:ascii="Sylfaen" w:hAnsi="Sylfaen" w:cs="Sylfaen"/>
          <w:sz w:val="24"/>
          <w:szCs w:val="24"/>
          <w:lang w:val="en-US"/>
        </w:rPr>
        <w:t>6</w:t>
      </w:r>
      <w:r w:rsidR="000879C8" w:rsidRPr="0098558D">
        <w:rPr>
          <w:rFonts w:ascii="Sylfaen" w:hAnsi="Sylfaen" w:cs="Sylfaen"/>
          <w:sz w:val="24"/>
          <w:szCs w:val="24"/>
          <w:lang w:val="en-US"/>
        </w:rPr>
        <w:t>թ.</w:t>
      </w:r>
    </w:p>
    <w:tbl>
      <w:tblPr>
        <w:tblW w:w="1092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843"/>
        <w:gridCol w:w="2551"/>
        <w:gridCol w:w="1424"/>
        <w:gridCol w:w="2983"/>
      </w:tblGrid>
      <w:tr w:rsidR="000107E2" w:rsidRPr="009B1A6C" w:rsidTr="00A4213B">
        <w:trPr>
          <w:trHeight w:val="560"/>
        </w:trPr>
        <w:tc>
          <w:tcPr>
            <w:tcW w:w="2127" w:type="dxa"/>
            <w:tcBorders>
              <w:top w:val="single" w:sz="4" w:space="0" w:color="auto"/>
              <w:left w:val="single" w:sz="4" w:space="0" w:color="auto"/>
              <w:bottom w:val="single" w:sz="4" w:space="0" w:color="auto"/>
              <w:right w:val="single" w:sz="4" w:space="0" w:color="auto"/>
            </w:tcBorders>
          </w:tcPr>
          <w:p w:rsidR="000107E2" w:rsidRPr="0098558D" w:rsidRDefault="000107E2" w:rsidP="0042081B">
            <w:pPr>
              <w:pStyle w:val="ListParagraph"/>
              <w:spacing w:line="360" w:lineRule="auto"/>
              <w:ind w:left="0"/>
              <w:rPr>
                <w:rFonts w:ascii="Sylfaen" w:hAnsi="Sylfaen" w:cs="Sylfaen"/>
                <w:b/>
                <w:lang w:val="hy-AM"/>
              </w:rPr>
            </w:pPr>
            <w:r w:rsidRPr="0098558D">
              <w:rPr>
                <w:rFonts w:ascii="Sylfaen" w:hAnsi="Sylfaen"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0107E2" w:rsidRPr="0098558D" w:rsidRDefault="000107E2" w:rsidP="0042081B">
            <w:pPr>
              <w:pStyle w:val="ListParagraph"/>
              <w:spacing w:line="360" w:lineRule="auto"/>
              <w:ind w:left="0"/>
              <w:rPr>
                <w:rFonts w:ascii="Sylfaen" w:hAnsi="Sylfaen" w:cs="Sylfaen"/>
                <w:b/>
                <w:lang w:val="hy-AM"/>
              </w:rPr>
            </w:pPr>
            <w:r w:rsidRPr="0098558D">
              <w:rPr>
                <w:rFonts w:ascii="Sylfaen" w:hAnsi="Sylfaen" w:cs="Sylfaen"/>
                <w:b/>
                <w:lang w:val="hy-AM"/>
              </w:rPr>
              <w:t>Դասասենյակի մակերեսը (քմ)</w:t>
            </w:r>
          </w:p>
          <w:p w:rsidR="000107E2" w:rsidRPr="0098558D" w:rsidRDefault="000107E2" w:rsidP="0042081B">
            <w:pPr>
              <w:pStyle w:val="ListParagraph"/>
              <w:spacing w:line="360" w:lineRule="auto"/>
              <w:ind w:left="0"/>
              <w:rPr>
                <w:rFonts w:ascii="Sylfaen" w:hAnsi="Sylfaen"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0107E2" w:rsidRPr="00746AFF" w:rsidRDefault="000107E2" w:rsidP="0042081B">
            <w:pPr>
              <w:pStyle w:val="ListParagraph"/>
              <w:spacing w:line="360" w:lineRule="auto"/>
              <w:ind w:left="0"/>
              <w:rPr>
                <w:rFonts w:ascii="Sylfaen" w:hAnsi="Sylfaen" w:cs="Sylfaen"/>
                <w:lang w:val="hy-AM"/>
              </w:rPr>
            </w:pPr>
            <w:r w:rsidRPr="0098558D">
              <w:rPr>
                <w:rFonts w:ascii="Sylfaen" w:hAnsi="Sylfaen" w:cs="Sylfaen"/>
                <w:b/>
                <w:lang w:val="hy-AM"/>
              </w:rPr>
              <w:t>Սեղան-նստարանների դասավորվածության ձևը</w:t>
            </w:r>
            <w:r w:rsidR="00746AFF" w:rsidRPr="00746AFF">
              <w:rPr>
                <w:rFonts w:ascii="Sylfaen" w:hAnsi="Sylfaen" w:cs="Sylfaen"/>
                <w:b/>
                <w:lang w:val="hy-AM"/>
              </w:rPr>
              <w:t xml:space="preserve"> </w:t>
            </w:r>
            <w:r w:rsidRPr="0098558D">
              <w:rPr>
                <w:rFonts w:ascii="Sylfaen" w:hAnsi="Sylfaen" w:cs="Sylfaen"/>
                <w:b/>
                <w:lang w:val="hy-AM"/>
              </w:rPr>
              <w:t xml:space="preserve"> </w:t>
            </w:r>
            <w:r w:rsidRPr="00746AFF">
              <w:rPr>
                <w:rFonts w:ascii="Sylfaen" w:hAnsi="Sylfaen" w:cs="Sylfaen"/>
                <w:lang w:val="hy-AM"/>
              </w:rPr>
              <w:t xml:space="preserve">(շարքերով, շրջանաձև, T-աձև, </w:t>
            </w:r>
          </w:p>
          <w:p w:rsidR="000107E2" w:rsidRPr="0098558D" w:rsidRDefault="000107E2" w:rsidP="0042081B">
            <w:pPr>
              <w:pStyle w:val="ListParagraph"/>
              <w:spacing w:line="360" w:lineRule="auto"/>
              <w:ind w:left="0"/>
              <w:rPr>
                <w:rFonts w:ascii="Sylfaen" w:hAnsi="Sylfaen" w:cs="Sylfaen"/>
                <w:b/>
                <w:lang w:val="hy-AM"/>
              </w:rPr>
            </w:pPr>
            <w:r w:rsidRPr="00746AFF">
              <w:rPr>
                <w:rFonts w:ascii="Sylfaen" w:hAnsi="Sylfaen" w:cs="Sylfaen"/>
                <w:lang w:val="hy-AM"/>
              </w:rPr>
              <w:t>П-աձև, խառը)</w:t>
            </w:r>
          </w:p>
        </w:tc>
        <w:tc>
          <w:tcPr>
            <w:tcW w:w="1424" w:type="dxa"/>
            <w:tcBorders>
              <w:top w:val="single" w:sz="4" w:space="0" w:color="auto"/>
              <w:left w:val="single" w:sz="4" w:space="0" w:color="auto"/>
              <w:bottom w:val="single" w:sz="4" w:space="0" w:color="auto"/>
              <w:right w:val="single" w:sz="4" w:space="0" w:color="auto"/>
            </w:tcBorders>
          </w:tcPr>
          <w:p w:rsidR="000107E2" w:rsidRPr="0098558D" w:rsidRDefault="000107E2" w:rsidP="0042081B">
            <w:pPr>
              <w:pStyle w:val="ListParagraph"/>
              <w:spacing w:line="360" w:lineRule="auto"/>
              <w:ind w:left="0"/>
              <w:rPr>
                <w:rFonts w:ascii="Sylfaen" w:hAnsi="Sylfaen" w:cs="Sylfaen"/>
                <w:b/>
                <w:lang w:val="hy-AM"/>
              </w:rPr>
            </w:pPr>
            <w:r w:rsidRPr="0098558D">
              <w:rPr>
                <w:rFonts w:ascii="Sylfaen" w:hAnsi="Sylfaen" w:cs="Sylfaen"/>
                <w:b/>
                <w:lang w:val="hy-AM"/>
              </w:rPr>
              <w:t>Սեղան-նստարան</w:t>
            </w:r>
            <w:r w:rsidR="00A4213B">
              <w:rPr>
                <w:rFonts w:ascii="Sylfaen" w:hAnsi="Sylfaen" w:cs="Sylfaen"/>
                <w:b/>
                <w:lang w:val="en-US"/>
              </w:rPr>
              <w:t>-</w:t>
            </w:r>
            <w:r w:rsidRPr="0098558D">
              <w:rPr>
                <w:rFonts w:ascii="Sylfaen" w:hAnsi="Sylfaen" w:cs="Sylfaen"/>
                <w:b/>
                <w:lang w:val="hy-AM"/>
              </w:rPr>
              <w:t>ների</w:t>
            </w:r>
            <w:r w:rsidR="00746AFF">
              <w:rPr>
                <w:rFonts w:ascii="Sylfaen" w:hAnsi="Sylfaen" w:cs="Sylfaen"/>
                <w:b/>
                <w:lang w:val="en-US"/>
              </w:rPr>
              <w:t xml:space="preserve"> </w:t>
            </w:r>
            <w:r w:rsidRPr="0098558D">
              <w:rPr>
                <w:rFonts w:ascii="Sylfaen" w:hAnsi="Sylfaen" w:cs="Sylfaen"/>
                <w:b/>
                <w:lang w:val="hy-AM"/>
              </w:rPr>
              <w:t>թիվը</w:t>
            </w:r>
          </w:p>
        </w:tc>
        <w:tc>
          <w:tcPr>
            <w:tcW w:w="2983" w:type="dxa"/>
            <w:tcBorders>
              <w:top w:val="single" w:sz="4" w:space="0" w:color="auto"/>
              <w:left w:val="single" w:sz="4" w:space="0" w:color="auto"/>
              <w:bottom w:val="single" w:sz="4" w:space="0" w:color="auto"/>
              <w:right w:val="single" w:sz="4" w:space="0" w:color="auto"/>
            </w:tcBorders>
          </w:tcPr>
          <w:p w:rsidR="000107E2" w:rsidRPr="0098558D" w:rsidRDefault="000107E2" w:rsidP="0042081B">
            <w:pPr>
              <w:pStyle w:val="ListParagraph"/>
              <w:spacing w:line="360" w:lineRule="auto"/>
              <w:ind w:left="0"/>
              <w:rPr>
                <w:rFonts w:ascii="Sylfaen" w:hAnsi="Sylfaen" w:cs="Sylfaen"/>
                <w:b/>
                <w:lang w:val="hy-AM"/>
              </w:rPr>
            </w:pPr>
            <w:r w:rsidRPr="0098558D">
              <w:rPr>
                <w:rFonts w:ascii="Sylfaen" w:hAnsi="Sylfaen" w:cs="Sylfaen"/>
                <w:b/>
                <w:lang w:val="hy-AM"/>
              </w:rPr>
              <w:t xml:space="preserve">Սեղան-նստարանների շարքերի և միմյանց միջև հեռավորությունները </w:t>
            </w:r>
          </w:p>
        </w:tc>
      </w:tr>
      <w:tr w:rsidR="000107E2" w:rsidRPr="0098558D" w:rsidTr="00A4213B">
        <w:tc>
          <w:tcPr>
            <w:tcW w:w="2127" w:type="dxa"/>
            <w:tcBorders>
              <w:top w:val="single" w:sz="4" w:space="0" w:color="auto"/>
              <w:left w:val="single" w:sz="4" w:space="0" w:color="auto"/>
              <w:bottom w:val="single" w:sz="4" w:space="0" w:color="auto"/>
              <w:right w:val="single" w:sz="4" w:space="0" w:color="auto"/>
            </w:tcBorders>
          </w:tcPr>
          <w:p w:rsidR="00241AF5" w:rsidRPr="0098558D" w:rsidRDefault="000107E2" w:rsidP="004F43CE">
            <w:pPr>
              <w:pStyle w:val="ListParagraph"/>
              <w:spacing w:line="360" w:lineRule="auto"/>
              <w:ind w:left="0"/>
              <w:rPr>
                <w:rFonts w:ascii="Sylfaen" w:hAnsi="Sylfaen" w:cs="Sylfaen"/>
                <w:sz w:val="20"/>
                <w:szCs w:val="20"/>
                <w:lang w:val="en-US"/>
              </w:rPr>
            </w:pPr>
            <w:r w:rsidRPr="0098558D">
              <w:rPr>
                <w:rFonts w:ascii="Sylfaen" w:hAnsi="Sylfaen" w:cs="Sylfaen"/>
                <w:sz w:val="20"/>
                <w:szCs w:val="20"/>
                <w:lang w:val="hy-AM"/>
              </w:rPr>
              <w:lastRenderedPageBreak/>
              <w:t xml:space="preserve">Դասասենյակ </w:t>
            </w:r>
            <w:r w:rsidRPr="0098558D">
              <w:rPr>
                <w:rFonts w:ascii="Sylfaen" w:hAnsi="Sylfaen" w:cs="Sylfaen"/>
                <w:sz w:val="20"/>
                <w:szCs w:val="20"/>
                <w:lang w:val="en-US"/>
              </w:rPr>
              <w:t>N1</w:t>
            </w:r>
            <w:r w:rsidR="004F43CE" w:rsidRPr="004F43CE">
              <w:rPr>
                <w:rFonts w:ascii="Sylfaen" w:hAnsi="Sylfaen" w:cs="Sylfaen"/>
                <w:sz w:val="16"/>
                <w:szCs w:val="16"/>
                <w:lang w:val="en-US"/>
              </w:rPr>
              <w:t>երգ</w:t>
            </w:r>
            <w:r w:rsidR="004F43CE">
              <w:rPr>
                <w:rFonts w:ascii="Sylfaen" w:hAnsi="Sylfaen" w:cs="Sylfaen"/>
                <w:sz w:val="20"/>
                <w:szCs w:val="20"/>
                <w:lang w:val="en-US"/>
              </w:rPr>
              <w:t xml:space="preserve">             30       </w:t>
            </w:r>
          </w:p>
        </w:tc>
        <w:tc>
          <w:tcPr>
            <w:tcW w:w="1843" w:type="dxa"/>
            <w:tcBorders>
              <w:top w:val="single" w:sz="4" w:space="0" w:color="auto"/>
              <w:left w:val="single" w:sz="4" w:space="0" w:color="auto"/>
              <w:bottom w:val="single" w:sz="4" w:space="0" w:color="auto"/>
              <w:right w:val="single" w:sz="4" w:space="0" w:color="auto"/>
            </w:tcBorders>
          </w:tcPr>
          <w:p w:rsidR="000107E2" w:rsidRPr="0098558D" w:rsidRDefault="00590BC2"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w:t>
            </w:r>
          </w:p>
        </w:tc>
        <w:tc>
          <w:tcPr>
            <w:tcW w:w="2551" w:type="dxa"/>
            <w:tcBorders>
              <w:top w:val="single" w:sz="4" w:space="0" w:color="auto"/>
              <w:left w:val="single" w:sz="4" w:space="0" w:color="auto"/>
              <w:bottom w:val="single" w:sz="4" w:space="0" w:color="auto"/>
              <w:right w:val="single" w:sz="4" w:space="0" w:color="auto"/>
            </w:tcBorders>
          </w:tcPr>
          <w:p w:rsidR="000107E2" w:rsidRPr="0098558D" w:rsidRDefault="00590BC2"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0107E2" w:rsidRPr="0098558D" w:rsidRDefault="00590BC2"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15</w:t>
            </w:r>
          </w:p>
        </w:tc>
        <w:tc>
          <w:tcPr>
            <w:tcW w:w="2983" w:type="dxa"/>
            <w:tcBorders>
              <w:top w:val="single" w:sz="4" w:space="0" w:color="auto"/>
              <w:left w:val="single" w:sz="4" w:space="0" w:color="auto"/>
              <w:bottom w:val="single" w:sz="4" w:space="0" w:color="auto"/>
              <w:right w:val="single" w:sz="4" w:space="0" w:color="auto"/>
            </w:tcBorders>
          </w:tcPr>
          <w:p w:rsidR="000107E2"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1մ</w:t>
            </w:r>
          </w:p>
        </w:tc>
      </w:tr>
      <w:tr w:rsidR="000107E2" w:rsidRPr="0098558D" w:rsidTr="00A4213B">
        <w:tc>
          <w:tcPr>
            <w:tcW w:w="2127" w:type="dxa"/>
            <w:tcBorders>
              <w:top w:val="single" w:sz="4" w:space="0" w:color="auto"/>
              <w:left w:val="single" w:sz="4" w:space="0" w:color="auto"/>
              <w:bottom w:val="single" w:sz="4" w:space="0" w:color="auto"/>
              <w:right w:val="single" w:sz="4" w:space="0" w:color="auto"/>
            </w:tcBorders>
          </w:tcPr>
          <w:p w:rsidR="00241AF5" w:rsidRDefault="00EA362D" w:rsidP="0042081B">
            <w:pPr>
              <w:pStyle w:val="ListParagraph"/>
              <w:spacing w:line="360" w:lineRule="auto"/>
              <w:ind w:left="0"/>
              <w:jc w:val="both"/>
              <w:rPr>
                <w:rFonts w:ascii="Sylfaen" w:hAnsi="Sylfaen" w:cs="Sylfaen"/>
                <w:sz w:val="20"/>
                <w:szCs w:val="20"/>
                <w:lang w:val="en-US"/>
              </w:rPr>
            </w:pPr>
            <w:r w:rsidRPr="0098558D">
              <w:rPr>
                <w:rFonts w:ascii="Sylfaen" w:hAnsi="Sylfaen" w:cs="Sylfaen"/>
                <w:sz w:val="20"/>
                <w:szCs w:val="20"/>
                <w:lang w:val="hy-AM"/>
              </w:rPr>
              <w:t xml:space="preserve">Դասասենյակ </w:t>
            </w:r>
            <w:r w:rsidRPr="0098558D">
              <w:rPr>
                <w:rFonts w:ascii="Sylfaen" w:hAnsi="Sylfaen" w:cs="Sylfaen"/>
                <w:sz w:val="20"/>
                <w:szCs w:val="20"/>
                <w:lang w:val="en-US"/>
              </w:rPr>
              <w:t>N2</w:t>
            </w:r>
            <w:r w:rsidR="004F43CE" w:rsidRPr="00365583">
              <w:rPr>
                <w:rFonts w:ascii="Sylfaen" w:hAnsi="Sylfaen" w:cs="Sylfaen"/>
                <w:sz w:val="16"/>
                <w:szCs w:val="16"/>
                <w:lang w:val="en-US"/>
              </w:rPr>
              <w:t>2բ</w:t>
            </w:r>
          </w:p>
          <w:p w:rsidR="00241AF5" w:rsidRPr="00241AF5" w:rsidRDefault="00241AF5" w:rsidP="0042081B">
            <w:pPr>
              <w:pStyle w:val="ListParagraph"/>
              <w:spacing w:line="360" w:lineRule="auto"/>
              <w:ind w:left="0"/>
              <w:jc w:val="both"/>
              <w:rPr>
                <w:rFonts w:ascii="Sylfaen" w:hAnsi="Sylfaen" w:cs="Sylfaen"/>
                <w:sz w:val="20"/>
                <w:szCs w:val="20"/>
                <w:lang w:val="en-US"/>
              </w:rPr>
            </w:pPr>
            <w:r>
              <w:rPr>
                <w:rFonts w:ascii="Sylfaen" w:hAnsi="Sylfaen" w:cs="Sylfaen"/>
                <w:sz w:val="20"/>
                <w:szCs w:val="20"/>
                <w:lang w:val="en-US"/>
              </w:rPr>
              <w:t>2</w:t>
            </w:r>
            <w:r w:rsidR="002A7F6B">
              <w:rPr>
                <w:rFonts w:ascii="Sylfaen" w:hAnsi="Sylfaen"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tcPr>
          <w:p w:rsidR="000107E2" w:rsidRPr="0098558D" w:rsidRDefault="00146235"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w:t>
            </w:r>
          </w:p>
        </w:tc>
        <w:tc>
          <w:tcPr>
            <w:tcW w:w="2551" w:type="dxa"/>
            <w:tcBorders>
              <w:top w:val="single" w:sz="4" w:space="0" w:color="auto"/>
              <w:left w:val="single" w:sz="4" w:space="0" w:color="auto"/>
              <w:bottom w:val="single" w:sz="4" w:space="0" w:color="auto"/>
              <w:right w:val="single" w:sz="4" w:space="0" w:color="auto"/>
            </w:tcBorders>
          </w:tcPr>
          <w:p w:rsidR="000107E2" w:rsidRPr="0098558D" w:rsidRDefault="00146235"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0107E2" w:rsidRPr="0098558D" w:rsidRDefault="00146235" w:rsidP="00674607">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674607">
              <w:rPr>
                <w:rFonts w:ascii="Sylfaen" w:hAnsi="Sylfaen" w:cs="Sylfaen"/>
                <w:sz w:val="24"/>
                <w:szCs w:val="24"/>
                <w:lang w:val="en-US"/>
              </w:rPr>
              <w:t>2</w:t>
            </w:r>
          </w:p>
        </w:tc>
        <w:tc>
          <w:tcPr>
            <w:tcW w:w="2983" w:type="dxa"/>
            <w:tcBorders>
              <w:top w:val="single" w:sz="4" w:space="0" w:color="auto"/>
              <w:left w:val="single" w:sz="4" w:space="0" w:color="auto"/>
              <w:bottom w:val="single" w:sz="4" w:space="0" w:color="auto"/>
              <w:right w:val="single" w:sz="4" w:space="0" w:color="auto"/>
            </w:tcBorders>
          </w:tcPr>
          <w:p w:rsidR="000107E2"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5F7A8D" w:rsidRDefault="005F7A8D">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N3</w:t>
            </w:r>
            <w:r w:rsidR="004F43CE" w:rsidRPr="008D4517">
              <w:rPr>
                <w:rFonts w:ascii="Sylfaen" w:hAnsi="Sylfaen" w:cs="Sylfaen"/>
                <w:sz w:val="16"/>
                <w:szCs w:val="16"/>
                <w:lang w:val="en-US"/>
              </w:rPr>
              <w:t>6բ</w:t>
            </w:r>
          </w:p>
          <w:p w:rsidR="002F4DA6" w:rsidRPr="0098558D" w:rsidRDefault="002F4DA6">
            <w:pPr>
              <w:rPr>
                <w:rFonts w:ascii="Sylfaen" w:hAnsi="Sylfaen"/>
              </w:rPr>
            </w:pPr>
            <w:r>
              <w:rPr>
                <w:rFonts w:ascii="Sylfaen" w:hAnsi="Sylfaen" w:cs="Sylfaen"/>
                <w:lang w:val="en-US"/>
              </w:rPr>
              <w:t>15</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8</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5F7A8D" w:rsidRDefault="005F7A8D" w:rsidP="00EA362D">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N4</w:t>
            </w:r>
            <w:r w:rsidR="004F43CE" w:rsidRPr="008D4517">
              <w:rPr>
                <w:rFonts w:ascii="Sylfaen" w:hAnsi="Sylfaen" w:cs="Sylfaen"/>
                <w:sz w:val="16"/>
                <w:szCs w:val="16"/>
                <w:lang w:val="en-US"/>
              </w:rPr>
              <w:t>7</w:t>
            </w:r>
          </w:p>
          <w:p w:rsidR="002F4DA6" w:rsidRPr="0098558D" w:rsidRDefault="002A7F6B" w:rsidP="00EA362D">
            <w:pPr>
              <w:rPr>
                <w:rFonts w:ascii="Sylfaen" w:hAnsi="Sylfaen"/>
              </w:rPr>
            </w:pPr>
            <w:r>
              <w:rPr>
                <w:rFonts w:ascii="Sylfaen" w:hAnsi="Sylfaen"/>
              </w:rPr>
              <w:t>29</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E16C0C">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EC44A0">
              <w:rPr>
                <w:rFonts w:ascii="Sylfaen" w:hAnsi="Sylfaen" w:cs="Sylfaen"/>
                <w:sz w:val="24"/>
                <w:szCs w:val="24"/>
                <w:lang w:val="en-US"/>
              </w:rPr>
              <w:t>5</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5F7A8D" w:rsidRDefault="005F7A8D">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N5</w:t>
            </w:r>
            <w:r w:rsidR="004F43CE" w:rsidRPr="008D4517">
              <w:rPr>
                <w:rFonts w:ascii="Sylfaen" w:hAnsi="Sylfaen" w:cs="Sylfaen"/>
                <w:sz w:val="16"/>
                <w:szCs w:val="16"/>
                <w:lang w:val="en-US"/>
              </w:rPr>
              <w:t>1ա</w:t>
            </w:r>
          </w:p>
          <w:p w:rsidR="002F4DA6" w:rsidRPr="0098558D" w:rsidRDefault="002A7F6B">
            <w:pPr>
              <w:rPr>
                <w:rFonts w:ascii="Sylfaen" w:hAnsi="Sylfaen"/>
              </w:rPr>
            </w:pPr>
            <w:r>
              <w:rPr>
                <w:rFonts w:ascii="Sylfaen" w:hAnsi="Sylfaen"/>
              </w:rPr>
              <w:t>18</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EC44A0">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EC44A0">
              <w:rPr>
                <w:rFonts w:ascii="Sylfaen" w:hAnsi="Sylfaen" w:cs="Sylfaen"/>
                <w:sz w:val="24"/>
                <w:szCs w:val="24"/>
                <w:lang w:val="en-US"/>
              </w:rPr>
              <w:t>0</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5F7A8D" w:rsidRDefault="005F7A8D">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N6</w:t>
            </w:r>
            <w:r w:rsidR="004F43CE" w:rsidRPr="008D4517">
              <w:rPr>
                <w:rFonts w:ascii="Sylfaen" w:hAnsi="Sylfaen" w:cs="Sylfaen"/>
                <w:sz w:val="16"/>
                <w:szCs w:val="16"/>
                <w:lang w:val="en-US"/>
              </w:rPr>
              <w:t>1բ</w:t>
            </w:r>
          </w:p>
          <w:p w:rsidR="002F4DA6" w:rsidRPr="0098558D" w:rsidRDefault="002A7F6B" w:rsidP="00EC44A0">
            <w:pPr>
              <w:rPr>
                <w:rFonts w:ascii="Sylfaen" w:hAnsi="Sylfaen"/>
              </w:rPr>
            </w:pPr>
            <w:r>
              <w:rPr>
                <w:rFonts w:ascii="Sylfaen" w:hAnsi="Sylfaen"/>
              </w:rPr>
              <w:t>2</w:t>
            </w:r>
            <w:r w:rsidR="00EC44A0">
              <w:rPr>
                <w:rFonts w:ascii="Sylfaen" w:hAnsi="Sylfaen"/>
              </w:rPr>
              <w:t>0</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EC44A0">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EC44A0">
              <w:rPr>
                <w:rFonts w:ascii="Sylfaen" w:hAnsi="Sylfaen" w:cs="Sylfaen"/>
                <w:sz w:val="24"/>
                <w:szCs w:val="24"/>
                <w:lang w:val="en-US"/>
              </w:rPr>
              <w:t>1</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2F4DA6"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N7</w:t>
            </w:r>
            <w:r w:rsidR="004F43CE" w:rsidRPr="008D4517">
              <w:rPr>
                <w:rFonts w:ascii="Sylfaen" w:hAnsi="Sylfaen" w:cs="Sylfaen"/>
                <w:sz w:val="16"/>
                <w:szCs w:val="16"/>
                <w:lang w:val="en-US"/>
              </w:rPr>
              <w:t>9բ</w:t>
            </w:r>
          </w:p>
          <w:p w:rsidR="005F7A8D" w:rsidRPr="002F4DA6" w:rsidRDefault="002F4DA6" w:rsidP="002A7F6B">
            <w:pPr>
              <w:rPr>
                <w:rFonts w:ascii="Sylfaen" w:hAnsi="Sylfaen"/>
              </w:rPr>
            </w:pPr>
            <w:r>
              <w:rPr>
                <w:rFonts w:ascii="Sylfaen" w:hAnsi="Sylfaen"/>
              </w:rPr>
              <w:t>2</w:t>
            </w:r>
            <w:r w:rsidR="00070A45">
              <w:rPr>
                <w:rFonts w:ascii="Sylfaen" w:hAnsi="Sylfaen"/>
              </w:rPr>
              <w:t>1</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070A45">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070A45">
              <w:rPr>
                <w:rFonts w:ascii="Sylfaen" w:hAnsi="Sylfaen" w:cs="Sylfaen"/>
                <w:sz w:val="24"/>
                <w:szCs w:val="24"/>
                <w:lang w:val="en-US"/>
              </w:rPr>
              <w:t>2</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2F4DA6"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N8</w:t>
            </w:r>
            <w:r w:rsidR="004F43CE" w:rsidRPr="008D4517">
              <w:rPr>
                <w:rFonts w:ascii="Sylfaen" w:hAnsi="Sylfaen" w:cs="Sylfaen"/>
                <w:sz w:val="16"/>
                <w:szCs w:val="16"/>
                <w:lang w:val="en-US"/>
              </w:rPr>
              <w:t>2ա</w:t>
            </w:r>
          </w:p>
          <w:p w:rsidR="005F7A8D" w:rsidRPr="002F4DA6" w:rsidRDefault="002F4DA6" w:rsidP="002F4DA6">
            <w:pPr>
              <w:rPr>
                <w:rFonts w:ascii="Sylfaen" w:hAnsi="Sylfaen"/>
              </w:rPr>
            </w:pPr>
            <w:r>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070A45">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070A45">
              <w:rPr>
                <w:rFonts w:ascii="Sylfaen" w:hAnsi="Sylfaen" w:cs="Sylfaen"/>
                <w:sz w:val="24"/>
                <w:szCs w:val="24"/>
                <w:lang w:val="en-US"/>
              </w:rPr>
              <w:t>2</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2F4DA6"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N9</w:t>
            </w:r>
            <w:r w:rsidR="004F43CE" w:rsidRPr="008D4517">
              <w:rPr>
                <w:rFonts w:ascii="Sylfaen" w:hAnsi="Sylfaen" w:cs="Sylfaen"/>
                <w:sz w:val="16"/>
                <w:szCs w:val="16"/>
                <w:lang w:val="en-US"/>
              </w:rPr>
              <w:t>3բ</w:t>
            </w:r>
          </w:p>
          <w:p w:rsidR="005F7A8D" w:rsidRPr="002F4DA6" w:rsidRDefault="002F4DA6" w:rsidP="002F4DA6">
            <w:pPr>
              <w:rPr>
                <w:rFonts w:ascii="Sylfaen" w:hAnsi="Sylfaen"/>
              </w:rPr>
            </w:pPr>
            <w:r>
              <w:rPr>
                <w:rFonts w:ascii="Sylfaen" w:hAnsi="Sylfaen"/>
              </w:rPr>
              <w:t>2</w:t>
            </w:r>
            <w:r w:rsidR="00070A45">
              <w:rPr>
                <w:rFonts w:ascii="Sylfaen" w:hAnsi="Sylfaen"/>
              </w:rPr>
              <w:t>3</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12</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0E21E5" w:rsidRDefault="005F7A8D" w:rsidP="00BA62A7">
            <w:pPr>
              <w:rPr>
                <w:rFonts w:ascii="Sylfaen" w:hAnsi="Sylfaen"/>
              </w:rPr>
            </w:pPr>
            <w:r w:rsidRPr="0098558D">
              <w:rPr>
                <w:rFonts w:ascii="Sylfaen" w:hAnsi="Sylfaen" w:cs="Sylfaen"/>
                <w:lang w:val="hy-AM"/>
              </w:rPr>
              <w:t>Դասասենյակ</w:t>
            </w:r>
            <w:r w:rsidRPr="0098558D">
              <w:rPr>
                <w:rFonts w:ascii="Sylfaen" w:hAnsi="Sylfaen" w:cs="Sylfaen"/>
                <w:lang w:val="en-US"/>
              </w:rPr>
              <w:t>N10</w:t>
            </w:r>
            <w:r w:rsidR="004F43CE" w:rsidRPr="008D4517">
              <w:rPr>
                <w:rFonts w:ascii="Sylfaen" w:hAnsi="Sylfaen" w:cs="Sylfaen"/>
                <w:sz w:val="16"/>
                <w:szCs w:val="16"/>
                <w:lang w:val="en-US"/>
              </w:rPr>
              <w:t>8բ</w:t>
            </w:r>
          </w:p>
          <w:p w:rsidR="005F7A8D" w:rsidRPr="000E21E5" w:rsidRDefault="000E21E5" w:rsidP="000E21E5">
            <w:pPr>
              <w:rPr>
                <w:rFonts w:ascii="Sylfaen" w:hAnsi="Sylfaen"/>
              </w:rPr>
            </w:pPr>
            <w:r>
              <w:rPr>
                <w:rFonts w:ascii="Sylfaen" w:hAnsi="Sylfaen"/>
              </w:rPr>
              <w:t>2</w:t>
            </w:r>
            <w:r w:rsidR="00070A45">
              <w:rPr>
                <w:rFonts w:ascii="Sylfaen" w:hAnsi="Sylfaen"/>
              </w:rPr>
              <w:t>6</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E170F0">
              <w:rPr>
                <w:rFonts w:ascii="Sylfaen" w:hAnsi="Sylfaen" w:cs="Sylfaen"/>
                <w:sz w:val="24"/>
                <w:szCs w:val="24"/>
                <w:lang w:val="en-US"/>
              </w:rPr>
              <w:t>3</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0E21E5" w:rsidRDefault="005F7A8D" w:rsidP="00EA362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N11</w:t>
            </w:r>
            <w:r w:rsidR="008D4517" w:rsidRPr="008D4517">
              <w:rPr>
                <w:rFonts w:ascii="Sylfaen" w:hAnsi="Sylfaen" w:cs="Sylfaen"/>
                <w:sz w:val="16"/>
                <w:szCs w:val="16"/>
                <w:lang w:val="en-US"/>
              </w:rPr>
              <w:t>8ա</w:t>
            </w:r>
          </w:p>
          <w:p w:rsidR="005F7A8D" w:rsidRPr="000E21E5" w:rsidRDefault="000E21E5" w:rsidP="000E21E5">
            <w:pPr>
              <w:rPr>
                <w:rFonts w:ascii="Sylfaen" w:hAnsi="Sylfaen"/>
              </w:rPr>
            </w:pPr>
            <w:r>
              <w:rPr>
                <w:rFonts w:ascii="Sylfaen" w:hAnsi="Sylfaen"/>
              </w:rPr>
              <w:t>2</w:t>
            </w:r>
            <w:r w:rsidR="002A7F6B">
              <w:rPr>
                <w:rFonts w:ascii="Sylfaen" w:hAnsi="Sylfaen"/>
              </w:rPr>
              <w:t>0</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070A45">
              <w:rPr>
                <w:rFonts w:ascii="Sylfaen" w:hAnsi="Sylfaen" w:cs="Sylfaen"/>
                <w:sz w:val="24"/>
                <w:szCs w:val="24"/>
                <w:lang w:val="en-US"/>
              </w:rPr>
              <w:t>1</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0E21E5"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N12</w:t>
            </w:r>
            <w:r w:rsidR="008D4517" w:rsidRPr="008D4517">
              <w:rPr>
                <w:rFonts w:ascii="Sylfaen" w:hAnsi="Sylfaen" w:cs="Sylfaen"/>
                <w:sz w:val="16"/>
                <w:szCs w:val="16"/>
                <w:lang w:val="en-US"/>
              </w:rPr>
              <w:t>4ա</w:t>
            </w:r>
          </w:p>
          <w:p w:rsidR="005F7A8D" w:rsidRPr="000E21E5" w:rsidRDefault="002A7F6B" w:rsidP="000E21E5">
            <w:pPr>
              <w:rPr>
                <w:rFonts w:ascii="Sylfaen" w:hAnsi="Sylfaen"/>
              </w:rPr>
            </w:pPr>
            <w:r>
              <w:rPr>
                <w:rFonts w:ascii="Sylfaen" w:hAnsi="Sylfaen"/>
              </w:rPr>
              <w:t>27</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070A45">
              <w:rPr>
                <w:rFonts w:ascii="Sylfaen" w:hAnsi="Sylfaen" w:cs="Sylfaen"/>
                <w:sz w:val="24"/>
                <w:szCs w:val="24"/>
                <w:lang w:val="en-US"/>
              </w:rPr>
              <w:t>4</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0E21E5"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N13</w:t>
            </w:r>
            <w:r w:rsidR="008D4517" w:rsidRPr="008D4517">
              <w:rPr>
                <w:rFonts w:ascii="Sylfaen" w:hAnsi="Sylfaen" w:cs="Sylfaen"/>
                <w:sz w:val="16"/>
                <w:szCs w:val="16"/>
                <w:lang w:val="en-US"/>
              </w:rPr>
              <w:t>9ա</w:t>
            </w:r>
          </w:p>
          <w:p w:rsidR="005F7A8D" w:rsidRPr="000E21E5" w:rsidRDefault="002A7F6B" w:rsidP="000E21E5">
            <w:pPr>
              <w:rPr>
                <w:rFonts w:ascii="Sylfaen" w:hAnsi="Sylfaen"/>
              </w:rPr>
            </w:pPr>
            <w:r>
              <w:rPr>
                <w:rFonts w:ascii="Sylfaen" w:hAnsi="Sylfaen"/>
              </w:rPr>
              <w:t>15</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070A45"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8</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0E21E5"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N14</w:t>
            </w:r>
          </w:p>
          <w:p w:rsidR="005F7A8D" w:rsidRPr="000E21E5" w:rsidRDefault="000E21E5" w:rsidP="000E21E5">
            <w:pPr>
              <w:rPr>
                <w:rFonts w:ascii="Sylfaen" w:hAnsi="Sylfaen"/>
              </w:rPr>
            </w:pPr>
            <w:r>
              <w:rPr>
                <w:rFonts w:ascii="Sylfaen" w:hAnsi="Sylfaen"/>
              </w:rPr>
              <w:t>ուսուցչանոց</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DF53DC" w:rsidP="00DF53DC">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E170F0"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4</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0E21E5" w:rsidRDefault="005F7A8D">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N15</w:t>
            </w:r>
            <w:r w:rsidR="008D4517" w:rsidRPr="008D4517">
              <w:rPr>
                <w:rFonts w:ascii="Sylfaen" w:hAnsi="Sylfaen" w:cs="Sylfaen"/>
                <w:sz w:val="16"/>
                <w:szCs w:val="16"/>
                <w:lang w:val="en-US"/>
              </w:rPr>
              <w:t>3ա</w:t>
            </w:r>
          </w:p>
          <w:p w:rsidR="005F7A8D" w:rsidRPr="000E21E5" w:rsidRDefault="000E21E5" w:rsidP="000E21E5">
            <w:pPr>
              <w:rPr>
                <w:rFonts w:ascii="Sylfaen" w:hAnsi="Sylfaen"/>
              </w:rPr>
            </w:pPr>
            <w:r>
              <w:rPr>
                <w:rFonts w:ascii="Sylfaen" w:hAnsi="Sylfaen"/>
              </w:rPr>
              <w:t>2</w:t>
            </w:r>
            <w:r w:rsidR="002A7F6B">
              <w:rPr>
                <w:rFonts w:ascii="Sylfaen" w:hAnsi="Sylfaen"/>
              </w:rPr>
              <w:t>5</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13</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5F7A8D" w:rsidRPr="0098558D" w:rsidTr="00A4213B">
        <w:tc>
          <w:tcPr>
            <w:tcW w:w="2127" w:type="dxa"/>
            <w:tcBorders>
              <w:top w:val="single" w:sz="4" w:space="0" w:color="auto"/>
              <w:left w:val="single" w:sz="4" w:space="0" w:color="auto"/>
              <w:bottom w:val="single" w:sz="4" w:space="0" w:color="auto"/>
              <w:right w:val="single" w:sz="4" w:space="0" w:color="auto"/>
            </w:tcBorders>
          </w:tcPr>
          <w:p w:rsidR="00886529" w:rsidRDefault="005F7A8D">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N16</w:t>
            </w:r>
            <w:r w:rsidR="00070A45" w:rsidRPr="00070A45">
              <w:rPr>
                <w:rFonts w:ascii="Sylfaen" w:hAnsi="Sylfaen" w:cs="Sylfaen"/>
                <w:sz w:val="16"/>
                <w:szCs w:val="16"/>
                <w:lang w:val="en-US"/>
              </w:rPr>
              <w:t>4բ</w:t>
            </w:r>
          </w:p>
          <w:p w:rsidR="005F7A8D" w:rsidRPr="00886529" w:rsidRDefault="00070A45" w:rsidP="00886529">
            <w:pPr>
              <w:rPr>
                <w:rFonts w:ascii="Sylfaen" w:hAnsi="Sylfaen" w:cs="Sylfaen"/>
                <w:lang w:val="en-US"/>
              </w:rPr>
            </w:pPr>
            <w:r>
              <w:rPr>
                <w:rFonts w:ascii="Sylfaen" w:hAnsi="Sylfaen" w:cs="Sylfaen"/>
                <w:lang w:val="en-US"/>
              </w:rPr>
              <w:t>26</w:t>
            </w:r>
          </w:p>
        </w:tc>
        <w:tc>
          <w:tcPr>
            <w:tcW w:w="1843" w:type="dxa"/>
            <w:tcBorders>
              <w:top w:val="single" w:sz="4" w:space="0" w:color="auto"/>
              <w:left w:val="single" w:sz="4" w:space="0" w:color="auto"/>
              <w:bottom w:val="single" w:sz="4" w:space="0" w:color="auto"/>
              <w:right w:val="single" w:sz="4" w:space="0" w:color="auto"/>
            </w:tcBorders>
          </w:tcPr>
          <w:p w:rsidR="005F7A8D" w:rsidRPr="0098558D" w:rsidRDefault="00DF53DC" w:rsidP="00DF53DC">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5F7A8D" w:rsidRPr="0098558D" w:rsidRDefault="005F7A8D" w:rsidP="0042081B">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98558D" w:rsidRDefault="00070A45"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w:t>
            </w:r>
          </w:p>
        </w:tc>
        <w:tc>
          <w:tcPr>
            <w:tcW w:w="2983" w:type="dxa"/>
            <w:tcBorders>
              <w:top w:val="single" w:sz="4" w:space="0" w:color="auto"/>
              <w:left w:val="single" w:sz="4" w:space="0" w:color="auto"/>
              <w:bottom w:val="single" w:sz="4" w:space="0" w:color="auto"/>
              <w:right w:val="single" w:sz="4" w:space="0" w:color="auto"/>
            </w:tcBorders>
          </w:tcPr>
          <w:p w:rsidR="005F7A8D" w:rsidRPr="0098558D" w:rsidRDefault="005F7A8D">
            <w:pPr>
              <w:rPr>
                <w:rFonts w:ascii="Sylfaen" w:hAnsi="Sylfaen"/>
              </w:rPr>
            </w:pPr>
            <w:r w:rsidRPr="0098558D">
              <w:rPr>
                <w:rFonts w:ascii="Sylfaen" w:hAnsi="Sylfaen" w:cs="Sylfaen"/>
                <w:sz w:val="24"/>
                <w:szCs w:val="24"/>
                <w:lang w:val="en-US"/>
              </w:rPr>
              <w:t>1մ</w:t>
            </w:r>
          </w:p>
        </w:tc>
      </w:tr>
      <w:tr w:rsidR="0043336D" w:rsidRPr="0098558D" w:rsidTr="00A4213B">
        <w:tc>
          <w:tcPr>
            <w:tcW w:w="2127" w:type="dxa"/>
            <w:tcBorders>
              <w:top w:val="single" w:sz="4" w:space="0" w:color="auto"/>
              <w:left w:val="single" w:sz="4" w:space="0" w:color="auto"/>
              <w:bottom w:val="single" w:sz="4" w:space="0" w:color="auto"/>
              <w:right w:val="single" w:sz="4" w:space="0" w:color="auto"/>
            </w:tcBorders>
          </w:tcPr>
          <w:p w:rsidR="00886529" w:rsidRDefault="0043336D">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N17</w:t>
            </w:r>
            <w:r w:rsidR="00070A45" w:rsidRPr="00070A45">
              <w:rPr>
                <w:rFonts w:ascii="Sylfaen" w:hAnsi="Sylfaen" w:cs="Sylfaen"/>
                <w:sz w:val="16"/>
                <w:szCs w:val="16"/>
                <w:lang w:val="en-US"/>
              </w:rPr>
              <w:t xml:space="preserve"> 5</w:t>
            </w:r>
          </w:p>
          <w:p w:rsidR="0043336D" w:rsidRPr="00886529" w:rsidRDefault="002A7F6B" w:rsidP="00886529">
            <w:pPr>
              <w:rPr>
                <w:rFonts w:ascii="Sylfaen" w:hAnsi="Sylfaen" w:cs="Sylfaen"/>
                <w:lang w:val="en-US"/>
              </w:rPr>
            </w:pPr>
            <w:r>
              <w:rPr>
                <w:rFonts w:ascii="Sylfaen" w:hAnsi="Sylfaen" w:cs="Sylfaen"/>
                <w:lang w:val="en-US"/>
              </w:rPr>
              <w:t>29</w:t>
            </w:r>
          </w:p>
        </w:tc>
        <w:tc>
          <w:tcPr>
            <w:tcW w:w="1843" w:type="dxa"/>
            <w:tcBorders>
              <w:top w:val="single" w:sz="4" w:space="0" w:color="auto"/>
              <w:left w:val="single" w:sz="4" w:space="0" w:color="auto"/>
              <w:bottom w:val="single" w:sz="4" w:space="0" w:color="auto"/>
              <w:right w:val="single" w:sz="4" w:space="0" w:color="auto"/>
            </w:tcBorders>
          </w:tcPr>
          <w:p w:rsidR="0043336D" w:rsidRPr="0098558D" w:rsidRDefault="0043336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43336D" w:rsidRPr="0098558D" w:rsidRDefault="0043336D"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43336D" w:rsidRPr="0098558D" w:rsidRDefault="00DF53DC" w:rsidP="00E170F0">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E170F0">
              <w:rPr>
                <w:rFonts w:ascii="Sylfaen" w:hAnsi="Sylfaen" w:cs="Sylfaen"/>
                <w:sz w:val="24"/>
                <w:szCs w:val="24"/>
                <w:lang w:val="en-US"/>
              </w:rPr>
              <w:t>5</w:t>
            </w:r>
          </w:p>
        </w:tc>
        <w:tc>
          <w:tcPr>
            <w:tcW w:w="2983" w:type="dxa"/>
            <w:tcBorders>
              <w:top w:val="single" w:sz="4" w:space="0" w:color="auto"/>
              <w:left w:val="single" w:sz="4" w:space="0" w:color="auto"/>
              <w:bottom w:val="single" w:sz="4" w:space="0" w:color="auto"/>
              <w:right w:val="single" w:sz="4" w:space="0" w:color="auto"/>
            </w:tcBorders>
          </w:tcPr>
          <w:p w:rsidR="0043336D" w:rsidRPr="0098558D" w:rsidRDefault="0043336D">
            <w:pPr>
              <w:rPr>
                <w:rFonts w:ascii="Sylfaen" w:hAnsi="Sylfaen" w:cs="Sylfaen"/>
                <w:sz w:val="24"/>
                <w:szCs w:val="24"/>
                <w:lang w:val="en-US"/>
              </w:rPr>
            </w:pPr>
            <w:r w:rsidRPr="0098558D">
              <w:rPr>
                <w:rFonts w:ascii="Sylfaen" w:hAnsi="Sylfaen" w:cs="Sylfaen"/>
                <w:sz w:val="24"/>
                <w:szCs w:val="24"/>
                <w:lang w:val="en-US"/>
              </w:rPr>
              <w:t>1մ</w:t>
            </w:r>
          </w:p>
        </w:tc>
      </w:tr>
      <w:tr w:rsidR="00B30410" w:rsidRPr="0098558D" w:rsidTr="00A4213B">
        <w:tc>
          <w:tcPr>
            <w:tcW w:w="2127" w:type="dxa"/>
            <w:tcBorders>
              <w:top w:val="single" w:sz="4" w:space="0" w:color="auto"/>
              <w:left w:val="single" w:sz="4" w:space="0" w:color="auto"/>
              <w:bottom w:val="single" w:sz="4" w:space="0" w:color="auto"/>
              <w:right w:val="single" w:sz="4" w:space="0" w:color="auto"/>
            </w:tcBorders>
          </w:tcPr>
          <w:p w:rsidR="00886529" w:rsidRDefault="00B30410">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N18</w:t>
            </w:r>
            <w:r w:rsidR="00A4213B" w:rsidRPr="00A4213B">
              <w:rPr>
                <w:rFonts w:ascii="Sylfaen" w:hAnsi="Sylfaen" w:cs="Sylfaen"/>
                <w:sz w:val="16"/>
                <w:szCs w:val="16"/>
                <w:lang w:val="en-US"/>
              </w:rPr>
              <w:t>6ա</w:t>
            </w:r>
          </w:p>
          <w:p w:rsidR="00B30410" w:rsidRPr="00886529" w:rsidRDefault="00886529" w:rsidP="002A7F6B">
            <w:pPr>
              <w:rPr>
                <w:rFonts w:ascii="Sylfaen" w:hAnsi="Sylfaen" w:cs="Sylfaen"/>
                <w:lang w:val="en-US"/>
              </w:rPr>
            </w:pPr>
            <w:r>
              <w:rPr>
                <w:rFonts w:ascii="Sylfaen" w:hAnsi="Sylfaen" w:cs="Sylfaen"/>
                <w:lang w:val="en-US"/>
              </w:rPr>
              <w:t>2</w:t>
            </w:r>
            <w:r w:rsidR="002A7F6B">
              <w:rPr>
                <w:rFonts w:ascii="Sylfaen" w:hAnsi="Sylfaen" w:cs="Sylfaen"/>
                <w:lang w:val="en-US"/>
              </w:rPr>
              <w:t>5</w:t>
            </w:r>
          </w:p>
        </w:tc>
        <w:tc>
          <w:tcPr>
            <w:tcW w:w="1843" w:type="dxa"/>
            <w:tcBorders>
              <w:top w:val="single" w:sz="4" w:space="0" w:color="auto"/>
              <w:left w:val="single" w:sz="4" w:space="0" w:color="auto"/>
              <w:bottom w:val="single" w:sz="4" w:space="0" w:color="auto"/>
              <w:right w:val="single" w:sz="4" w:space="0" w:color="auto"/>
            </w:tcBorders>
          </w:tcPr>
          <w:p w:rsidR="00B30410" w:rsidRPr="0098558D" w:rsidRDefault="00DF53DC"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B30410" w:rsidRPr="0098558D" w:rsidRDefault="00B30410"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B30410" w:rsidRPr="0098558D" w:rsidRDefault="00DF53DC" w:rsidP="0042081B">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13</w:t>
            </w:r>
          </w:p>
        </w:tc>
        <w:tc>
          <w:tcPr>
            <w:tcW w:w="2983" w:type="dxa"/>
            <w:tcBorders>
              <w:top w:val="single" w:sz="4" w:space="0" w:color="auto"/>
              <w:left w:val="single" w:sz="4" w:space="0" w:color="auto"/>
              <w:bottom w:val="single" w:sz="4" w:space="0" w:color="auto"/>
              <w:right w:val="single" w:sz="4" w:space="0" w:color="auto"/>
            </w:tcBorders>
          </w:tcPr>
          <w:p w:rsidR="00B30410" w:rsidRPr="0098558D" w:rsidRDefault="00B30410">
            <w:pPr>
              <w:rPr>
                <w:rFonts w:ascii="Sylfaen" w:hAnsi="Sylfaen" w:cs="Sylfaen"/>
                <w:sz w:val="24"/>
                <w:szCs w:val="24"/>
                <w:lang w:val="en-US"/>
              </w:rPr>
            </w:pPr>
            <w:r w:rsidRPr="0098558D">
              <w:rPr>
                <w:rFonts w:ascii="Sylfaen" w:hAnsi="Sylfaen" w:cs="Sylfaen"/>
                <w:sz w:val="24"/>
                <w:szCs w:val="24"/>
                <w:lang w:val="en-US"/>
              </w:rPr>
              <w:t>1մ</w:t>
            </w:r>
          </w:p>
        </w:tc>
      </w:tr>
    </w:tbl>
    <w:p w:rsidR="00124159" w:rsidRPr="0098558D" w:rsidRDefault="00124159" w:rsidP="00124159">
      <w:pPr>
        <w:pStyle w:val="ListParagraph"/>
        <w:spacing w:line="360" w:lineRule="auto"/>
        <w:ind w:left="90" w:hanging="90"/>
        <w:jc w:val="both"/>
        <w:rPr>
          <w:rFonts w:ascii="Sylfaen" w:hAnsi="Sylfaen" w:cs="Sylfaen"/>
          <w:sz w:val="24"/>
          <w:szCs w:val="24"/>
          <w:lang w:val="en-US"/>
        </w:rPr>
      </w:pPr>
      <w:r w:rsidRPr="0098558D">
        <w:rPr>
          <w:rFonts w:ascii="Sylfaen" w:hAnsi="Sylfaen" w:cs="Sylfaen"/>
          <w:sz w:val="24"/>
          <w:szCs w:val="24"/>
          <w:lang w:val="hy-AM"/>
        </w:rPr>
        <w:t xml:space="preserve">Դիտարկման ամսաթիվ </w:t>
      </w:r>
      <w:r w:rsidR="00DD3982">
        <w:rPr>
          <w:rFonts w:ascii="Sylfaen" w:hAnsi="Sylfaen" w:cs="Sylfaen"/>
          <w:sz w:val="24"/>
          <w:szCs w:val="24"/>
          <w:lang w:val="en-US"/>
        </w:rPr>
        <w:t>7</w:t>
      </w:r>
      <w:r w:rsidR="00B10257">
        <w:rPr>
          <w:rFonts w:ascii="Sylfaen" w:hAnsi="Sylfaen" w:cs="Sylfaen"/>
          <w:sz w:val="24"/>
          <w:szCs w:val="24"/>
          <w:lang w:val="en-US"/>
        </w:rPr>
        <w:t>.02.201</w:t>
      </w:r>
      <w:r w:rsidR="00DD3982">
        <w:rPr>
          <w:rFonts w:ascii="Sylfaen" w:hAnsi="Sylfaen" w:cs="Sylfaen"/>
          <w:sz w:val="24"/>
          <w:szCs w:val="24"/>
          <w:lang w:val="en-US"/>
        </w:rPr>
        <w:t>7</w:t>
      </w:r>
      <w:r w:rsidR="000879C8" w:rsidRPr="0098558D">
        <w:rPr>
          <w:rFonts w:ascii="Sylfaen" w:hAnsi="Sylfaen" w:cs="Sylfaen"/>
          <w:sz w:val="24"/>
          <w:szCs w:val="24"/>
          <w:lang w:val="en-US"/>
        </w:rPr>
        <w:t>թ.</w:t>
      </w:r>
    </w:p>
    <w:tbl>
      <w:tblPr>
        <w:tblW w:w="10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1843"/>
        <w:gridCol w:w="2551"/>
        <w:gridCol w:w="1418"/>
        <w:gridCol w:w="2835"/>
      </w:tblGrid>
      <w:tr w:rsidR="00124159" w:rsidRPr="009B1A6C" w:rsidTr="00BB0630">
        <w:trPr>
          <w:trHeight w:val="843"/>
        </w:trPr>
        <w:tc>
          <w:tcPr>
            <w:tcW w:w="2200" w:type="dxa"/>
            <w:tcBorders>
              <w:top w:val="single" w:sz="4" w:space="0" w:color="auto"/>
              <w:left w:val="single" w:sz="4" w:space="0" w:color="auto"/>
              <w:bottom w:val="single" w:sz="4" w:space="0" w:color="auto"/>
              <w:right w:val="single" w:sz="4" w:space="0" w:color="auto"/>
            </w:tcBorders>
          </w:tcPr>
          <w:p w:rsidR="00124159" w:rsidRPr="0098558D" w:rsidRDefault="00124159" w:rsidP="002900CD">
            <w:pPr>
              <w:pStyle w:val="ListParagraph"/>
              <w:spacing w:line="360" w:lineRule="auto"/>
              <w:ind w:left="0"/>
              <w:rPr>
                <w:rFonts w:ascii="Sylfaen" w:hAnsi="Sylfaen" w:cs="Sylfaen"/>
                <w:b/>
                <w:lang w:val="hy-AM"/>
              </w:rPr>
            </w:pPr>
            <w:r w:rsidRPr="0098558D">
              <w:rPr>
                <w:rFonts w:ascii="Sylfaen" w:hAnsi="Sylfaen"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124159" w:rsidRPr="0098558D" w:rsidRDefault="00124159" w:rsidP="002900CD">
            <w:pPr>
              <w:pStyle w:val="ListParagraph"/>
              <w:spacing w:line="360" w:lineRule="auto"/>
              <w:ind w:left="0"/>
              <w:rPr>
                <w:rFonts w:ascii="Sylfaen" w:hAnsi="Sylfaen" w:cs="Sylfaen"/>
                <w:b/>
                <w:lang w:val="hy-AM"/>
              </w:rPr>
            </w:pPr>
            <w:r w:rsidRPr="0098558D">
              <w:rPr>
                <w:rFonts w:ascii="Sylfaen" w:hAnsi="Sylfaen" w:cs="Sylfaen"/>
                <w:b/>
                <w:lang w:val="hy-AM"/>
              </w:rPr>
              <w:t>Դասասենյակի մակերեսը (քմ)</w:t>
            </w:r>
          </w:p>
          <w:p w:rsidR="00124159" w:rsidRPr="0098558D" w:rsidRDefault="00124159" w:rsidP="002900CD">
            <w:pPr>
              <w:pStyle w:val="ListParagraph"/>
              <w:spacing w:line="360" w:lineRule="auto"/>
              <w:ind w:left="0"/>
              <w:rPr>
                <w:rFonts w:ascii="Sylfaen" w:hAnsi="Sylfaen"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124159" w:rsidRPr="00746AFF" w:rsidRDefault="00124159" w:rsidP="002900CD">
            <w:pPr>
              <w:pStyle w:val="ListParagraph"/>
              <w:spacing w:line="360" w:lineRule="auto"/>
              <w:ind w:left="0"/>
              <w:rPr>
                <w:rFonts w:ascii="Sylfaen" w:hAnsi="Sylfaen" w:cs="Sylfaen"/>
                <w:lang w:val="hy-AM"/>
              </w:rPr>
            </w:pPr>
            <w:r w:rsidRPr="0098558D">
              <w:rPr>
                <w:rFonts w:ascii="Sylfaen" w:hAnsi="Sylfaen" w:cs="Sylfaen"/>
                <w:b/>
                <w:lang w:val="hy-AM"/>
              </w:rPr>
              <w:t xml:space="preserve">Սեղան-նստարանների դասավորվածության ձևը </w:t>
            </w:r>
            <w:r w:rsidR="00746AFF" w:rsidRPr="00746AFF">
              <w:rPr>
                <w:rFonts w:ascii="Sylfaen" w:hAnsi="Sylfaen" w:cs="Sylfaen"/>
                <w:b/>
                <w:lang w:val="hy-AM"/>
              </w:rPr>
              <w:t xml:space="preserve"> </w:t>
            </w:r>
            <w:r w:rsidRPr="00746AFF">
              <w:rPr>
                <w:rFonts w:ascii="Sylfaen" w:hAnsi="Sylfaen" w:cs="Sylfaen"/>
                <w:lang w:val="hy-AM"/>
              </w:rPr>
              <w:t xml:space="preserve">(շարքերով, </w:t>
            </w:r>
            <w:r w:rsidRPr="00746AFF">
              <w:rPr>
                <w:rFonts w:ascii="Sylfaen" w:hAnsi="Sylfaen" w:cs="Sylfaen"/>
                <w:lang w:val="hy-AM"/>
              </w:rPr>
              <w:lastRenderedPageBreak/>
              <w:t xml:space="preserve">շրջանաձև, T-աձև, </w:t>
            </w:r>
          </w:p>
          <w:p w:rsidR="00124159" w:rsidRPr="0098558D" w:rsidRDefault="00124159" w:rsidP="002900CD">
            <w:pPr>
              <w:pStyle w:val="ListParagraph"/>
              <w:spacing w:line="360" w:lineRule="auto"/>
              <w:ind w:left="0"/>
              <w:rPr>
                <w:rFonts w:ascii="Sylfaen" w:hAnsi="Sylfaen" w:cs="Sylfaen"/>
                <w:b/>
                <w:lang w:val="hy-AM"/>
              </w:rPr>
            </w:pPr>
            <w:r w:rsidRPr="00746AFF">
              <w:rPr>
                <w:rFonts w:ascii="Sylfaen" w:hAnsi="Sylfaen" w:cs="Sylfaen"/>
                <w:lang w:val="hy-AM"/>
              </w:rPr>
              <w:t>П-աձև, խառը)</w:t>
            </w:r>
          </w:p>
        </w:tc>
        <w:tc>
          <w:tcPr>
            <w:tcW w:w="1418" w:type="dxa"/>
            <w:tcBorders>
              <w:top w:val="single" w:sz="4" w:space="0" w:color="auto"/>
              <w:left w:val="single" w:sz="4" w:space="0" w:color="auto"/>
              <w:bottom w:val="single" w:sz="4" w:space="0" w:color="auto"/>
              <w:right w:val="single" w:sz="4" w:space="0" w:color="auto"/>
            </w:tcBorders>
          </w:tcPr>
          <w:p w:rsidR="00124159" w:rsidRPr="0098558D" w:rsidRDefault="00124159" w:rsidP="002900CD">
            <w:pPr>
              <w:pStyle w:val="ListParagraph"/>
              <w:spacing w:line="360" w:lineRule="auto"/>
              <w:ind w:left="0"/>
              <w:rPr>
                <w:rFonts w:ascii="Sylfaen" w:hAnsi="Sylfaen" w:cs="Sylfaen"/>
                <w:b/>
                <w:lang w:val="hy-AM"/>
              </w:rPr>
            </w:pPr>
            <w:r w:rsidRPr="0098558D">
              <w:rPr>
                <w:rFonts w:ascii="Sylfaen" w:hAnsi="Sylfaen" w:cs="Sylfaen"/>
                <w:b/>
                <w:lang w:val="hy-AM"/>
              </w:rPr>
              <w:lastRenderedPageBreak/>
              <w:t>Սեղան-նստարան</w:t>
            </w:r>
            <w:r w:rsidR="00BB0630">
              <w:rPr>
                <w:rFonts w:ascii="Sylfaen" w:hAnsi="Sylfaen" w:cs="Sylfaen"/>
                <w:b/>
                <w:lang w:val="en-US"/>
              </w:rPr>
              <w:t>-</w:t>
            </w:r>
            <w:r w:rsidRPr="0098558D">
              <w:rPr>
                <w:rFonts w:ascii="Sylfaen" w:hAnsi="Sylfaen" w:cs="Sylfaen"/>
                <w:b/>
                <w:lang w:val="hy-AM"/>
              </w:rPr>
              <w:t>ների</w:t>
            </w:r>
            <w:r w:rsidR="00746AFF">
              <w:rPr>
                <w:rFonts w:ascii="Sylfaen" w:hAnsi="Sylfaen" w:cs="Sylfaen"/>
                <w:b/>
                <w:lang w:val="en-US"/>
              </w:rPr>
              <w:t xml:space="preserve"> </w:t>
            </w:r>
            <w:r w:rsidRPr="0098558D">
              <w:rPr>
                <w:rFonts w:ascii="Sylfaen" w:hAnsi="Sylfaen" w:cs="Sylfaen"/>
                <w:b/>
                <w:lang w:val="hy-AM"/>
              </w:rPr>
              <w:t>թիվը</w:t>
            </w:r>
          </w:p>
        </w:tc>
        <w:tc>
          <w:tcPr>
            <w:tcW w:w="2835" w:type="dxa"/>
            <w:tcBorders>
              <w:top w:val="single" w:sz="4" w:space="0" w:color="auto"/>
              <w:left w:val="single" w:sz="4" w:space="0" w:color="auto"/>
              <w:bottom w:val="single" w:sz="4" w:space="0" w:color="auto"/>
              <w:right w:val="single" w:sz="4" w:space="0" w:color="auto"/>
            </w:tcBorders>
          </w:tcPr>
          <w:p w:rsidR="00124159" w:rsidRPr="0098558D" w:rsidRDefault="00124159" w:rsidP="002900CD">
            <w:pPr>
              <w:pStyle w:val="ListParagraph"/>
              <w:spacing w:line="360" w:lineRule="auto"/>
              <w:ind w:left="0"/>
              <w:rPr>
                <w:rFonts w:ascii="Sylfaen" w:hAnsi="Sylfaen" w:cs="Sylfaen"/>
                <w:b/>
                <w:lang w:val="hy-AM"/>
              </w:rPr>
            </w:pPr>
            <w:r w:rsidRPr="0098558D">
              <w:rPr>
                <w:rFonts w:ascii="Sylfaen" w:hAnsi="Sylfaen" w:cs="Sylfaen"/>
                <w:b/>
                <w:lang w:val="hy-AM"/>
              </w:rPr>
              <w:t xml:space="preserve">Սեղան-նստարանների շարքերի և միմյանց միջև </w:t>
            </w:r>
            <w:r w:rsidRPr="0098558D">
              <w:rPr>
                <w:rFonts w:ascii="Sylfaen" w:hAnsi="Sylfaen" w:cs="Sylfaen"/>
                <w:b/>
                <w:lang w:val="hy-AM"/>
              </w:rPr>
              <w:lastRenderedPageBreak/>
              <w:t xml:space="preserve">հեռավորությունները </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rPr>
                <w:rFonts w:ascii="Sylfaen" w:hAnsi="Sylfaen" w:cs="Sylfaen"/>
                <w:sz w:val="20"/>
                <w:szCs w:val="20"/>
                <w:lang w:val="en-US"/>
              </w:rPr>
            </w:pPr>
            <w:r w:rsidRPr="0098558D">
              <w:rPr>
                <w:rFonts w:ascii="Sylfaen" w:hAnsi="Sylfaen" w:cs="Sylfaen"/>
                <w:sz w:val="20"/>
                <w:szCs w:val="20"/>
                <w:lang w:val="hy-AM"/>
              </w:rPr>
              <w:lastRenderedPageBreak/>
              <w:t xml:space="preserve">Դասասենյակ </w:t>
            </w:r>
            <w:r w:rsidRPr="0098558D">
              <w:rPr>
                <w:rFonts w:ascii="Sylfaen" w:hAnsi="Sylfaen" w:cs="Sylfaen"/>
                <w:sz w:val="20"/>
                <w:szCs w:val="20"/>
                <w:lang w:val="en-US"/>
              </w:rPr>
              <w:t>N1</w:t>
            </w:r>
            <w:r w:rsidRPr="004F43CE">
              <w:rPr>
                <w:rFonts w:ascii="Sylfaen" w:hAnsi="Sylfaen" w:cs="Sylfaen"/>
                <w:sz w:val="16"/>
                <w:szCs w:val="16"/>
                <w:lang w:val="en-US"/>
              </w:rPr>
              <w:t>երգ</w:t>
            </w:r>
            <w:r>
              <w:rPr>
                <w:rFonts w:ascii="Sylfaen" w:hAnsi="Sylfaen" w:cs="Sylfaen"/>
                <w:sz w:val="20"/>
                <w:szCs w:val="20"/>
                <w:lang w:val="en-US"/>
              </w:rPr>
              <w:t xml:space="preserve">             30       </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pStyle w:val="ListParagraph"/>
              <w:spacing w:line="360" w:lineRule="auto"/>
              <w:ind w:left="0"/>
              <w:jc w:val="both"/>
              <w:rPr>
                <w:rFonts w:ascii="Sylfaen" w:hAnsi="Sylfaen" w:cs="Sylfaen"/>
                <w:sz w:val="20"/>
                <w:szCs w:val="20"/>
                <w:lang w:val="en-US"/>
              </w:rPr>
            </w:pPr>
            <w:r w:rsidRPr="0098558D">
              <w:rPr>
                <w:rFonts w:ascii="Sylfaen" w:hAnsi="Sylfaen" w:cs="Sylfaen"/>
                <w:sz w:val="20"/>
                <w:szCs w:val="20"/>
                <w:lang w:val="hy-AM"/>
              </w:rPr>
              <w:t xml:space="preserve">Դասասենյակ </w:t>
            </w:r>
            <w:r w:rsidRPr="0098558D">
              <w:rPr>
                <w:rFonts w:ascii="Sylfaen" w:hAnsi="Sylfaen" w:cs="Sylfaen"/>
                <w:sz w:val="20"/>
                <w:szCs w:val="20"/>
                <w:lang w:val="en-US"/>
              </w:rPr>
              <w:t>N2</w:t>
            </w:r>
            <w:r w:rsidRPr="00365583">
              <w:rPr>
                <w:rFonts w:ascii="Sylfaen" w:hAnsi="Sylfaen" w:cs="Sylfaen"/>
                <w:sz w:val="16"/>
                <w:szCs w:val="16"/>
                <w:lang w:val="en-US"/>
              </w:rPr>
              <w:t>2բ</w:t>
            </w:r>
          </w:p>
          <w:p w:rsidR="00A4213B" w:rsidRPr="00241AF5" w:rsidRDefault="00A4213B" w:rsidP="00BC0EEE">
            <w:pPr>
              <w:pStyle w:val="ListParagraph"/>
              <w:spacing w:line="360" w:lineRule="auto"/>
              <w:ind w:left="0"/>
              <w:jc w:val="both"/>
              <w:rPr>
                <w:rFonts w:ascii="Sylfaen" w:hAnsi="Sylfaen" w:cs="Sylfaen"/>
                <w:sz w:val="20"/>
                <w:szCs w:val="20"/>
                <w:lang w:val="en-US"/>
              </w:rPr>
            </w:pPr>
            <w:r>
              <w:rPr>
                <w:rFonts w:ascii="Sylfaen" w:hAnsi="Sylfaen" w:cs="Sylfaen"/>
                <w:sz w:val="20"/>
                <w:szCs w:val="20"/>
                <w:lang w:val="en-US"/>
              </w:rPr>
              <w:t>2</w:t>
            </w:r>
            <w:r w:rsidR="00246F01">
              <w:rPr>
                <w:rFonts w:ascii="Sylfaen" w:hAnsi="Sylfaen"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N3</w:t>
            </w:r>
            <w:r w:rsidRPr="008D4517">
              <w:rPr>
                <w:rFonts w:ascii="Sylfaen" w:hAnsi="Sylfaen" w:cs="Sylfaen"/>
                <w:sz w:val="16"/>
                <w:szCs w:val="16"/>
                <w:lang w:val="en-US"/>
              </w:rPr>
              <w:t>6բ</w:t>
            </w:r>
          </w:p>
          <w:p w:rsidR="00A4213B" w:rsidRPr="0098558D" w:rsidRDefault="00A4213B" w:rsidP="00BC0EEE">
            <w:pPr>
              <w:rPr>
                <w:rFonts w:ascii="Sylfaen" w:hAnsi="Sylfaen"/>
              </w:rPr>
            </w:pPr>
            <w:r>
              <w:rPr>
                <w:rFonts w:ascii="Sylfaen" w:hAnsi="Sylfaen" w:cs="Sylfaen"/>
                <w:lang w:val="en-US"/>
              </w:rPr>
              <w:t>15</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N4</w:t>
            </w:r>
            <w:r w:rsidRPr="008D4517">
              <w:rPr>
                <w:rFonts w:ascii="Sylfaen" w:hAnsi="Sylfaen" w:cs="Sylfaen"/>
                <w:sz w:val="16"/>
                <w:szCs w:val="16"/>
                <w:lang w:val="en-US"/>
              </w:rPr>
              <w:t>7</w:t>
            </w:r>
          </w:p>
          <w:p w:rsidR="00A4213B" w:rsidRPr="0098558D" w:rsidRDefault="00A4213B" w:rsidP="00BC0EEE">
            <w:pPr>
              <w:rPr>
                <w:rFonts w:ascii="Sylfaen" w:hAnsi="Sylfaen"/>
              </w:rPr>
            </w:pPr>
            <w:r>
              <w:rPr>
                <w:rFonts w:ascii="Sylfaen" w:hAnsi="Sylfaen"/>
              </w:rPr>
              <w:t>2</w:t>
            </w:r>
            <w:r w:rsidR="00246F01">
              <w:rPr>
                <w:rFonts w:ascii="Sylfaen" w:hAnsi="Sylfaen"/>
              </w:rPr>
              <w:t>8</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82246C">
              <w:rPr>
                <w:rFonts w:ascii="Sylfaen" w:hAnsi="Sylfaen" w:cs="Sylfaen"/>
                <w:sz w:val="24"/>
                <w:szCs w:val="24"/>
                <w:lang w:val="en-US"/>
              </w:rPr>
              <w:t>5</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N5</w:t>
            </w:r>
            <w:r w:rsidRPr="008D4517">
              <w:rPr>
                <w:rFonts w:ascii="Sylfaen" w:hAnsi="Sylfaen" w:cs="Sylfaen"/>
                <w:sz w:val="16"/>
                <w:szCs w:val="16"/>
                <w:lang w:val="en-US"/>
              </w:rPr>
              <w:t>1ա</w:t>
            </w:r>
          </w:p>
          <w:p w:rsidR="00A4213B" w:rsidRPr="0098558D" w:rsidRDefault="00A4213B" w:rsidP="00BC0EEE">
            <w:pPr>
              <w:rPr>
                <w:rFonts w:ascii="Sylfaen" w:hAnsi="Sylfaen"/>
              </w:rPr>
            </w:pPr>
            <w:r>
              <w:rPr>
                <w:rFonts w:ascii="Sylfaen" w:hAnsi="Sylfaen"/>
              </w:rPr>
              <w:t>18</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0</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N6</w:t>
            </w:r>
            <w:r w:rsidRPr="008D4517">
              <w:rPr>
                <w:rFonts w:ascii="Sylfaen" w:hAnsi="Sylfaen" w:cs="Sylfaen"/>
                <w:sz w:val="16"/>
                <w:szCs w:val="16"/>
                <w:lang w:val="en-US"/>
              </w:rPr>
              <w:t>1բ</w:t>
            </w:r>
          </w:p>
          <w:p w:rsidR="00A4213B" w:rsidRPr="0098558D" w:rsidRDefault="00A4213B" w:rsidP="00BC0EEE">
            <w:pPr>
              <w:rPr>
                <w:rFonts w:ascii="Sylfaen" w:hAnsi="Sylfaen"/>
              </w:rPr>
            </w:pPr>
            <w:r>
              <w:rPr>
                <w:rFonts w:ascii="Sylfaen" w:hAnsi="Sylfaen"/>
              </w:rPr>
              <w:t>2</w:t>
            </w:r>
            <w:r w:rsidR="00246F01">
              <w:rPr>
                <w:rFonts w:ascii="Sylfaen" w:hAnsi="Sylfaen"/>
              </w:rPr>
              <w:t>1</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N7</w:t>
            </w:r>
            <w:r w:rsidRPr="008D4517">
              <w:rPr>
                <w:rFonts w:ascii="Sylfaen" w:hAnsi="Sylfaen" w:cs="Sylfaen"/>
                <w:sz w:val="16"/>
                <w:szCs w:val="16"/>
                <w:lang w:val="en-US"/>
              </w:rPr>
              <w:t>9բ</w:t>
            </w:r>
          </w:p>
          <w:p w:rsidR="00A4213B" w:rsidRPr="002F4DA6" w:rsidRDefault="00246F01" w:rsidP="00BC0EEE">
            <w:pPr>
              <w:rPr>
                <w:rFonts w:ascii="Sylfaen" w:hAnsi="Sylfaen"/>
              </w:rPr>
            </w:pPr>
            <w:r>
              <w:rPr>
                <w:rFonts w:ascii="Sylfaen" w:hAnsi="Sylfaen"/>
              </w:rPr>
              <w:t>19</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536EE4">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N8</w:t>
            </w:r>
            <w:r w:rsidRPr="008D4517">
              <w:rPr>
                <w:rFonts w:ascii="Sylfaen" w:hAnsi="Sylfaen" w:cs="Sylfaen"/>
                <w:sz w:val="16"/>
                <w:szCs w:val="16"/>
                <w:lang w:val="en-US"/>
              </w:rPr>
              <w:t>2ա</w:t>
            </w:r>
          </w:p>
          <w:p w:rsidR="00A4213B" w:rsidRPr="002F4DA6" w:rsidRDefault="00A4213B" w:rsidP="00BC0EEE">
            <w:pPr>
              <w:rPr>
                <w:rFonts w:ascii="Sylfaen" w:hAnsi="Sylfaen"/>
              </w:rPr>
            </w:pPr>
            <w:r>
              <w:rPr>
                <w:rFonts w:ascii="Sylfaen" w:hAnsi="Sylfaen"/>
              </w:rPr>
              <w:t>2</w:t>
            </w:r>
            <w:r w:rsidR="00246F01">
              <w:rPr>
                <w:rFonts w:ascii="Sylfaen" w:hAnsi="Sylfaen"/>
              </w:rPr>
              <w:t>1</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N9</w:t>
            </w:r>
            <w:r w:rsidRPr="008D4517">
              <w:rPr>
                <w:rFonts w:ascii="Sylfaen" w:hAnsi="Sylfaen" w:cs="Sylfaen"/>
                <w:sz w:val="16"/>
                <w:szCs w:val="16"/>
                <w:lang w:val="en-US"/>
              </w:rPr>
              <w:t>3բ</w:t>
            </w:r>
          </w:p>
          <w:p w:rsidR="00A4213B" w:rsidRPr="002F4DA6" w:rsidRDefault="00A4213B" w:rsidP="00BC0EEE">
            <w:pPr>
              <w:rPr>
                <w:rFonts w:ascii="Sylfaen" w:hAnsi="Sylfaen"/>
              </w:rPr>
            </w:pPr>
            <w:r>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Դասասենյակ</w:t>
            </w:r>
            <w:r w:rsidRPr="0098558D">
              <w:rPr>
                <w:rFonts w:ascii="Sylfaen" w:hAnsi="Sylfaen" w:cs="Sylfaen"/>
                <w:lang w:val="en-US"/>
              </w:rPr>
              <w:t>N10</w:t>
            </w:r>
            <w:r w:rsidRPr="008D4517">
              <w:rPr>
                <w:rFonts w:ascii="Sylfaen" w:hAnsi="Sylfaen" w:cs="Sylfaen"/>
                <w:sz w:val="16"/>
                <w:szCs w:val="16"/>
                <w:lang w:val="en-US"/>
              </w:rPr>
              <w:t>8բ</w:t>
            </w:r>
          </w:p>
          <w:p w:rsidR="00A4213B" w:rsidRPr="000E21E5" w:rsidRDefault="00A4213B" w:rsidP="00BC0EEE">
            <w:pPr>
              <w:rPr>
                <w:rFonts w:ascii="Sylfaen" w:hAnsi="Sylfaen"/>
              </w:rPr>
            </w:pPr>
            <w:r>
              <w:rPr>
                <w:rFonts w:ascii="Sylfaen" w:hAnsi="Sylfaen"/>
              </w:rPr>
              <w:t>26</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3</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N11</w:t>
            </w:r>
            <w:r w:rsidRPr="008D4517">
              <w:rPr>
                <w:rFonts w:ascii="Sylfaen" w:hAnsi="Sylfaen" w:cs="Sylfaen"/>
                <w:sz w:val="16"/>
                <w:szCs w:val="16"/>
                <w:lang w:val="en-US"/>
              </w:rPr>
              <w:t>8ա</w:t>
            </w:r>
          </w:p>
          <w:p w:rsidR="00A4213B" w:rsidRPr="000E21E5" w:rsidRDefault="00A4213B" w:rsidP="00BC0EEE">
            <w:pPr>
              <w:rPr>
                <w:rFonts w:ascii="Sylfaen" w:hAnsi="Sylfaen"/>
              </w:rPr>
            </w:pPr>
            <w:r>
              <w:rPr>
                <w:rFonts w:ascii="Sylfaen" w:hAnsi="Sylfaen"/>
              </w:rPr>
              <w:t>20</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N12</w:t>
            </w:r>
            <w:r w:rsidRPr="008D4517">
              <w:rPr>
                <w:rFonts w:ascii="Sylfaen" w:hAnsi="Sylfaen" w:cs="Sylfaen"/>
                <w:sz w:val="16"/>
                <w:szCs w:val="16"/>
                <w:lang w:val="en-US"/>
              </w:rPr>
              <w:t>4ա</w:t>
            </w:r>
          </w:p>
          <w:p w:rsidR="00A4213B" w:rsidRPr="000E21E5" w:rsidRDefault="00A4213B" w:rsidP="00BC0EEE">
            <w:pPr>
              <w:rPr>
                <w:rFonts w:ascii="Sylfaen" w:hAnsi="Sylfaen"/>
              </w:rPr>
            </w:pPr>
            <w:r>
              <w:rPr>
                <w:rFonts w:ascii="Sylfaen" w:hAnsi="Sylfaen"/>
              </w:rPr>
              <w:t>2</w:t>
            </w:r>
            <w:r w:rsidR="00246F01">
              <w:rPr>
                <w:rFonts w:ascii="Sylfaen" w:hAnsi="Sylfaen"/>
              </w:rPr>
              <w:t>6</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N13</w:t>
            </w:r>
            <w:r w:rsidRPr="008D4517">
              <w:rPr>
                <w:rFonts w:ascii="Sylfaen" w:hAnsi="Sylfaen" w:cs="Sylfaen"/>
                <w:sz w:val="16"/>
                <w:szCs w:val="16"/>
                <w:lang w:val="en-US"/>
              </w:rPr>
              <w:t>9ա</w:t>
            </w:r>
          </w:p>
          <w:p w:rsidR="00A4213B" w:rsidRPr="000E21E5" w:rsidRDefault="00A4213B" w:rsidP="00BC0EEE">
            <w:pPr>
              <w:rPr>
                <w:rFonts w:ascii="Sylfaen" w:hAnsi="Sylfaen"/>
              </w:rPr>
            </w:pPr>
            <w:r>
              <w:rPr>
                <w:rFonts w:ascii="Sylfaen" w:hAnsi="Sylfaen"/>
              </w:rPr>
              <w:t>1</w:t>
            </w:r>
            <w:r w:rsidR="00246F01">
              <w:rPr>
                <w:rFonts w:ascii="Sylfaen" w:hAnsi="Sylfaen"/>
              </w:rPr>
              <w:t>6</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N14</w:t>
            </w:r>
          </w:p>
          <w:p w:rsidR="00A4213B" w:rsidRPr="000E21E5" w:rsidRDefault="00A4213B" w:rsidP="00BC0EEE">
            <w:pPr>
              <w:rPr>
                <w:rFonts w:ascii="Sylfaen" w:hAnsi="Sylfaen"/>
              </w:rPr>
            </w:pPr>
            <w:r>
              <w:rPr>
                <w:rFonts w:ascii="Sylfaen" w:hAnsi="Sylfaen"/>
              </w:rPr>
              <w:t>ուսուցչանոց</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N15</w:t>
            </w:r>
            <w:r w:rsidRPr="008D4517">
              <w:rPr>
                <w:rFonts w:ascii="Sylfaen" w:hAnsi="Sylfaen" w:cs="Sylfaen"/>
                <w:sz w:val="16"/>
                <w:szCs w:val="16"/>
                <w:lang w:val="en-US"/>
              </w:rPr>
              <w:t>3ա</w:t>
            </w:r>
          </w:p>
          <w:p w:rsidR="00A4213B" w:rsidRPr="000E21E5" w:rsidRDefault="00A4213B" w:rsidP="00BC0EEE">
            <w:pPr>
              <w:rPr>
                <w:rFonts w:ascii="Sylfaen" w:hAnsi="Sylfaen"/>
              </w:rPr>
            </w:pPr>
            <w:r>
              <w:rPr>
                <w:rFonts w:ascii="Sylfaen" w:hAnsi="Sylfaen"/>
              </w:rPr>
              <w:t>25</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N16</w:t>
            </w:r>
            <w:r w:rsidRPr="00070A45">
              <w:rPr>
                <w:rFonts w:ascii="Sylfaen" w:hAnsi="Sylfaen" w:cs="Sylfaen"/>
                <w:sz w:val="16"/>
                <w:szCs w:val="16"/>
                <w:lang w:val="en-US"/>
              </w:rPr>
              <w:t>4բ</w:t>
            </w:r>
          </w:p>
          <w:p w:rsidR="00A4213B" w:rsidRPr="00886529" w:rsidRDefault="00A4213B" w:rsidP="00BC0EEE">
            <w:pPr>
              <w:rPr>
                <w:rFonts w:ascii="Sylfaen" w:hAnsi="Sylfaen" w:cs="Sylfaen"/>
                <w:lang w:val="en-US"/>
              </w:rPr>
            </w:pPr>
            <w:r>
              <w:rPr>
                <w:rFonts w:ascii="Sylfaen" w:hAnsi="Sylfaen" w:cs="Sylfaen"/>
                <w:lang w:val="en-US"/>
              </w:rPr>
              <w:t>2</w:t>
            </w:r>
            <w:r w:rsidR="00ED01F3">
              <w:rPr>
                <w:rFonts w:ascii="Sylfaen" w:hAnsi="Sylfaen" w:cs="Sylfaen"/>
                <w:lang w:val="en-US"/>
              </w:rPr>
              <w:t>4</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hy-AM"/>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N17</w:t>
            </w:r>
            <w:r w:rsidRPr="00070A45">
              <w:rPr>
                <w:rFonts w:ascii="Sylfaen" w:hAnsi="Sylfaen" w:cs="Sylfaen"/>
                <w:sz w:val="16"/>
                <w:szCs w:val="16"/>
                <w:lang w:val="en-US"/>
              </w:rPr>
              <w:t xml:space="preserve"> 5</w:t>
            </w:r>
          </w:p>
          <w:p w:rsidR="00A4213B" w:rsidRPr="00886529" w:rsidRDefault="00ED01F3" w:rsidP="00BC0EEE">
            <w:pPr>
              <w:rPr>
                <w:rFonts w:ascii="Sylfaen" w:hAnsi="Sylfaen" w:cs="Sylfaen"/>
                <w:lang w:val="en-US"/>
              </w:rPr>
            </w:pPr>
            <w:r>
              <w:rPr>
                <w:rFonts w:ascii="Sylfaen" w:hAnsi="Sylfaen" w:cs="Sylfaen"/>
                <w:lang w:val="en-US"/>
              </w:rPr>
              <w:t>31</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w:t>
            </w:r>
            <w:r w:rsidR="0082246C">
              <w:rPr>
                <w:rFonts w:ascii="Sylfaen" w:hAnsi="Sylfaen" w:cs="Sylfaen"/>
                <w:sz w:val="24"/>
                <w:szCs w:val="24"/>
                <w:lang w:val="en-US"/>
              </w:rPr>
              <w:t>6</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cs="Sylfaen"/>
                <w:sz w:val="24"/>
                <w:szCs w:val="24"/>
                <w:lang w:val="en-US"/>
              </w:rPr>
            </w:pPr>
            <w:r w:rsidRPr="0098558D">
              <w:rPr>
                <w:rFonts w:ascii="Sylfaen" w:hAnsi="Sylfaen" w:cs="Sylfaen"/>
                <w:sz w:val="24"/>
                <w:szCs w:val="24"/>
                <w:lang w:val="en-US"/>
              </w:rPr>
              <w:t>1մ</w:t>
            </w:r>
          </w:p>
        </w:tc>
      </w:tr>
      <w:tr w:rsidR="00A4213B" w:rsidRPr="0098558D" w:rsidTr="00BB0630">
        <w:tc>
          <w:tcPr>
            <w:tcW w:w="2200" w:type="dxa"/>
            <w:tcBorders>
              <w:top w:val="single" w:sz="4" w:space="0" w:color="auto"/>
              <w:left w:val="single" w:sz="4" w:space="0" w:color="auto"/>
              <w:bottom w:val="single" w:sz="4" w:space="0" w:color="auto"/>
              <w:right w:val="single" w:sz="4" w:space="0" w:color="auto"/>
            </w:tcBorders>
          </w:tcPr>
          <w:p w:rsidR="00A4213B" w:rsidRDefault="00A4213B"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N18</w:t>
            </w:r>
            <w:r w:rsidRPr="00A4213B">
              <w:rPr>
                <w:rFonts w:ascii="Sylfaen" w:hAnsi="Sylfaen" w:cs="Sylfaen"/>
                <w:sz w:val="16"/>
                <w:szCs w:val="16"/>
                <w:lang w:val="en-US"/>
              </w:rPr>
              <w:t>6ա</w:t>
            </w:r>
          </w:p>
          <w:p w:rsidR="00A4213B" w:rsidRPr="00886529" w:rsidRDefault="00A4213B" w:rsidP="00BC0EEE">
            <w:pPr>
              <w:rPr>
                <w:rFonts w:ascii="Sylfaen" w:hAnsi="Sylfaen" w:cs="Sylfaen"/>
                <w:lang w:val="en-US"/>
              </w:rPr>
            </w:pPr>
            <w:r>
              <w:rPr>
                <w:rFonts w:ascii="Sylfaen" w:hAnsi="Sylfaen" w:cs="Sylfaen"/>
                <w:lang w:val="en-US"/>
              </w:rPr>
              <w:t>2</w:t>
            </w:r>
            <w:r w:rsidR="00ED01F3">
              <w:rPr>
                <w:rFonts w:ascii="Sylfaen" w:hAnsi="Sylfaen" w:cs="Sylfaen"/>
                <w:lang w:val="en-US"/>
              </w:rPr>
              <w:t>6</w:t>
            </w:r>
          </w:p>
        </w:tc>
        <w:tc>
          <w:tcPr>
            <w:tcW w:w="1843"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98558D" w:rsidRDefault="00A4213B" w:rsidP="00BC0EEE">
            <w:pPr>
              <w:rPr>
                <w:rFonts w:ascii="Sylfaen" w:hAnsi="Sylfaen" w:cs="Sylfaen"/>
                <w:sz w:val="24"/>
                <w:szCs w:val="24"/>
                <w:lang w:val="en-US"/>
              </w:rPr>
            </w:pPr>
            <w:r w:rsidRPr="0098558D">
              <w:rPr>
                <w:rFonts w:ascii="Sylfaen" w:hAnsi="Sylfaen" w:cs="Sylfaen"/>
                <w:sz w:val="24"/>
                <w:szCs w:val="24"/>
                <w:lang w:val="en-US"/>
              </w:rPr>
              <w:t>1մ</w:t>
            </w:r>
          </w:p>
        </w:tc>
      </w:tr>
    </w:tbl>
    <w:p w:rsidR="00B00945" w:rsidRPr="00DD3982" w:rsidRDefault="00DD3982" w:rsidP="002B757B">
      <w:pPr>
        <w:pStyle w:val="ListParagraph"/>
        <w:spacing w:line="360" w:lineRule="auto"/>
        <w:ind w:left="0" w:firstLine="567"/>
        <w:jc w:val="both"/>
        <w:rPr>
          <w:rFonts w:ascii="Sylfaen" w:hAnsi="Sylfaen" w:cs="Sylfaen"/>
          <w:i/>
          <w:iCs/>
          <w:color w:val="FF0000"/>
          <w:sz w:val="16"/>
          <w:szCs w:val="16"/>
          <w:lang w:val="hy-AM"/>
        </w:rPr>
      </w:pPr>
      <w:r w:rsidRPr="00DD3982">
        <w:rPr>
          <w:rFonts w:ascii="GHEA Grapalat" w:hAnsi="GHEA Grapalat" w:cs="Sylfaen"/>
          <w:i/>
          <w:iCs/>
          <w:sz w:val="16"/>
          <w:szCs w:val="16"/>
          <w:lang w:val="hy-AM"/>
        </w:rPr>
        <w:t xml:space="preserve">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 </w:t>
      </w:r>
    </w:p>
    <w:p w:rsidR="000107E2" w:rsidRPr="009E4055" w:rsidRDefault="00027D04" w:rsidP="006A7CE3">
      <w:pPr>
        <w:pStyle w:val="ListParagraph"/>
        <w:spacing w:line="360" w:lineRule="auto"/>
        <w:ind w:left="0" w:firstLine="567"/>
        <w:jc w:val="both"/>
        <w:rPr>
          <w:rFonts w:ascii="Sylfaen" w:hAnsi="Sylfaen" w:cs="Sylfaen"/>
          <w:bCs/>
          <w:i/>
          <w:iCs/>
          <w:sz w:val="24"/>
          <w:szCs w:val="24"/>
          <w:lang w:val="hy-AM"/>
        </w:rPr>
      </w:pPr>
      <w:r w:rsidRPr="009E4055">
        <w:rPr>
          <w:rFonts w:ascii="Sylfaen" w:hAnsi="Sylfaen" w:cs="Sylfaen"/>
          <w:bCs/>
          <w:i/>
          <w:iCs/>
          <w:sz w:val="24"/>
          <w:szCs w:val="24"/>
          <w:lang w:val="hy-AM"/>
        </w:rPr>
        <w:lastRenderedPageBreak/>
        <w:t>Դասասենյակներում դասի նպատակահարմարությունից և դասավանդվող թեմաներից ելնելով հնարավոր է նստարանների  դասավորության փոփոխություն: Շատ հաճախ դասին կիրառվող արդիական մեթոդների պահանջներից ելնելով ուսուցիչները դասասենյակում փոխում են նստարանների դիրքը</w:t>
      </w:r>
      <w:r w:rsidR="00B6051C" w:rsidRPr="009E4055">
        <w:rPr>
          <w:rFonts w:ascii="Sylfaen" w:hAnsi="Sylfaen" w:cs="Sylfaen"/>
          <w:bCs/>
          <w:i/>
          <w:iCs/>
          <w:sz w:val="24"/>
          <w:szCs w:val="24"/>
          <w:lang w:val="hy-AM"/>
        </w:rPr>
        <w:t>՝</w:t>
      </w:r>
      <w:r w:rsidR="007C343A" w:rsidRPr="009E4055">
        <w:rPr>
          <w:rFonts w:ascii="Sylfaen" w:hAnsi="Sylfaen" w:cs="Sylfaen"/>
          <w:bCs/>
          <w:i/>
          <w:iCs/>
          <w:sz w:val="24"/>
          <w:szCs w:val="24"/>
          <w:lang w:val="hy-AM"/>
        </w:rPr>
        <w:t xml:space="preserve">առավել նպաստավոր ձևերով ուսուցման գործընթացի արդյունավետությունը բարձրացնելու  և դասապրոցեսի ընթացքում </w:t>
      </w:r>
      <w:r w:rsidR="001F2BAB" w:rsidRPr="009E4055">
        <w:rPr>
          <w:rFonts w:ascii="Sylfaen" w:hAnsi="Sylfaen" w:cs="Sylfaen"/>
          <w:bCs/>
          <w:i/>
          <w:iCs/>
          <w:sz w:val="24"/>
          <w:szCs w:val="24"/>
          <w:lang w:val="hy-AM"/>
        </w:rPr>
        <w:t xml:space="preserve"> ինտերակտիվ մեթոդների կիրառումը խթանելու նպատակով:</w:t>
      </w:r>
    </w:p>
    <w:p w:rsidR="003546CB" w:rsidRPr="00746AFF" w:rsidRDefault="003546CB" w:rsidP="006A7CE3">
      <w:pPr>
        <w:pStyle w:val="ListParagraph"/>
        <w:spacing w:line="360" w:lineRule="auto"/>
        <w:ind w:left="0"/>
        <w:jc w:val="both"/>
        <w:rPr>
          <w:rFonts w:ascii="Sylfaen" w:hAnsi="Sylfaen" w:cs="Sylfaen"/>
          <w:i/>
          <w:iCs/>
          <w:sz w:val="24"/>
          <w:szCs w:val="24"/>
          <w:lang w:val="hy-AM"/>
        </w:rPr>
      </w:pPr>
      <w:r w:rsidRPr="00746AFF">
        <w:rPr>
          <w:rFonts w:ascii="Sylfaen" w:hAnsi="Sylfaen" w:cs="Sylfaen"/>
          <w:bCs/>
          <w:i/>
          <w:iCs/>
          <w:sz w:val="24"/>
          <w:szCs w:val="24"/>
          <w:lang w:val="hy-AM"/>
        </w:rPr>
        <w:t>Դասասենյակների տարածքը, մեկ սովորողին ընկնող մակերեսով, համապատասխան</w:t>
      </w:r>
      <w:r w:rsidR="009B1A6C" w:rsidRPr="009B1A6C">
        <w:rPr>
          <w:rFonts w:ascii="Sylfaen" w:hAnsi="Sylfaen" w:cs="Sylfaen"/>
          <w:bCs/>
          <w:i/>
          <w:iCs/>
          <w:sz w:val="24"/>
          <w:szCs w:val="24"/>
          <w:lang w:val="hy-AM"/>
        </w:rPr>
        <w:t>ում</w:t>
      </w:r>
      <w:r w:rsidRPr="00746AFF">
        <w:rPr>
          <w:rFonts w:ascii="Sylfaen" w:hAnsi="Sylfaen" w:cs="Sylfaen"/>
          <w:bCs/>
          <w:i/>
          <w:iCs/>
          <w:sz w:val="24"/>
          <w:szCs w:val="24"/>
          <w:lang w:val="hy-AM"/>
        </w:rPr>
        <w:t xml:space="preserve"> է ըստ նորմատիվային փաստաթղթերի և դեռ խմբային աշխատանքների համար  որո</w:t>
      </w:r>
      <w:r w:rsidR="00746AFF" w:rsidRPr="00746AFF">
        <w:rPr>
          <w:rFonts w:ascii="Sylfaen" w:hAnsi="Sylfaen" w:cs="Sylfaen"/>
          <w:bCs/>
          <w:i/>
          <w:iCs/>
          <w:sz w:val="24"/>
          <w:szCs w:val="24"/>
          <w:lang w:val="hy-AM"/>
        </w:rPr>
        <w:t>շ դասասենյակներ համապատասխանում</w:t>
      </w:r>
      <w:r w:rsidRPr="00746AFF">
        <w:rPr>
          <w:rFonts w:ascii="Sylfaen" w:hAnsi="Sylfaen" w:cs="Sylfaen"/>
          <w:bCs/>
          <w:i/>
          <w:iCs/>
          <w:sz w:val="24"/>
          <w:szCs w:val="24"/>
          <w:lang w:val="hy-AM"/>
        </w:rPr>
        <w:t xml:space="preserve"> են մեկ աշակերտի համար 3,3 քմ. տարածքի:</w:t>
      </w:r>
    </w:p>
    <w:p w:rsidR="000107E2" w:rsidRPr="00593B25" w:rsidRDefault="000107E2" w:rsidP="00287D6C">
      <w:pPr>
        <w:pStyle w:val="ListParagraph"/>
        <w:spacing w:line="360" w:lineRule="auto"/>
        <w:ind w:left="0"/>
        <w:jc w:val="both"/>
        <w:rPr>
          <w:rFonts w:ascii="Sylfaen" w:hAnsi="Sylfaen" w:cs="Sylfaen"/>
          <w:sz w:val="24"/>
          <w:szCs w:val="24"/>
          <w:u w:val="single"/>
          <w:lang w:val="hy-AM"/>
        </w:rPr>
      </w:pPr>
      <w:r w:rsidRPr="00593B25">
        <w:rPr>
          <w:rFonts w:ascii="Sylfaen" w:hAnsi="Sylfaen" w:cs="Sylfaen"/>
          <w:b/>
          <w:bCs/>
          <w:i/>
          <w:iCs/>
          <w:sz w:val="24"/>
          <w:szCs w:val="24"/>
          <w:u w:val="single"/>
          <w:lang w:val="hy-AM"/>
        </w:rPr>
        <w:t>Աղյուսակ 9. Տվյալներ յուրաքանչյուր դասասենյակներում մեկ սովորողին ընկնող մակերեսի վերաբերյալ</w:t>
      </w:r>
    </w:p>
    <w:p w:rsidR="000107E2" w:rsidRPr="00593B25" w:rsidRDefault="000107E2" w:rsidP="000107E2">
      <w:pPr>
        <w:pStyle w:val="ListParagraph"/>
        <w:spacing w:line="360" w:lineRule="auto"/>
        <w:ind w:left="90" w:hanging="90"/>
        <w:jc w:val="both"/>
        <w:rPr>
          <w:rFonts w:ascii="Sylfaen" w:hAnsi="Sylfaen" w:cs="Sylfaen"/>
          <w:sz w:val="24"/>
          <w:szCs w:val="24"/>
          <w:lang w:val="en-US"/>
        </w:rPr>
      </w:pPr>
      <w:r w:rsidRPr="00593B25">
        <w:rPr>
          <w:rFonts w:ascii="Sylfaen" w:hAnsi="Sylfaen" w:cs="Sylfaen"/>
          <w:sz w:val="24"/>
          <w:szCs w:val="24"/>
          <w:lang w:val="hy-AM"/>
        </w:rPr>
        <w:t>Դիտ</w:t>
      </w:r>
      <w:r w:rsidR="00507FF9" w:rsidRPr="00593B25">
        <w:rPr>
          <w:rFonts w:ascii="Sylfaen" w:hAnsi="Sylfaen" w:cs="Sylfaen"/>
          <w:sz w:val="24"/>
          <w:szCs w:val="24"/>
          <w:lang w:val="hy-AM"/>
        </w:rPr>
        <w:t xml:space="preserve">արկման ամսաթիվ  </w:t>
      </w:r>
      <w:r w:rsidR="00507FF9" w:rsidRPr="00593B25">
        <w:rPr>
          <w:rFonts w:ascii="Sylfaen" w:hAnsi="Sylfaen" w:cs="Sylfaen"/>
          <w:sz w:val="24"/>
          <w:szCs w:val="24"/>
          <w:lang w:val="en-US"/>
        </w:rPr>
        <w:t>0</w:t>
      </w:r>
      <w:r w:rsidR="00A846BA">
        <w:rPr>
          <w:rFonts w:ascii="Sylfaen" w:hAnsi="Sylfaen" w:cs="Sylfaen"/>
          <w:sz w:val="24"/>
          <w:szCs w:val="24"/>
          <w:lang w:val="en-US"/>
        </w:rPr>
        <w:t>5</w:t>
      </w:r>
      <w:r w:rsidR="00507FF9" w:rsidRPr="00593B25">
        <w:rPr>
          <w:rFonts w:ascii="Sylfaen" w:hAnsi="Sylfaen" w:cs="Sylfaen"/>
          <w:sz w:val="24"/>
          <w:szCs w:val="24"/>
          <w:lang w:val="en-US"/>
        </w:rPr>
        <w:t>.0</w:t>
      </w:r>
      <w:r w:rsidR="00FB64E3" w:rsidRPr="00593B25">
        <w:rPr>
          <w:rFonts w:ascii="Sylfaen" w:hAnsi="Sylfaen" w:cs="Sylfaen"/>
          <w:sz w:val="24"/>
          <w:szCs w:val="24"/>
          <w:lang w:val="en-US"/>
        </w:rPr>
        <w:t>9</w:t>
      </w:r>
      <w:r w:rsidR="00507FF9" w:rsidRPr="00593B25">
        <w:rPr>
          <w:rFonts w:ascii="Sylfaen" w:hAnsi="Sylfaen" w:cs="Sylfaen"/>
          <w:sz w:val="24"/>
          <w:szCs w:val="24"/>
          <w:lang w:val="en-US"/>
        </w:rPr>
        <w:t>.201</w:t>
      </w:r>
      <w:r w:rsidR="00A846BA">
        <w:rPr>
          <w:rFonts w:ascii="Sylfaen" w:hAnsi="Sylfaen" w:cs="Sylfaen"/>
          <w:sz w:val="24"/>
          <w:szCs w:val="24"/>
          <w:lang w:val="en-US"/>
        </w:rPr>
        <w:t>6</w:t>
      </w:r>
      <w:r w:rsidR="00507FF9" w:rsidRPr="00593B25">
        <w:rPr>
          <w:rFonts w:ascii="Sylfaen" w:hAnsi="Sylfaen" w:cs="Sylfaen"/>
          <w:sz w:val="24"/>
          <w:szCs w:val="24"/>
          <w:lang w:val="en-US"/>
        </w:rPr>
        <w:t>թ.</w:t>
      </w:r>
    </w:p>
    <w:tbl>
      <w:tblPr>
        <w:tblW w:w="1006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2977"/>
        <w:gridCol w:w="2977"/>
      </w:tblGrid>
      <w:tr w:rsidR="000107E2" w:rsidRPr="009B1A6C" w:rsidTr="0028757C">
        <w:tc>
          <w:tcPr>
            <w:tcW w:w="2127" w:type="dxa"/>
            <w:tcBorders>
              <w:top w:val="single" w:sz="4" w:space="0" w:color="auto"/>
              <w:left w:val="single" w:sz="4" w:space="0" w:color="auto"/>
              <w:bottom w:val="single" w:sz="4" w:space="0" w:color="auto"/>
              <w:right w:val="single" w:sz="4" w:space="0" w:color="auto"/>
            </w:tcBorders>
          </w:tcPr>
          <w:p w:rsidR="000107E2" w:rsidRPr="00593B25" w:rsidRDefault="000107E2" w:rsidP="0042081B">
            <w:pPr>
              <w:pStyle w:val="ListParagraph"/>
              <w:spacing w:line="360" w:lineRule="auto"/>
              <w:ind w:left="0"/>
              <w:jc w:val="both"/>
              <w:rPr>
                <w:rFonts w:ascii="Sylfaen" w:hAnsi="Sylfaen" w:cs="Sylfaen"/>
                <w:b/>
                <w:lang w:val="hy-AM"/>
              </w:rPr>
            </w:pPr>
            <w:r w:rsidRPr="00593B25">
              <w:rPr>
                <w:rFonts w:ascii="Sylfaen" w:hAnsi="Sylfaen"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0107E2" w:rsidRPr="00593B25" w:rsidRDefault="000107E2" w:rsidP="0042081B">
            <w:pPr>
              <w:pStyle w:val="ListParagraph"/>
              <w:spacing w:line="360" w:lineRule="auto"/>
              <w:ind w:left="0"/>
              <w:jc w:val="both"/>
              <w:rPr>
                <w:rFonts w:ascii="Sylfaen" w:hAnsi="Sylfaen" w:cs="Sylfaen"/>
                <w:b/>
                <w:lang w:val="hy-AM"/>
              </w:rPr>
            </w:pPr>
            <w:r w:rsidRPr="00593B25">
              <w:rPr>
                <w:rFonts w:ascii="Sylfaen" w:hAnsi="Sylfaen" w:cs="Sylfaen"/>
                <w:b/>
                <w:lang w:val="hy-AM"/>
              </w:rPr>
              <w:t>Դասասենյակի</w:t>
            </w:r>
            <w:r w:rsidRPr="00593B25">
              <w:rPr>
                <w:rFonts w:ascii="Sylfaen" w:hAnsi="Sylfaen" w:cs="Sylfaen"/>
                <w:b/>
              </w:rPr>
              <w:t xml:space="preserve"> մակերեսը </w:t>
            </w:r>
            <w:r w:rsidRPr="00593B25">
              <w:rPr>
                <w:rFonts w:ascii="Sylfaen" w:hAnsi="Sylfaen"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0107E2" w:rsidRPr="00593B25" w:rsidRDefault="000107E2" w:rsidP="0042081B">
            <w:pPr>
              <w:pStyle w:val="ListParagraph"/>
              <w:spacing w:line="360" w:lineRule="auto"/>
              <w:ind w:left="0"/>
              <w:rPr>
                <w:rFonts w:ascii="Sylfaen" w:hAnsi="Sylfaen" w:cs="Sylfaen"/>
                <w:b/>
                <w:lang w:val="hy-AM"/>
              </w:rPr>
            </w:pPr>
            <w:r w:rsidRPr="00593B25">
              <w:rPr>
                <w:rFonts w:ascii="Sylfaen" w:hAnsi="Sylfaen" w:cs="Sylfaen"/>
                <w:b/>
                <w:lang w:val="hy-AM"/>
              </w:rPr>
              <w:t>Մեկ սովորողին ընկնող մակերեսը (քմ)</w:t>
            </w:r>
          </w:p>
        </w:tc>
        <w:tc>
          <w:tcPr>
            <w:tcW w:w="2977" w:type="dxa"/>
            <w:tcBorders>
              <w:top w:val="single" w:sz="4" w:space="0" w:color="auto"/>
              <w:left w:val="single" w:sz="4" w:space="0" w:color="auto"/>
              <w:bottom w:val="single" w:sz="4" w:space="0" w:color="auto"/>
              <w:right w:val="single" w:sz="4" w:space="0" w:color="auto"/>
            </w:tcBorders>
          </w:tcPr>
          <w:p w:rsidR="000107E2" w:rsidRPr="00593B25" w:rsidRDefault="000107E2" w:rsidP="00A95D60">
            <w:pPr>
              <w:pStyle w:val="ListParagraph"/>
              <w:spacing w:line="360" w:lineRule="auto"/>
              <w:ind w:left="0"/>
              <w:rPr>
                <w:rFonts w:ascii="Sylfaen" w:hAnsi="Sylfaen" w:cs="Sylfaen"/>
                <w:b/>
                <w:lang w:val="hy-AM"/>
              </w:rPr>
            </w:pPr>
            <w:r w:rsidRPr="00593B25">
              <w:rPr>
                <w:rFonts w:ascii="Sylfaen" w:hAnsi="Sylfaen" w:cs="Sylfaen"/>
                <w:b/>
                <w:lang w:val="hy-AM"/>
              </w:rPr>
              <w:t>Նորմերից պակաս կամ ավել մակերեսը(քմ)</w:t>
            </w:r>
          </w:p>
        </w:tc>
      </w:tr>
      <w:tr w:rsidR="00D4574A" w:rsidRPr="00593B25" w:rsidTr="0028757C">
        <w:trPr>
          <w:trHeight w:val="351"/>
        </w:trPr>
        <w:tc>
          <w:tcPr>
            <w:tcW w:w="2127"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rPr>
                <w:rFonts w:ascii="Sylfaen" w:hAnsi="Sylfaen" w:cs="Sylfaen"/>
                <w:sz w:val="20"/>
                <w:szCs w:val="20"/>
                <w:lang w:val="en-US"/>
              </w:rPr>
            </w:pPr>
            <w:r w:rsidRPr="0098558D">
              <w:rPr>
                <w:rFonts w:ascii="Sylfaen" w:hAnsi="Sylfaen" w:cs="Sylfaen"/>
                <w:sz w:val="20"/>
                <w:szCs w:val="20"/>
                <w:lang w:val="hy-AM"/>
              </w:rPr>
              <w:t xml:space="preserve">Դասասենյակ </w:t>
            </w:r>
            <w:r w:rsidRPr="0098558D">
              <w:rPr>
                <w:rFonts w:ascii="Sylfaen" w:hAnsi="Sylfaen" w:cs="Sylfaen"/>
                <w:sz w:val="20"/>
                <w:szCs w:val="20"/>
                <w:lang w:val="en-US"/>
              </w:rPr>
              <w:t>N1</w:t>
            </w:r>
            <w:r w:rsidRPr="004F43CE">
              <w:rPr>
                <w:rFonts w:ascii="Sylfaen" w:hAnsi="Sylfaen" w:cs="Sylfaen"/>
                <w:sz w:val="16"/>
                <w:szCs w:val="16"/>
                <w:lang w:val="en-US"/>
              </w:rPr>
              <w:t>երգ</w:t>
            </w:r>
            <w:r>
              <w:rPr>
                <w:rFonts w:ascii="Sylfaen" w:hAnsi="Sylfaen" w:cs="Sylfaen"/>
                <w:sz w:val="20"/>
                <w:szCs w:val="20"/>
                <w:lang w:val="en-US"/>
              </w:rPr>
              <w:t xml:space="preserve">             30       </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143BFE">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Pr>
                <w:rFonts w:ascii="Sylfaen" w:hAnsi="Sylfaen" w:cs="Sylfaen"/>
                <w:sz w:val="24"/>
                <w:szCs w:val="24"/>
                <w:lang w:val="en-US"/>
              </w:rPr>
              <w:t>4</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143BFE">
            <w:pPr>
              <w:pStyle w:val="ListParagraph"/>
              <w:spacing w:line="360" w:lineRule="auto"/>
              <w:ind w:left="0"/>
              <w:jc w:val="both"/>
              <w:rPr>
                <w:rFonts w:ascii="Sylfaen" w:hAnsi="Sylfaen" w:cs="Sylfaen"/>
                <w:sz w:val="24"/>
                <w:szCs w:val="24"/>
                <w:lang w:val="en-US"/>
              </w:rPr>
            </w:pPr>
            <w:r w:rsidRPr="00593B25">
              <w:rPr>
                <w:rFonts w:ascii="Sylfaen" w:hAnsi="Sylfaen" w:cs="Sylfaen"/>
                <w:lang w:val="en-US"/>
              </w:rPr>
              <w:t>1</w:t>
            </w:r>
            <w:r>
              <w:rPr>
                <w:rFonts w:ascii="Sylfaen" w:hAnsi="Sylfaen" w:cs="Sylfaen"/>
                <w:lang w:val="en-US"/>
              </w:rPr>
              <w:t>2</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pStyle w:val="ListParagraph"/>
              <w:spacing w:line="360" w:lineRule="auto"/>
              <w:ind w:left="0"/>
              <w:jc w:val="both"/>
              <w:rPr>
                <w:rFonts w:ascii="Sylfaen" w:hAnsi="Sylfaen" w:cs="Sylfaen"/>
                <w:sz w:val="20"/>
                <w:szCs w:val="20"/>
                <w:lang w:val="en-US"/>
              </w:rPr>
            </w:pPr>
            <w:r w:rsidRPr="0098558D">
              <w:rPr>
                <w:rFonts w:ascii="Sylfaen" w:hAnsi="Sylfaen" w:cs="Sylfaen"/>
                <w:sz w:val="20"/>
                <w:szCs w:val="20"/>
                <w:lang w:val="hy-AM"/>
              </w:rPr>
              <w:t xml:space="preserve">Դասասենյակ </w:t>
            </w:r>
            <w:r w:rsidRPr="0098558D">
              <w:rPr>
                <w:rFonts w:ascii="Sylfaen" w:hAnsi="Sylfaen" w:cs="Sylfaen"/>
                <w:sz w:val="20"/>
                <w:szCs w:val="20"/>
                <w:lang w:val="en-US"/>
              </w:rPr>
              <w:t>N2</w:t>
            </w:r>
            <w:r w:rsidRPr="00365583">
              <w:rPr>
                <w:rFonts w:ascii="Sylfaen" w:hAnsi="Sylfaen" w:cs="Sylfaen"/>
                <w:sz w:val="16"/>
                <w:szCs w:val="16"/>
                <w:lang w:val="en-US"/>
              </w:rPr>
              <w:t>2բ</w:t>
            </w:r>
          </w:p>
          <w:p w:rsidR="00D4574A" w:rsidRPr="00241AF5" w:rsidRDefault="00D4574A" w:rsidP="00BC0EEE">
            <w:pPr>
              <w:pStyle w:val="ListParagraph"/>
              <w:spacing w:line="360" w:lineRule="auto"/>
              <w:ind w:left="0"/>
              <w:jc w:val="both"/>
              <w:rPr>
                <w:rFonts w:ascii="Sylfaen" w:hAnsi="Sylfaen" w:cs="Sylfaen"/>
                <w:sz w:val="20"/>
                <w:szCs w:val="20"/>
                <w:lang w:val="en-US"/>
              </w:rPr>
            </w:pPr>
            <w:r>
              <w:rPr>
                <w:rFonts w:ascii="Sylfaen" w:hAnsi="Sylfaen" w:cs="Sylfaen"/>
                <w:sz w:val="20"/>
                <w:szCs w:val="20"/>
                <w:lang w:val="en-US"/>
              </w:rPr>
              <w:t>22</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536EE4" w:rsidP="00536EE4">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D4574A" w:rsidRPr="00593B25">
              <w:rPr>
                <w:rFonts w:ascii="Sylfaen" w:hAnsi="Sylfaen" w:cs="Sylfaen"/>
                <w:sz w:val="24"/>
                <w:szCs w:val="24"/>
                <w:lang w:val="en-US"/>
              </w:rPr>
              <w:t>,</w:t>
            </w:r>
            <w:r>
              <w:rPr>
                <w:rFonts w:ascii="Sylfaen" w:hAnsi="Sylfaen" w:cs="Sylfaen"/>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536EE4">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536EE4">
              <w:rPr>
                <w:rFonts w:ascii="Sylfaen" w:hAnsi="Sylfaen" w:cs="Sylfaen"/>
                <w:sz w:val="24"/>
                <w:szCs w:val="24"/>
                <w:lang w:val="en-US"/>
              </w:rPr>
              <w:t>7</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N3</w:t>
            </w:r>
            <w:r w:rsidRPr="008D4517">
              <w:rPr>
                <w:rFonts w:ascii="Sylfaen" w:hAnsi="Sylfaen" w:cs="Sylfaen"/>
                <w:sz w:val="16"/>
                <w:szCs w:val="16"/>
                <w:lang w:val="en-US"/>
              </w:rPr>
              <w:t>6բ</w:t>
            </w:r>
          </w:p>
          <w:p w:rsidR="00D4574A" w:rsidRPr="0098558D" w:rsidRDefault="00D4574A" w:rsidP="00BC0EEE">
            <w:pPr>
              <w:rPr>
                <w:rFonts w:ascii="Sylfaen" w:hAnsi="Sylfaen"/>
              </w:rPr>
            </w:pPr>
            <w:r>
              <w:rPr>
                <w:rFonts w:ascii="Sylfaen" w:hAnsi="Sylfaen" w:cs="Sylfaen"/>
                <w:lang w:val="en-US"/>
              </w:rPr>
              <w:t>15</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35,9</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9C04A6">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Pr>
                <w:rFonts w:ascii="Sylfaen" w:hAnsi="Sylfaen" w:cs="Sylfaen"/>
                <w:sz w:val="24"/>
                <w:szCs w:val="24"/>
                <w:lang w:val="en-US"/>
              </w:rPr>
              <w:t>3</w:t>
            </w:r>
            <w:r w:rsidR="00851B26">
              <w:rPr>
                <w:rFonts w:ascii="Sylfaen" w:hAnsi="Sylfaen" w:cs="Sylfaen"/>
                <w:sz w:val="24"/>
                <w:szCs w:val="24"/>
                <w:lang w:val="en-US"/>
              </w:rPr>
              <w:t>9</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1D1C1D">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5</w:t>
            </w:r>
            <w:r w:rsidRPr="00593B25">
              <w:rPr>
                <w:rFonts w:ascii="Sylfaen" w:hAnsi="Sylfaen" w:cs="Sylfaen"/>
                <w:sz w:val="24"/>
                <w:szCs w:val="24"/>
                <w:lang w:val="en-US"/>
              </w:rPr>
              <w:t xml:space="preserve">,9 </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N4</w:t>
            </w:r>
            <w:r w:rsidRPr="008D4517">
              <w:rPr>
                <w:rFonts w:ascii="Sylfaen" w:hAnsi="Sylfaen" w:cs="Sylfaen"/>
                <w:sz w:val="16"/>
                <w:szCs w:val="16"/>
                <w:lang w:val="en-US"/>
              </w:rPr>
              <w:t>7</w:t>
            </w:r>
          </w:p>
          <w:p w:rsidR="00D4574A" w:rsidRPr="0098558D" w:rsidRDefault="00D4574A" w:rsidP="00BC0EEE">
            <w:pPr>
              <w:rPr>
                <w:rFonts w:ascii="Sylfaen" w:hAnsi="Sylfaen"/>
              </w:rPr>
            </w:pPr>
            <w:r>
              <w:rPr>
                <w:rFonts w:ascii="Sylfaen" w:hAnsi="Sylfaen"/>
              </w:rPr>
              <w:t>29</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71,8</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C67CE4">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Pr="00593B25">
              <w:rPr>
                <w:rFonts w:ascii="Sylfaen" w:hAnsi="Sylfaen" w:cs="Sylfaen"/>
                <w:sz w:val="24"/>
                <w:szCs w:val="24"/>
                <w:lang w:val="en-US"/>
              </w:rPr>
              <w:t>,</w:t>
            </w:r>
            <w:r w:rsidR="00C67CE4">
              <w:rPr>
                <w:rFonts w:ascii="Sylfaen" w:hAnsi="Sylfaen" w:cs="Sylfaen"/>
                <w:sz w:val="24"/>
                <w:szCs w:val="24"/>
                <w:lang w:val="en-US"/>
              </w:rPr>
              <w:t>47</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C67CE4" w:rsidP="00261F54">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w:t>
            </w:r>
            <w:r w:rsidR="00D4574A">
              <w:rPr>
                <w:rFonts w:ascii="Sylfaen" w:hAnsi="Sylfaen" w:cs="Sylfaen"/>
                <w:sz w:val="24"/>
                <w:szCs w:val="24"/>
                <w:lang w:val="en-US"/>
              </w:rPr>
              <w:t>,8</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N5</w:t>
            </w:r>
            <w:r w:rsidRPr="008D4517">
              <w:rPr>
                <w:rFonts w:ascii="Sylfaen" w:hAnsi="Sylfaen" w:cs="Sylfaen"/>
                <w:sz w:val="16"/>
                <w:szCs w:val="16"/>
                <w:lang w:val="en-US"/>
              </w:rPr>
              <w:t>1ա</w:t>
            </w:r>
          </w:p>
          <w:p w:rsidR="00D4574A" w:rsidRPr="0098558D" w:rsidRDefault="00D4574A" w:rsidP="00BC0EEE">
            <w:pPr>
              <w:rPr>
                <w:rFonts w:ascii="Sylfaen" w:hAnsi="Sylfaen"/>
              </w:rPr>
            </w:pPr>
            <w:r>
              <w:rPr>
                <w:rFonts w:ascii="Sylfaen" w:hAnsi="Sylfaen"/>
              </w:rPr>
              <w:t>18</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54,8</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021E29" w:rsidP="00021E2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D4574A">
              <w:rPr>
                <w:rFonts w:ascii="Sylfaen" w:hAnsi="Sylfaen" w:cs="Sylfaen"/>
                <w:sz w:val="24"/>
                <w:szCs w:val="24"/>
                <w:lang w:val="en-US"/>
              </w:rPr>
              <w:t>,</w:t>
            </w:r>
            <w:r>
              <w:rPr>
                <w:rFonts w:ascii="Sylfaen" w:hAnsi="Sylfaen" w:cs="Sylfaen"/>
                <w:sz w:val="24"/>
                <w:szCs w:val="24"/>
                <w:lang w:val="en-US"/>
              </w:rPr>
              <w:t>04</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021E29"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18</w:t>
            </w:r>
            <w:r w:rsidR="00D4574A" w:rsidRPr="00593B25">
              <w:rPr>
                <w:rFonts w:ascii="Sylfaen" w:hAnsi="Sylfaen" w:cs="Sylfaen"/>
                <w:sz w:val="24"/>
                <w:szCs w:val="24"/>
                <w:lang w:val="en-US"/>
              </w:rPr>
              <w:t xml:space="preserve">,8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N6</w:t>
            </w:r>
            <w:r w:rsidRPr="008D4517">
              <w:rPr>
                <w:rFonts w:ascii="Sylfaen" w:hAnsi="Sylfaen" w:cs="Sylfaen"/>
                <w:sz w:val="16"/>
                <w:szCs w:val="16"/>
                <w:lang w:val="en-US"/>
              </w:rPr>
              <w:t>1բ</w:t>
            </w:r>
          </w:p>
          <w:p w:rsidR="00D4574A" w:rsidRPr="0098558D" w:rsidRDefault="00D4574A" w:rsidP="00BC0EEE">
            <w:pPr>
              <w:rPr>
                <w:rFonts w:ascii="Sylfaen" w:hAnsi="Sylfaen"/>
              </w:rPr>
            </w:pPr>
            <w:r>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72,4</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7749B2" w:rsidP="007749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D4574A">
              <w:rPr>
                <w:rFonts w:ascii="Sylfaen" w:hAnsi="Sylfaen" w:cs="Sylfaen"/>
                <w:sz w:val="24"/>
                <w:szCs w:val="24"/>
                <w:lang w:val="en-US"/>
              </w:rPr>
              <w:t>,</w:t>
            </w:r>
            <w:r>
              <w:rPr>
                <w:rFonts w:ascii="Sylfaen" w:hAnsi="Sylfaen" w:cs="Sylfaen"/>
                <w:sz w:val="24"/>
                <w:szCs w:val="24"/>
                <w:lang w:val="en-US"/>
              </w:rPr>
              <w:t>62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7749B2" w:rsidP="00C06861">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D4574A">
              <w:rPr>
                <w:rFonts w:ascii="Sylfaen" w:hAnsi="Sylfaen" w:cs="Sylfaen"/>
                <w:sz w:val="24"/>
                <w:szCs w:val="24"/>
                <w:lang w:val="en-US"/>
              </w:rPr>
              <w:t>2,</w:t>
            </w:r>
            <w:r w:rsidR="00D4574A" w:rsidRPr="00593B25">
              <w:rPr>
                <w:rFonts w:ascii="Sylfaen" w:hAnsi="Sylfaen" w:cs="Sylfaen"/>
                <w:sz w:val="24"/>
                <w:szCs w:val="24"/>
                <w:lang w:val="en-US"/>
              </w:rPr>
              <w:t xml:space="preserve">4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N7</w:t>
            </w:r>
            <w:r w:rsidRPr="008D4517">
              <w:rPr>
                <w:rFonts w:ascii="Sylfaen" w:hAnsi="Sylfaen" w:cs="Sylfaen"/>
                <w:sz w:val="16"/>
                <w:szCs w:val="16"/>
                <w:lang w:val="en-US"/>
              </w:rPr>
              <w:t>9բ</w:t>
            </w:r>
          </w:p>
          <w:p w:rsidR="00D4574A" w:rsidRPr="002F4DA6" w:rsidRDefault="00D4574A" w:rsidP="00BC0EEE">
            <w:pPr>
              <w:rPr>
                <w:rFonts w:ascii="Sylfaen" w:hAnsi="Sylfaen"/>
              </w:rPr>
            </w:pPr>
            <w:r>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457C7E">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457C7E">
              <w:rPr>
                <w:rFonts w:ascii="Sylfaen" w:hAnsi="Sylfaen" w:cs="Sylfaen"/>
                <w:sz w:val="24"/>
                <w:szCs w:val="24"/>
                <w:lang w:val="en-US"/>
              </w:rPr>
              <w:t>52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457C7E"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11</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N8</w:t>
            </w:r>
            <w:r w:rsidRPr="008D4517">
              <w:rPr>
                <w:rFonts w:ascii="Sylfaen" w:hAnsi="Sylfaen" w:cs="Sylfaen"/>
                <w:sz w:val="16"/>
                <w:szCs w:val="16"/>
                <w:lang w:val="en-US"/>
              </w:rPr>
              <w:t>2ա</w:t>
            </w:r>
          </w:p>
          <w:p w:rsidR="00D4574A" w:rsidRPr="002F4DA6" w:rsidRDefault="00D4574A" w:rsidP="00BC0EEE">
            <w:pPr>
              <w:rPr>
                <w:rFonts w:ascii="Sylfaen" w:hAnsi="Sylfaen"/>
              </w:rPr>
            </w:pPr>
            <w:r>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731A6B">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731A6B">
              <w:rPr>
                <w:rFonts w:ascii="Sylfaen" w:hAnsi="Sylfaen" w:cs="Sylfaen"/>
                <w:sz w:val="24"/>
                <w:szCs w:val="24"/>
                <w:lang w:val="en-US"/>
              </w:rPr>
              <w:t>36</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F94AB3">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8,</w:t>
            </w:r>
            <w:r w:rsidRPr="00593B25">
              <w:rPr>
                <w:rFonts w:ascii="Sylfaen" w:hAnsi="Sylfaen" w:cs="Sylfaen"/>
                <w:sz w:val="24"/>
                <w:szCs w:val="24"/>
                <w:lang w:val="en-US"/>
              </w:rPr>
              <w:t xml:space="preserve">2 </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N9</w:t>
            </w:r>
            <w:r w:rsidRPr="008D4517">
              <w:rPr>
                <w:rFonts w:ascii="Sylfaen" w:hAnsi="Sylfaen" w:cs="Sylfaen"/>
                <w:sz w:val="16"/>
                <w:szCs w:val="16"/>
                <w:lang w:val="en-US"/>
              </w:rPr>
              <w:t>3բ</w:t>
            </w:r>
          </w:p>
          <w:p w:rsidR="00D4574A" w:rsidRPr="002F4DA6" w:rsidRDefault="00D4574A" w:rsidP="00BC0EEE">
            <w:pPr>
              <w:rPr>
                <w:rFonts w:ascii="Sylfaen" w:hAnsi="Sylfaen"/>
              </w:rPr>
            </w:pPr>
            <w:r>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D523D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Pr="00593B25">
              <w:rPr>
                <w:rFonts w:ascii="Sylfaen" w:hAnsi="Sylfaen" w:cs="Sylfaen"/>
                <w:sz w:val="24"/>
                <w:szCs w:val="24"/>
                <w:lang w:val="en-US"/>
              </w:rPr>
              <w:t>,</w:t>
            </w:r>
            <w:r w:rsidR="00D523D7">
              <w:rPr>
                <w:rFonts w:ascii="Sylfaen" w:hAnsi="Sylfaen" w:cs="Sylfaen"/>
                <w:sz w:val="24"/>
                <w:szCs w:val="24"/>
                <w:lang w:val="en-US"/>
              </w:rPr>
              <w:t>36</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523D7" w:rsidP="00BA156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8</w:t>
            </w:r>
            <w:r w:rsidR="00D4574A" w:rsidRPr="00593B25">
              <w:rPr>
                <w:rFonts w:ascii="Sylfaen" w:hAnsi="Sylfaen" w:cs="Sylfaen"/>
                <w:sz w:val="24"/>
                <w:szCs w:val="24"/>
                <w:lang w:val="en-US"/>
              </w:rPr>
              <w:t xml:space="preserve">,2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Դասասենյակ</w:t>
            </w:r>
            <w:r w:rsidRPr="0098558D">
              <w:rPr>
                <w:rFonts w:ascii="Sylfaen" w:hAnsi="Sylfaen" w:cs="Sylfaen"/>
                <w:lang w:val="en-US"/>
              </w:rPr>
              <w:t>N10</w:t>
            </w:r>
            <w:r w:rsidRPr="008D4517">
              <w:rPr>
                <w:rFonts w:ascii="Sylfaen" w:hAnsi="Sylfaen" w:cs="Sylfaen"/>
                <w:sz w:val="16"/>
                <w:szCs w:val="16"/>
                <w:lang w:val="en-US"/>
              </w:rPr>
              <w:t>8բ</w:t>
            </w:r>
          </w:p>
          <w:p w:rsidR="00D4574A" w:rsidRPr="000E21E5" w:rsidRDefault="00D4574A" w:rsidP="00BC0EEE">
            <w:pPr>
              <w:rPr>
                <w:rFonts w:ascii="Sylfaen" w:hAnsi="Sylfaen"/>
              </w:rPr>
            </w:pPr>
            <w:r>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D523D7">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D523D7">
              <w:rPr>
                <w:rFonts w:ascii="Sylfaen" w:hAnsi="Sylfaen" w:cs="Sylfaen"/>
                <w:sz w:val="24"/>
                <w:szCs w:val="24"/>
                <w:lang w:val="en-US"/>
              </w:rPr>
              <w:t>08</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523D7"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D4574A">
              <w:rPr>
                <w:rFonts w:ascii="Sylfaen" w:hAnsi="Sylfaen" w:cs="Sylfaen"/>
                <w:sz w:val="24"/>
                <w:szCs w:val="24"/>
                <w:lang w:val="en-US"/>
              </w:rPr>
              <w:t>,</w:t>
            </w:r>
            <w:r w:rsidR="00D4574A" w:rsidRPr="00593B25">
              <w:rPr>
                <w:rFonts w:ascii="Sylfaen" w:hAnsi="Sylfaen" w:cs="Sylfaen"/>
                <w:sz w:val="24"/>
                <w:szCs w:val="24"/>
                <w:lang w:val="en-US"/>
              </w:rPr>
              <w:t xml:space="preserve">2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lastRenderedPageBreak/>
              <w:t xml:space="preserve">Դասասենյակ </w:t>
            </w:r>
            <w:r w:rsidRPr="0098558D">
              <w:rPr>
                <w:rFonts w:ascii="Sylfaen" w:hAnsi="Sylfaen" w:cs="Sylfaen"/>
                <w:lang w:val="en-US"/>
              </w:rPr>
              <w:t>N11</w:t>
            </w:r>
            <w:r w:rsidRPr="008D4517">
              <w:rPr>
                <w:rFonts w:ascii="Sylfaen" w:hAnsi="Sylfaen" w:cs="Sylfaen"/>
                <w:sz w:val="16"/>
                <w:szCs w:val="16"/>
                <w:lang w:val="en-US"/>
              </w:rPr>
              <w:t>8ա</w:t>
            </w:r>
          </w:p>
          <w:p w:rsidR="00D4574A" w:rsidRPr="000E21E5" w:rsidRDefault="00D4574A" w:rsidP="00BC0EEE">
            <w:pPr>
              <w:rPr>
                <w:rFonts w:ascii="Sylfaen" w:hAnsi="Sylfaen"/>
              </w:rPr>
            </w:pPr>
            <w:r>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D64DC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Pr="00593B25">
              <w:rPr>
                <w:rFonts w:ascii="Sylfaen" w:hAnsi="Sylfaen" w:cs="Sylfaen"/>
                <w:sz w:val="24"/>
                <w:szCs w:val="24"/>
                <w:lang w:val="en-US"/>
              </w:rPr>
              <w:t>,</w:t>
            </w:r>
            <w:r>
              <w:rPr>
                <w:rFonts w:ascii="Sylfaen" w:hAnsi="Sylfaen" w:cs="Sylfaen"/>
                <w:sz w:val="24"/>
                <w:szCs w:val="24"/>
                <w:lang w:val="en-US"/>
              </w:rPr>
              <w:t>27</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8693A" w:rsidP="00D64DC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31</w:t>
            </w:r>
            <w:r w:rsidR="00D4574A">
              <w:rPr>
                <w:rFonts w:ascii="Sylfaen" w:hAnsi="Sylfaen" w:cs="Sylfaen"/>
                <w:sz w:val="24"/>
                <w:szCs w:val="24"/>
                <w:lang w:val="en-US"/>
              </w:rPr>
              <w:t>,</w:t>
            </w:r>
            <w:r w:rsidR="00D4574A" w:rsidRPr="00593B25">
              <w:rPr>
                <w:rFonts w:ascii="Sylfaen" w:hAnsi="Sylfaen" w:cs="Sylfaen"/>
                <w:sz w:val="24"/>
                <w:szCs w:val="24"/>
                <w:lang w:val="en-US"/>
              </w:rPr>
              <w:t xml:space="preserve">9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N12</w:t>
            </w:r>
            <w:r w:rsidRPr="008D4517">
              <w:rPr>
                <w:rFonts w:ascii="Sylfaen" w:hAnsi="Sylfaen" w:cs="Sylfaen"/>
                <w:sz w:val="16"/>
                <w:szCs w:val="16"/>
                <w:lang w:val="en-US"/>
              </w:rPr>
              <w:t>4ա</w:t>
            </w:r>
          </w:p>
          <w:p w:rsidR="00D4574A" w:rsidRPr="000E21E5" w:rsidRDefault="00D4574A" w:rsidP="00BC0EEE">
            <w:pPr>
              <w:rPr>
                <w:rFonts w:ascii="Sylfaen" w:hAnsi="Sylfaen"/>
              </w:rPr>
            </w:pPr>
            <w:r>
              <w:rPr>
                <w:rFonts w:ascii="Sylfaen" w:hAnsi="Sylfaen"/>
              </w:rPr>
              <w:t>27</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D64DC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3,78</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3D2A95" w:rsidP="00EF6966">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17</w:t>
            </w:r>
            <w:r w:rsidR="00D4574A">
              <w:rPr>
                <w:rFonts w:ascii="Sylfaen" w:hAnsi="Sylfaen" w:cs="Sylfaen"/>
                <w:sz w:val="24"/>
                <w:szCs w:val="24"/>
                <w:lang w:val="en-US"/>
              </w:rPr>
              <w:t>,</w:t>
            </w:r>
            <w:r w:rsidR="00D4574A" w:rsidRPr="00593B25">
              <w:rPr>
                <w:rFonts w:ascii="Sylfaen" w:hAnsi="Sylfaen" w:cs="Sylfaen"/>
                <w:sz w:val="24"/>
                <w:szCs w:val="24"/>
                <w:lang w:val="en-US"/>
              </w:rPr>
              <w:t xml:space="preserve">9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N13</w:t>
            </w:r>
            <w:r w:rsidRPr="008D4517">
              <w:rPr>
                <w:rFonts w:ascii="Sylfaen" w:hAnsi="Sylfaen" w:cs="Sylfaen"/>
                <w:sz w:val="16"/>
                <w:szCs w:val="16"/>
                <w:lang w:val="en-US"/>
              </w:rPr>
              <w:t>9ա</w:t>
            </w:r>
          </w:p>
          <w:p w:rsidR="00D4574A" w:rsidRPr="000E21E5" w:rsidRDefault="00D4574A" w:rsidP="00BC0EEE">
            <w:pPr>
              <w:rPr>
                <w:rFonts w:ascii="Sylfaen" w:hAnsi="Sylfaen"/>
              </w:rPr>
            </w:pPr>
            <w:r>
              <w:rPr>
                <w:rFonts w:ascii="Sylfaen" w:hAnsi="Sylfaen"/>
              </w:rPr>
              <w:t>15</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35,3</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A454AC" w:rsidP="00A454AC">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D4574A">
              <w:rPr>
                <w:rFonts w:ascii="Sylfaen" w:hAnsi="Sylfaen" w:cs="Sylfaen"/>
                <w:sz w:val="24"/>
                <w:szCs w:val="24"/>
                <w:lang w:val="en-US"/>
              </w:rPr>
              <w:t>,</w:t>
            </w:r>
            <w:r>
              <w:rPr>
                <w:rFonts w:ascii="Sylfaen" w:hAnsi="Sylfaen" w:cs="Sylfaen"/>
                <w:sz w:val="24"/>
                <w:szCs w:val="24"/>
                <w:lang w:val="en-US"/>
              </w:rPr>
              <w:t>35</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A454AC" w:rsidP="00A454AC">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5</w:t>
            </w:r>
            <w:r w:rsidR="00D4574A">
              <w:rPr>
                <w:rFonts w:ascii="Sylfaen" w:hAnsi="Sylfaen" w:cs="Sylfaen"/>
                <w:sz w:val="24"/>
                <w:szCs w:val="24"/>
                <w:lang w:val="en-US"/>
              </w:rPr>
              <w:t>,</w:t>
            </w:r>
            <w:r>
              <w:rPr>
                <w:rFonts w:ascii="Sylfaen" w:hAnsi="Sylfaen" w:cs="Sylfaen"/>
                <w:sz w:val="24"/>
                <w:szCs w:val="24"/>
                <w:lang w:val="en-US"/>
              </w:rPr>
              <w:t>3</w:t>
            </w:r>
            <w:r w:rsidR="00D4574A" w:rsidRPr="00593B25">
              <w:rPr>
                <w:rFonts w:ascii="Sylfaen" w:hAnsi="Sylfaen" w:cs="Sylfaen"/>
                <w:lang w:val="hy-AM"/>
              </w:rPr>
              <w:t>քմ</w:t>
            </w:r>
            <w:r w:rsidR="009B1A6C">
              <w:rPr>
                <w:rFonts w:ascii="Sylfaen" w:hAnsi="Sylfaen" w:cs="Sylfaen"/>
                <w:lang w:val="en-US"/>
              </w:rPr>
              <w:t xml:space="preserve"> </w:t>
            </w:r>
            <w:r w:rsidR="00ED00BD"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N14</w:t>
            </w:r>
          </w:p>
          <w:p w:rsidR="00D4574A" w:rsidRPr="000E21E5" w:rsidRDefault="00D4574A" w:rsidP="00BC0EEE">
            <w:pPr>
              <w:rPr>
                <w:rFonts w:ascii="Sylfaen" w:hAnsi="Sylfaen"/>
              </w:rPr>
            </w:pPr>
            <w:r>
              <w:rPr>
                <w:rFonts w:ascii="Sylfaen" w:hAnsi="Sylfaen"/>
              </w:rPr>
              <w:t>ուսուցչանոց</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34,7</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0C68E8">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N15</w:t>
            </w:r>
            <w:r w:rsidRPr="008D4517">
              <w:rPr>
                <w:rFonts w:ascii="Sylfaen" w:hAnsi="Sylfaen" w:cs="Sylfaen"/>
                <w:sz w:val="16"/>
                <w:szCs w:val="16"/>
                <w:lang w:val="en-US"/>
              </w:rPr>
              <w:t>3ա</w:t>
            </w:r>
          </w:p>
          <w:p w:rsidR="00D4574A" w:rsidRPr="000E21E5" w:rsidRDefault="00D4574A" w:rsidP="00BC0EEE">
            <w:pPr>
              <w:rPr>
                <w:rFonts w:ascii="Sylfaen" w:hAnsi="Sylfaen"/>
              </w:rPr>
            </w:pPr>
            <w:r>
              <w:rPr>
                <w:rFonts w:ascii="Sylfaen" w:hAnsi="Sylfaen"/>
              </w:rPr>
              <w:t>25</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D47CDD">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D47CDD">
              <w:rPr>
                <w:rFonts w:ascii="Sylfaen" w:hAnsi="Sylfaen" w:cs="Sylfaen"/>
                <w:sz w:val="24"/>
                <w:szCs w:val="24"/>
                <w:lang w:val="en-US"/>
              </w:rPr>
              <w:t>12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7CDD"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N16</w:t>
            </w:r>
            <w:r w:rsidRPr="00070A45">
              <w:rPr>
                <w:rFonts w:ascii="Sylfaen" w:hAnsi="Sylfaen" w:cs="Sylfaen"/>
                <w:sz w:val="16"/>
                <w:szCs w:val="16"/>
                <w:lang w:val="en-US"/>
              </w:rPr>
              <w:t>4բ</w:t>
            </w:r>
          </w:p>
          <w:p w:rsidR="00D4574A" w:rsidRPr="00886529" w:rsidRDefault="00D4574A" w:rsidP="00BC0EEE">
            <w:pPr>
              <w:rPr>
                <w:rFonts w:ascii="Sylfaen" w:hAnsi="Sylfaen" w:cs="Sylfaen"/>
                <w:lang w:val="en-US"/>
              </w:rPr>
            </w:pPr>
            <w:r>
              <w:rPr>
                <w:rFonts w:ascii="Sylfaen" w:hAnsi="Sylfaen" w:cs="Sylfaen"/>
                <w:lang w:val="en-US"/>
              </w:rPr>
              <w:t>26</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8A75FE" w:rsidP="008A75FE">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D4574A" w:rsidRPr="00593B25">
              <w:rPr>
                <w:rFonts w:ascii="Sylfaen" w:hAnsi="Sylfaen" w:cs="Sylfaen"/>
                <w:sz w:val="24"/>
                <w:szCs w:val="24"/>
                <w:lang w:val="en-US"/>
              </w:rPr>
              <w:t>,</w:t>
            </w:r>
            <w:r>
              <w:rPr>
                <w:rFonts w:ascii="Sylfaen" w:hAnsi="Sylfaen" w:cs="Sylfaen"/>
                <w:sz w:val="24"/>
                <w:szCs w:val="24"/>
                <w:lang w:val="en-US"/>
              </w:rPr>
              <w:t>06</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8A75FE" w:rsidP="00BF0A46">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w:t>
            </w:r>
            <w:r w:rsidR="00D4574A">
              <w:rPr>
                <w:rFonts w:ascii="Sylfaen" w:hAnsi="Sylfaen" w:cs="Sylfaen"/>
                <w:sz w:val="24"/>
                <w:szCs w:val="24"/>
                <w:lang w:val="en-US"/>
              </w:rPr>
              <w:t>,</w:t>
            </w:r>
            <w:r w:rsidR="00D4574A" w:rsidRPr="00593B25">
              <w:rPr>
                <w:rFonts w:ascii="Sylfaen" w:hAnsi="Sylfaen" w:cs="Sylfaen"/>
                <w:sz w:val="24"/>
                <w:szCs w:val="24"/>
                <w:lang w:val="en-US"/>
              </w:rPr>
              <w:t xml:space="preserve">6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N17</w:t>
            </w:r>
            <w:r w:rsidRPr="00070A45">
              <w:rPr>
                <w:rFonts w:ascii="Sylfaen" w:hAnsi="Sylfaen" w:cs="Sylfaen"/>
                <w:sz w:val="16"/>
                <w:szCs w:val="16"/>
                <w:lang w:val="en-US"/>
              </w:rPr>
              <w:t xml:space="preserve"> 5</w:t>
            </w:r>
          </w:p>
          <w:p w:rsidR="00D4574A" w:rsidRPr="00886529" w:rsidRDefault="00D4574A" w:rsidP="00BC0EEE">
            <w:pPr>
              <w:rPr>
                <w:rFonts w:ascii="Sylfaen" w:hAnsi="Sylfaen" w:cs="Sylfaen"/>
                <w:lang w:val="en-US"/>
              </w:rPr>
            </w:pPr>
            <w:r>
              <w:rPr>
                <w:rFonts w:ascii="Sylfaen" w:hAnsi="Sylfaen" w:cs="Sylfaen"/>
                <w:lang w:val="en-US"/>
              </w:rPr>
              <w:t>29</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7C4BA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w:t>
            </w:r>
            <w:r w:rsidR="007C4BA9">
              <w:rPr>
                <w:rFonts w:ascii="Sylfaen" w:hAnsi="Sylfaen" w:cs="Sylfaen"/>
                <w:sz w:val="24"/>
                <w:szCs w:val="24"/>
                <w:lang w:val="en-US"/>
              </w:rPr>
              <w:t>82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267724" w:rsidP="00BF0A46">
            <w:pPr>
              <w:pStyle w:val="ListParagraph"/>
              <w:spacing w:line="360" w:lineRule="auto"/>
              <w:ind w:left="0"/>
              <w:jc w:val="both"/>
              <w:rPr>
                <w:rFonts w:ascii="Sylfaen" w:hAnsi="Sylfaen" w:cs="Sylfaen"/>
                <w:sz w:val="24"/>
                <w:szCs w:val="24"/>
                <w:lang w:val="hy-AM"/>
              </w:rPr>
            </w:pPr>
            <w:r>
              <w:rPr>
                <w:rFonts w:ascii="Sylfaen" w:hAnsi="Sylfaen" w:cs="Sylfaen"/>
                <w:lang w:val="en-US"/>
              </w:rPr>
              <w:t>5</w:t>
            </w:r>
            <w:r w:rsidR="00D4574A" w:rsidRPr="00593B25">
              <w:rPr>
                <w:rFonts w:ascii="Sylfaen" w:hAnsi="Sylfaen" w:cs="Sylfaen"/>
                <w:lang w:val="hy-AM"/>
              </w:rPr>
              <w:t>քմ</w:t>
            </w:r>
            <w:r w:rsidR="009B1A6C">
              <w:rPr>
                <w:rFonts w:ascii="Sylfaen" w:hAnsi="Sylfaen" w:cs="Sylfaen"/>
                <w:lang w:val="en-US"/>
              </w:rPr>
              <w:t xml:space="preserve"> </w:t>
            </w:r>
            <w:r w:rsidR="00D4574A" w:rsidRPr="004C2AD3">
              <w:rPr>
                <w:rFonts w:ascii="Sylfaen" w:hAnsi="Sylfaen" w:cs="Sylfaen"/>
                <w:b/>
                <w:lang w:val="en-US"/>
              </w:rPr>
              <w:t>պակաս</w:t>
            </w:r>
          </w:p>
        </w:tc>
      </w:tr>
      <w:tr w:rsidR="00D4574A" w:rsidRPr="00593B25" w:rsidTr="0028757C">
        <w:tc>
          <w:tcPr>
            <w:tcW w:w="2127" w:type="dxa"/>
            <w:tcBorders>
              <w:top w:val="single" w:sz="4" w:space="0" w:color="auto"/>
              <w:left w:val="single" w:sz="4" w:space="0" w:color="auto"/>
              <w:bottom w:val="single" w:sz="4" w:space="0" w:color="auto"/>
              <w:right w:val="single" w:sz="4" w:space="0" w:color="auto"/>
            </w:tcBorders>
          </w:tcPr>
          <w:p w:rsidR="00D4574A" w:rsidRDefault="00D4574A"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N18</w:t>
            </w:r>
            <w:r w:rsidRPr="00A4213B">
              <w:rPr>
                <w:rFonts w:ascii="Sylfaen" w:hAnsi="Sylfaen" w:cs="Sylfaen"/>
                <w:sz w:val="16"/>
                <w:szCs w:val="16"/>
                <w:lang w:val="en-US"/>
              </w:rPr>
              <w:t>6ա</w:t>
            </w:r>
          </w:p>
          <w:p w:rsidR="00D4574A" w:rsidRPr="00886529" w:rsidRDefault="00D4574A" w:rsidP="00BC0EEE">
            <w:pPr>
              <w:rPr>
                <w:rFonts w:ascii="Sylfaen" w:hAnsi="Sylfaen" w:cs="Sylfaen"/>
                <w:lang w:val="en-US"/>
              </w:rPr>
            </w:pPr>
            <w:r>
              <w:rPr>
                <w:rFonts w:ascii="Sylfaen" w:hAnsi="Sylfaen" w:cs="Sylfaen"/>
                <w:lang w:val="en-US"/>
              </w:rPr>
              <w:t>25</w:t>
            </w:r>
          </w:p>
        </w:tc>
        <w:tc>
          <w:tcPr>
            <w:tcW w:w="1984" w:type="dxa"/>
            <w:tcBorders>
              <w:top w:val="single" w:sz="4" w:space="0" w:color="auto"/>
              <w:left w:val="single" w:sz="4" w:space="0" w:color="auto"/>
              <w:bottom w:val="single" w:sz="4" w:space="0" w:color="auto"/>
              <w:right w:val="single" w:sz="4" w:space="0" w:color="auto"/>
            </w:tcBorders>
          </w:tcPr>
          <w:p w:rsidR="00D4574A" w:rsidRPr="0098558D" w:rsidRDefault="00D4574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D4574A" w:rsidP="00F3214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F32142">
              <w:rPr>
                <w:rFonts w:ascii="Sylfaen" w:hAnsi="Sylfaen" w:cs="Sylfaen"/>
                <w:sz w:val="24"/>
                <w:szCs w:val="24"/>
                <w:lang w:val="en-US"/>
              </w:rPr>
              <w:t>17</w:t>
            </w:r>
          </w:p>
        </w:tc>
        <w:tc>
          <w:tcPr>
            <w:tcW w:w="2977" w:type="dxa"/>
            <w:tcBorders>
              <w:top w:val="single" w:sz="4" w:space="0" w:color="auto"/>
              <w:left w:val="single" w:sz="4" w:space="0" w:color="auto"/>
              <w:bottom w:val="single" w:sz="4" w:space="0" w:color="auto"/>
              <w:right w:val="single" w:sz="4" w:space="0" w:color="auto"/>
            </w:tcBorders>
          </w:tcPr>
          <w:p w:rsidR="00D4574A" w:rsidRPr="00593B25" w:rsidRDefault="00F32142"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4</w:t>
            </w:r>
            <w:r w:rsidR="00D4574A" w:rsidRPr="00593B25">
              <w:rPr>
                <w:rFonts w:ascii="Sylfaen" w:hAnsi="Sylfaen" w:cs="Sylfaen"/>
                <w:sz w:val="24"/>
                <w:szCs w:val="24"/>
                <w:lang w:val="en-US"/>
              </w:rPr>
              <w:t xml:space="preserve">.2 </w:t>
            </w:r>
            <w:r w:rsidR="00D4574A" w:rsidRPr="00593B25">
              <w:rPr>
                <w:rFonts w:ascii="Sylfaen" w:hAnsi="Sylfaen" w:cs="Sylfaen"/>
                <w:lang w:val="hy-AM"/>
              </w:rPr>
              <w:t>քմ</w:t>
            </w:r>
            <w:r w:rsidR="009B1A6C">
              <w:rPr>
                <w:rFonts w:ascii="Sylfaen" w:hAnsi="Sylfaen" w:cs="Sylfaen"/>
                <w:lang w:val="en-US"/>
              </w:rPr>
              <w:t xml:space="preserve"> </w:t>
            </w:r>
            <w:r w:rsidR="00D4574A" w:rsidRPr="00593B25">
              <w:rPr>
                <w:rFonts w:ascii="Sylfaen" w:hAnsi="Sylfaen" w:cs="Sylfaen"/>
                <w:lang w:val="hy-AM"/>
              </w:rPr>
              <w:t>ավել</w:t>
            </w:r>
          </w:p>
        </w:tc>
      </w:tr>
    </w:tbl>
    <w:p w:rsidR="000259CD" w:rsidRPr="00593B25" w:rsidRDefault="000259CD" w:rsidP="000259CD">
      <w:pPr>
        <w:pStyle w:val="ListParagraph"/>
        <w:spacing w:line="360" w:lineRule="auto"/>
        <w:ind w:left="90" w:hanging="90"/>
        <w:jc w:val="both"/>
        <w:rPr>
          <w:rFonts w:ascii="Sylfaen" w:hAnsi="Sylfaen" w:cs="Sylfaen"/>
          <w:sz w:val="24"/>
          <w:szCs w:val="24"/>
          <w:lang w:val="en-US"/>
        </w:rPr>
      </w:pPr>
      <w:r w:rsidRPr="00593B25">
        <w:rPr>
          <w:rFonts w:ascii="Sylfaen" w:hAnsi="Sylfaen" w:cs="Sylfaen"/>
          <w:sz w:val="24"/>
          <w:szCs w:val="24"/>
          <w:lang w:val="hy-AM"/>
        </w:rPr>
        <w:t xml:space="preserve">Դիտարկման ամսաթիվ  </w:t>
      </w:r>
      <w:r w:rsidR="00A47BF1" w:rsidRPr="00593B25">
        <w:rPr>
          <w:rFonts w:ascii="Sylfaen" w:hAnsi="Sylfaen" w:cs="Sylfaen"/>
          <w:sz w:val="24"/>
          <w:szCs w:val="24"/>
          <w:lang w:val="en-US"/>
        </w:rPr>
        <w:t>0</w:t>
      </w:r>
      <w:r w:rsidR="00A846BA">
        <w:rPr>
          <w:rFonts w:ascii="Sylfaen" w:hAnsi="Sylfaen" w:cs="Sylfaen"/>
          <w:sz w:val="24"/>
          <w:szCs w:val="24"/>
          <w:lang w:val="en-US"/>
        </w:rPr>
        <w:t>7</w:t>
      </w:r>
      <w:r w:rsidR="00A47BF1" w:rsidRPr="00593B25">
        <w:rPr>
          <w:rFonts w:ascii="Sylfaen" w:hAnsi="Sylfaen" w:cs="Sylfaen"/>
          <w:sz w:val="24"/>
          <w:szCs w:val="24"/>
          <w:lang w:val="en-US"/>
        </w:rPr>
        <w:t>.02.21</w:t>
      </w:r>
      <w:r w:rsidR="00C96876">
        <w:rPr>
          <w:rFonts w:ascii="Sylfaen" w:hAnsi="Sylfaen" w:cs="Sylfaen"/>
          <w:sz w:val="24"/>
          <w:szCs w:val="24"/>
          <w:lang w:val="en-US"/>
        </w:rPr>
        <w:t>7</w:t>
      </w:r>
      <w:r w:rsidR="00A47BF1" w:rsidRPr="00593B25">
        <w:rPr>
          <w:rFonts w:ascii="Sylfaen" w:hAnsi="Sylfaen" w:cs="Sylfaen"/>
          <w:sz w:val="24"/>
          <w:szCs w:val="24"/>
          <w:lang w:val="en-US"/>
        </w:rPr>
        <w:t>թ.</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4"/>
        <w:gridCol w:w="2977"/>
        <w:gridCol w:w="2835"/>
      </w:tblGrid>
      <w:tr w:rsidR="00907D61" w:rsidRPr="009B1A6C" w:rsidTr="0079771D">
        <w:tc>
          <w:tcPr>
            <w:tcW w:w="2268" w:type="dxa"/>
            <w:tcBorders>
              <w:top w:val="single" w:sz="4" w:space="0" w:color="auto"/>
              <w:left w:val="single" w:sz="4" w:space="0" w:color="auto"/>
              <w:bottom w:val="single" w:sz="4" w:space="0" w:color="auto"/>
              <w:right w:val="single" w:sz="4" w:space="0" w:color="auto"/>
            </w:tcBorders>
          </w:tcPr>
          <w:p w:rsidR="00907D61" w:rsidRPr="00593B25" w:rsidRDefault="00907D61" w:rsidP="00021827">
            <w:pPr>
              <w:pStyle w:val="ListParagraph"/>
              <w:spacing w:line="360" w:lineRule="auto"/>
              <w:ind w:left="0"/>
              <w:jc w:val="both"/>
              <w:rPr>
                <w:rFonts w:ascii="Sylfaen" w:hAnsi="Sylfaen" w:cs="Sylfaen"/>
                <w:b/>
                <w:lang w:val="hy-AM"/>
              </w:rPr>
            </w:pPr>
            <w:r w:rsidRPr="00593B25">
              <w:rPr>
                <w:rFonts w:ascii="Sylfaen" w:hAnsi="Sylfaen"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907D61" w:rsidRPr="00593B25" w:rsidRDefault="00907D61" w:rsidP="00021827">
            <w:pPr>
              <w:pStyle w:val="ListParagraph"/>
              <w:spacing w:line="360" w:lineRule="auto"/>
              <w:ind w:left="0"/>
              <w:jc w:val="both"/>
              <w:rPr>
                <w:rFonts w:ascii="Sylfaen" w:hAnsi="Sylfaen" w:cs="Sylfaen"/>
                <w:b/>
                <w:lang w:val="hy-AM"/>
              </w:rPr>
            </w:pPr>
            <w:r w:rsidRPr="00593B25">
              <w:rPr>
                <w:rFonts w:ascii="Sylfaen" w:hAnsi="Sylfaen" w:cs="Sylfaen"/>
                <w:b/>
                <w:lang w:val="hy-AM"/>
              </w:rPr>
              <w:t>Դասասենյակի</w:t>
            </w:r>
            <w:r w:rsidRPr="00593B25">
              <w:rPr>
                <w:rFonts w:ascii="Sylfaen" w:hAnsi="Sylfaen" w:cs="Sylfaen"/>
                <w:b/>
              </w:rPr>
              <w:t xml:space="preserve"> մակերեսը </w:t>
            </w:r>
            <w:r w:rsidRPr="00593B25">
              <w:rPr>
                <w:rFonts w:ascii="Sylfaen" w:hAnsi="Sylfaen"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907D61" w:rsidRPr="00593B25" w:rsidRDefault="00907D61" w:rsidP="00021827">
            <w:pPr>
              <w:pStyle w:val="ListParagraph"/>
              <w:spacing w:line="360" w:lineRule="auto"/>
              <w:ind w:left="0"/>
              <w:rPr>
                <w:rFonts w:ascii="Sylfaen" w:hAnsi="Sylfaen" w:cs="Sylfaen"/>
                <w:b/>
                <w:lang w:val="hy-AM"/>
              </w:rPr>
            </w:pPr>
            <w:r w:rsidRPr="00593B25">
              <w:rPr>
                <w:rFonts w:ascii="Sylfaen" w:hAnsi="Sylfaen" w:cs="Sylfaen"/>
                <w:b/>
                <w:lang w:val="hy-AM"/>
              </w:rPr>
              <w:t>Մեկ սովորողին ընկնող մակերեսը (քմ)</w:t>
            </w:r>
          </w:p>
        </w:tc>
        <w:tc>
          <w:tcPr>
            <w:tcW w:w="2835" w:type="dxa"/>
            <w:tcBorders>
              <w:top w:val="single" w:sz="4" w:space="0" w:color="auto"/>
              <w:left w:val="single" w:sz="4" w:space="0" w:color="auto"/>
              <w:bottom w:val="single" w:sz="4" w:space="0" w:color="auto"/>
              <w:right w:val="single" w:sz="4" w:space="0" w:color="auto"/>
            </w:tcBorders>
          </w:tcPr>
          <w:p w:rsidR="00907D61" w:rsidRPr="00593B25" w:rsidRDefault="00907D61" w:rsidP="00021827">
            <w:pPr>
              <w:pStyle w:val="ListParagraph"/>
              <w:spacing w:line="360" w:lineRule="auto"/>
              <w:ind w:left="0"/>
              <w:rPr>
                <w:rFonts w:ascii="Sylfaen" w:hAnsi="Sylfaen" w:cs="Sylfaen"/>
                <w:b/>
                <w:lang w:val="hy-AM"/>
              </w:rPr>
            </w:pPr>
            <w:r w:rsidRPr="00593B25">
              <w:rPr>
                <w:rFonts w:ascii="Sylfaen" w:hAnsi="Sylfaen" w:cs="Sylfaen"/>
                <w:b/>
                <w:lang w:val="hy-AM"/>
              </w:rPr>
              <w:t>Նորմերից պակաս կամ ավել մակերեսը (քմ)</w:t>
            </w:r>
          </w:p>
        </w:tc>
      </w:tr>
      <w:tr w:rsidR="0035111A" w:rsidRPr="00593B25" w:rsidTr="0079771D">
        <w:trPr>
          <w:trHeight w:val="351"/>
        </w:trPr>
        <w:tc>
          <w:tcPr>
            <w:tcW w:w="2268"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rPr>
                <w:rFonts w:ascii="Sylfaen" w:hAnsi="Sylfaen" w:cs="Sylfaen"/>
                <w:sz w:val="20"/>
                <w:szCs w:val="20"/>
                <w:lang w:val="en-US"/>
              </w:rPr>
            </w:pPr>
            <w:r w:rsidRPr="0098558D">
              <w:rPr>
                <w:rFonts w:ascii="Sylfaen" w:hAnsi="Sylfaen" w:cs="Sylfaen"/>
                <w:sz w:val="20"/>
                <w:szCs w:val="20"/>
                <w:lang w:val="hy-AM"/>
              </w:rPr>
              <w:t xml:space="preserve">Դասասենյակ </w:t>
            </w:r>
            <w:r w:rsidRPr="0098558D">
              <w:rPr>
                <w:rFonts w:ascii="Sylfaen" w:hAnsi="Sylfaen" w:cs="Sylfaen"/>
                <w:sz w:val="20"/>
                <w:szCs w:val="20"/>
                <w:lang w:val="en-US"/>
              </w:rPr>
              <w:t>N1</w:t>
            </w:r>
            <w:r w:rsidRPr="004F43CE">
              <w:rPr>
                <w:rFonts w:ascii="Sylfaen" w:hAnsi="Sylfaen" w:cs="Sylfaen"/>
                <w:sz w:val="16"/>
                <w:szCs w:val="16"/>
                <w:lang w:val="en-US"/>
              </w:rPr>
              <w:t>երգ</w:t>
            </w:r>
            <w:r>
              <w:rPr>
                <w:rFonts w:ascii="Sylfaen" w:hAnsi="Sylfaen" w:cs="Sylfaen"/>
                <w:sz w:val="20"/>
                <w:szCs w:val="20"/>
                <w:lang w:val="en-US"/>
              </w:rPr>
              <w:t xml:space="preserve">             30       </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sidRPr="00593B25">
              <w:rPr>
                <w:rFonts w:ascii="Sylfaen" w:hAnsi="Sylfaen" w:cs="Sylfaen"/>
                <w:lang w:val="en-US"/>
              </w:rPr>
              <w:t>1</w:t>
            </w:r>
            <w:r>
              <w:rPr>
                <w:rFonts w:ascii="Sylfaen" w:hAnsi="Sylfaen" w:cs="Sylfaen"/>
                <w:lang w:val="en-US"/>
              </w:rPr>
              <w:t>2</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pStyle w:val="ListParagraph"/>
              <w:spacing w:line="360" w:lineRule="auto"/>
              <w:ind w:left="0"/>
              <w:jc w:val="both"/>
              <w:rPr>
                <w:rFonts w:ascii="Sylfaen" w:hAnsi="Sylfaen" w:cs="Sylfaen"/>
                <w:sz w:val="20"/>
                <w:szCs w:val="20"/>
                <w:lang w:val="en-US"/>
              </w:rPr>
            </w:pPr>
            <w:r w:rsidRPr="0098558D">
              <w:rPr>
                <w:rFonts w:ascii="Sylfaen" w:hAnsi="Sylfaen" w:cs="Sylfaen"/>
                <w:sz w:val="20"/>
                <w:szCs w:val="20"/>
                <w:lang w:val="hy-AM"/>
              </w:rPr>
              <w:t xml:space="preserve">Դասասենյակ </w:t>
            </w:r>
            <w:r w:rsidRPr="0098558D">
              <w:rPr>
                <w:rFonts w:ascii="Sylfaen" w:hAnsi="Sylfaen" w:cs="Sylfaen"/>
                <w:sz w:val="20"/>
                <w:szCs w:val="20"/>
                <w:lang w:val="en-US"/>
              </w:rPr>
              <w:t>N2</w:t>
            </w:r>
            <w:r w:rsidRPr="00365583">
              <w:rPr>
                <w:rFonts w:ascii="Sylfaen" w:hAnsi="Sylfaen" w:cs="Sylfaen"/>
                <w:sz w:val="16"/>
                <w:szCs w:val="16"/>
                <w:lang w:val="en-US"/>
              </w:rPr>
              <w:t>2բ</w:t>
            </w:r>
          </w:p>
          <w:p w:rsidR="0035111A" w:rsidRPr="00241AF5" w:rsidRDefault="0035111A" w:rsidP="00BC0EEE">
            <w:pPr>
              <w:pStyle w:val="ListParagraph"/>
              <w:spacing w:line="360" w:lineRule="auto"/>
              <w:ind w:left="0"/>
              <w:jc w:val="both"/>
              <w:rPr>
                <w:rFonts w:ascii="Sylfaen" w:hAnsi="Sylfaen" w:cs="Sylfaen"/>
                <w:sz w:val="20"/>
                <w:szCs w:val="20"/>
                <w:lang w:val="en-US"/>
              </w:rPr>
            </w:pPr>
            <w:r>
              <w:rPr>
                <w:rFonts w:ascii="Sylfaen" w:hAnsi="Sylfaen" w:cs="Sylfaen"/>
                <w:sz w:val="20"/>
                <w:szCs w:val="20"/>
                <w:lang w:val="en-US"/>
              </w:rPr>
              <w:t>21</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35111A">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Pr="00593B25">
              <w:rPr>
                <w:rFonts w:ascii="Sylfaen" w:hAnsi="Sylfaen" w:cs="Sylfaen"/>
                <w:sz w:val="24"/>
                <w:szCs w:val="24"/>
                <w:lang w:val="en-US"/>
              </w:rPr>
              <w:t>,</w:t>
            </w:r>
            <w:r>
              <w:rPr>
                <w:rFonts w:ascii="Sylfaen" w:hAnsi="Sylfaen" w:cs="Sylfaen"/>
                <w:sz w:val="24"/>
                <w:szCs w:val="24"/>
                <w:lang w:val="en-US"/>
              </w:rPr>
              <w:t>38</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Pr>
                <w:rFonts w:ascii="Sylfaen" w:hAnsi="Sylfaen" w:cs="Sylfaen"/>
                <w:sz w:val="24"/>
                <w:szCs w:val="24"/>
                <w:lang w:val="en-US"/>
              </w:rPr>
              <w:t>9</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N3</w:t>
            </w:r>
            <w:r w:rsidRPr="008D4517">
              <w:rPr>
                <w:rFonts w:ascii="Sylfaen" w:hAnsi="Sylfaen" w:cs="Sylfaen"/>
                <w:sz w:val="16"/>
                <w:szCs w:val="16"/>
                <w:lang w:val="en-US"/>
              </w:rPr>
              <w:t>6բ</w:t>
            </w:r>
          </w:p>
          <w:p w:rsidR="0035111A" w:rsidRPr="0098558D" w:rsidRDefault="0035111A" w:rsidP="00BC0EEE">
            <w:pPr>
              <w:rPr>
                <w:rFonts w:ascii="Sylfaen" w:hAnsi="Sylfaen"/>
              </w:rPr>
            </w:pPr>
            <w:r>
              <w:rPr>
                <w:rFonts w:ascii="Sylfaen" w:hAnsi="Sylfaen" w:cs="Sylfaen"/>
                <w:lang w:val="en-US"/>
              </w:rPr>
              <w:t>15</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35,9</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Pr>
                <w:rFonts w:ascii="Sylfaen" w:hAnsi="Sylfaen" w:cs="Sylfaen"/>
                <w:sz w:val="24"/>
                <w:szCs w:val="24"/>
                <w:lang w:val="en-US"/>
              </w:rPr>
              <w:t>3</w:t>
            </w:r>
            <w:r w:rsidR="00A447BA">
              <w:rPr>
                <w:rFonts w:ascii="Sylfaen" w:hAnsi="Sylfaen" w:cs="Sylfaen"/>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5</w:t>
            </w:r>
            <w:r w:rsidRPr="00593B25">
              <w:rPr>
                <w:rFonts w:ascii="Sylfaen" w:hAnsi="Sylfaen" w:cs="Sylfaen"/>
                <w:sz w:val="24"/>
                <w:szCs w:val="24"/>
                <w:lang w:val="en-US"/>
              </w:rPr>
              <w:t xml:space="preserve">,9 </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N4</w:t>
            </w:r>
            <w:r w:rsidRPr="008D4517">
              <w:rPr>
                <w:rFonts w:ascii="Sylfaen" w:hAnsi="Sylfaen" w:cs="Sylfaen"/>
                <w:sz w:val="16"/>
                <w:szCs w:val="16"/>
                <w:lang w:val="en-US"/>
              </w:rPr>
              <w:t>7</w:t>
            </w:r>
          </w:p>
          <w:p w:rsidR="0035111A" w:rsidRPr="0098558D" w:rsidRDefault="0035111A" w:rsidP="00BC0EEE">
            <w:pPr>
              <w:rPr>
                <w:rFonts w:ascii="Sylfaen" w:hAnsi="Sylfaen"/>
              </w:rPr>
            </w:pPr>
            <w:r>
              <w:rPr>
                <w:rFonts w:ascii="Sylfaen" w:hAnsi="Sylfaen"/>
              </w:rPr>
              <w:t>28</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71,8</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Pr="00593B25">
              <w:rPr>
                <w:rFonts w:ascii="Sylfaen" w:hAnsi="Sylfaen" w:cs="Sylfaen"/>
                <w:sz w:val="24"/>
                <w:szCs w:val="24"/>
                <w:lang w:val="en-US"/>
              </w:rPr>
              <w:t>,</w:t>
            </w:r>
            <w:r>
              <w:rPr>
                <w:rFonts w:ascii="Sylfaen" w:hAnsi="Sylfaen" w:cs="Sylfaen"/>
                <w:sz w:val="24"/>
                <w:szCs w:val="24"/>
                <w:lang w:val="en-US"/>
              </w:rPr>
              <w:t>3</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C759DB"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15</w:t>
            </w:r>
            <w:r w:rsidR="0035111A">
              <w:rPr>
                <w:rFonts w:ascii="Sylfaen" w:hAnsi="Sylfaen" w:cs="Sylfaen"/>
                <w:sz w:val="24"/>
                <w:szCs w:val="24"/>
                <w:lang w:val="en-US"/>
              </w:rPr>
              <w:t>,8</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N5</w:t>
            </w:r>
            <w:r w:rsidRPr="008D4517">
              <w:rPr>
                <w:rFonts w:ascii="Sylfaen" w:hAnsi="Sylfaen" w:cs="Sylfaen"/>
                <w:sz w:val="16"/>
                <w:szCs w:val="16"/>
                <w:lang w:val="en-US"/>
              </w:rPr>
              <w:t>1ա</w:t>
            </w:r>
          </w:p>
          <w:p w:rsidR="0035111A" w:rsidRPr="0098558D" w:rsidRDefault="0035111A" w:rsidP="00BC0EEE">
            <w:pPr>
              <w:rPr>
                <w:rFonts w:ascii="Sylfaen" w:hAnsi="Sylfaen"/>
              </w:rPr>
            </w:pPr>
            <w:r>
              <w:rPr>
                <w:rFonts w:ascii="Sylfaen" w:hAnsi="Sylfaen"/>
              </w:rPr>
              <w:t>18</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54,8</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A2308D" w:rsidP="00A2308D">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35111A">
              <w:rPr>
                <w:rFonts w:ascii="Sylfaen" w:hAnsi="Sylfaen" w:cs="Sylfaen"/>
                <w:sz w:val="24"/>
                <w:szCs w:val="24"/>
                <w:lang w:val="en-US"/>
              </w:rPr>
              <w:t>,</w:t>
            </w:r>
            <w:r>
              <w:rPr>
                <w:rFonts w:ascii="Sylfaen" w:hAnsi="Sylfaen" w:cs="Sylfaen"/>
                <w:sz w:val="24"/>
                <w:szCs w:val="24"/>
                <w:lang w:val="en-US"/>
              </w:rPr>
              <w:t>04</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A2308D"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18</w:t>
            </w:r>
            <w:r w:rsidR="0035111A" w:rsidRPr="00593B25">
              <w:rPr>
                <w:rFonts w:ascii="Sylfaen" w:hAnsi="Sylfaen" w:cs="Sylfaen"/>
                <w:sz w:val="24"/>
                <w:szCs w:val="24"/>
                <w:lang w:val="en-US"/>
              </w:rPr>
              <w:t xml:space="preserve">,8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en-US"/>
              </w:rPr>
            </w:pPr>
            <w:r w:rsidRPr="0098558D">
              <w:rPr>
                <w:rFonts w:ascii="Sylfaen" w:hAnsi="Sylfaen" w:cs="Sylfaen"/>
                <w:lang w:val="hy-AM"/>
              </w:rPr>
              <w:t xml:space="preserve">Դասասենյակ </w:t>
            </w:r>
            <w:r w:rsidRPr="0098558D">
              <w:rPr>
                <w:rFonts w:ascii="Sylfaen" w:hAnsi="Sylfaen" w:cs="Sylfaen"/>
                <w:lang w:val="en-US"/>
              </w:rPr>
              <w:t>N6</w:t>
            </w:r>
            <w:r w:rsidRPr="008D4517">
              <w:rPr>
                <w:rFonts w:ascii="Sylfaen" w:hAnsi="Sylfaen" w:cs="Sylfaen"/>
                <w:sz w:val="16"/>
                <w:szCs w:val="16"/>
                <w:lang w:val="en-US"/>
              </w:rPr>
              <w:t>1բ</w:t>
            </w:r>
          </w:p>
          <w:p w:rsidR="0035111A" w:rsidRPr="0098558D" w:rsidRDefault="0035111A" w:rsidP="00BC0EEE">
            <w:pPr>
              <w:rPr>
                <w:rFonts w:ascii="Sylfaen" w:hAnsi="Sylfaen"/>
              </w:rPr>
            </w:pPr>
            <w:r>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72,4</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09620F" w:rsidP="0009620F">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35111A">
              <w:rPr>
                <w:rFonts w:ascii="Sylfaen" w:hAnsi="Sylfaen" w:cs="Sylfaen"/>
                <w:sz w:val="24"/>
                <w:szCs w:val="24"/>
                <w:lang w:val="en-US"/>
              </w:rPr>
              <w:t>,</w:t>
            </w:r>
            <w:r>
              <w:rPr>
                <w:rFonts w:ascii="Sylfaen" w:hAnsi="Sylfaen" w:cs="Sylfaen"/>
                <w:sz w:val="24"/>
                <w:szCs w:val="24"/>
                <w:lang w:val="en-US"/>
              </w:rPr>
              <w:t>45</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09620F"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30</w:t>
            </w:r>
            <w:r w:rsidR="0035111A">
              <w:rPr>
                <w:rFonts w:ascii="Sylfaen" w:hAnsi="Sylfaen" w:cs="Sylfaen"/>
                <w:sz w:val="24"/>
                <w:szCs w:val="24"/>
                <w:lang w:val="en-US"/>
              </w:rPr>
              <w:t>,</w:t>
            </w:r>
            <w:r w:rsidR="0035111A" w:rsidRPr="00593B25">
              <w:rPr>
                <w:rFonts w:ascii="Sylfaen" w:hAnsi="Sylfaen" w:cs="Sylfaen"/>
                <w:sz w:val="24"/>
                <w:szCs w:val="24"/>
                <w:lang w:val="en-US"/>
              </w:rPr>
              <w:t xml:space="preserve">4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N7</w:t>
            </w:r>
            <w:r w:rsidRPr="008D4517">
              <w:rPr>
                <w:rFonts w:ascii="Sylfaen" w:hAnsi="Sylfaen" w:cs="Sylfaen"/>
                <w:sz w:val="16"/>
                <w:szCs w:val="16"/>
                <w:lang w:val="en-US"/>
              </w:rPr>
              <w:t>9բ</w:t>
            </w:r>
          </w:p>
          <w:p w:rsidR="0035111A" w:rsidRPr="002F4DA6" w:rsidRDefault="0035111A" w:rsidP="00BC0EEE">
            <w:pPr>
              <w:rPr>
                <w:rFonts w:ascii="Sylfaen" w:hAnsi="Sylfaen"/>
              </w:rPr>
            </w:pPr>
            <w:r>
              <w:rPr>
                <w:rFonts w:ascii="Sylfaen" w:hAnsi="Sylfaen"/>
              </w:rPr>
              <w:t>19</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B14293">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B14293">
              <w:rPr>
                <w:rFonts w:ascii="Sylfaen" w:hAnsi="Sylfaen" w:cs="Sylfaen"/>
                <w:sz w:val="24"/>
                <w:szCs w:val="24"/>
                <w:lang w:val="en-US"/>
              </w:rPr>
              <w:t>79</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B14293"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15</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N8</w:t>
            </w:r>
            <w:r w:rsidRPr="008D4517">
              <w:rPr>
                <w:rFonts w:ascii="Sylfaen" w:hAnsi="Sylfaen" w:cs="Sylfaen"/>
                <w:sz w:val="16"/>
                <w:szCs w:val="16"/>
                <w:lang w:val="en-US"/>
              </w:rPr>
              <w:t>2ա</w:t>
            </w:r>
          </w:p>
          <w:p w:rsidR="0035111A" w:rsidRPr="002F4DA6" w:rsidRDefault="0035111A" w:rsidP="00BC0EEE">
            <w:pPr>
              <w:rPr>
                <w:rFonts w:ascii="Sylfaen" w:hAnsi="Sylfaen"/>
              </w:rPr>
            </w:pPr>
            <w:r>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7D6BD1" w:rsidP="007D6BD1">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2,58</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7D6BD1"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12</w:t>
            </w:r>
            <w:r w:rsidR="0035111A">
              <w:rPr>
                <w:rFonts w:ascii="Sylfaen" w:hAnsi="Sylfaen" w:cs="Sylfaen"/>
                <w:sz w:val="24"/>
                <w:szCs w:val="24"/>
                <w:lang w:val="en-US"/>
              </w:rPr>
              <w:t>,</w:t>
            </w:r>
            <w:r w:rsidR="0035111A" w:rsidRPr="00593B25">
              <w:rPr>
                <w:rFonts w:ascii="Sylfaen" w:hAnsi="Sylfaen" w:cs="Sylfaen"/>
                <w:sz w:val="24"/>
                <w:szCs w:val="24"/>
                <w:lang w:val="en-US"/>
              </w:rPr>
              <w:t xml:space="preserve">2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N9</w:t>
            </w:r>
            <w:r w:rsidRPr="008D4517">
              <w:rPr>
                <w:rFonts w:ascii="Sylfaen" w:hAnsi="Sylfaen" w:cs="Sylfaen"/>
                <w:sz w:val="16"/>
                <w:szCs w:val="16"/>
                <w:lang w:val="en-US"/>
              </w:rPr>
              <w:t>3բ</w:t>
            </w:r>
          </w:p>
          <w:p w:rsidR="0035111A" w:rsidRPr="002F4DA6" w:rsidRDefault="0035111A" w:rsidP="00BC0EEE">
            <w:pPr>
              <w:rPr>
                <w:rFonts w:ascii="Sylfaen" w:hAnsi="Sylfaen"/>
              </w:rPr>
            </w:pPr>
            <w:r>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301D9F">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Pr="00593B25">
              <w:rPr>
                <w:rFonts w:ascii="Sylfaen" w:hAnsi="Sylfaen" w:cs="Sylfaen"/>
                <w:sz w:val="24"/>
                <w:szCs w:val="24"/>
                <w:lang w:val="en-US"/>
              </w:rPr>
              <w:t>,</w:t>
            </w:r>
            <w:r w:rsidR="00301D9F">
              <w:rPr>
                <w:rFonts w:ascii="Sylfaen" w:hAnsi="Sylfaen" w:cs="Sylfaen"/>
                <w:sz w:val="24"/>
                <w:szCs w:val="24"/>
                <w:lang w:val="en-US"/>
              </w:rPr>
              <w:t>36</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335655"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8</w:t>
            </w:r>
            <w:r w:rsidR="0035111A" w:rsidRPr="00593B25">
              <w:rPr>
                <w:rFonts w:ascii="Sylfaen" w:hAnsi="Sylfaen" w:cs="Sylfaen"/>
                <w:sz w:val="24"/>
                <w:szCs w:val="24"/>
                <w:lang w:val="en-US"/>
              </w:rPr>
              <w:t xml:space="preserve">,2 </w:t>
            </w:r>
            <w:r w:rsidR="0035111A" w:rsidRPr="00593B25">
              <w:rPr>
                <w:rFonts w:ascii="Sylfaen" w:hAnsi="Sylfaen" w:cs="Sylfaen"/>
                <w:lang w:val="hy-AM"/>
              </w:rPr>
              <w:t>քմավել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Դասասենյակ</w:t>
            </w:r>
            <w:r w:rsidRPr="0098558D">
              <w:rPr>
                <w:rFonts w:ascii="Sylfaen" w:hAnsi="Sylfaen" w:cs="Sylfaen"/>
                <w:lang w:val="en-US"/>
              </w:rPr>
              <w:t>N10</w:t>
            </w:r>
            <w:r w:rsidRPr="008D4517">
              <w:rPr>
                <w:rFonts w:ascii="Sylfaen" w:hAnsi="Sylfaen" w:cs="Sylfaen"/>
                <w:sz w:val="16"/>
                <w:szCs w:val="16"/>
                <w:lang w:val="en-US"/>
              </w:rPr>
              <w:t>8բ</w:t>
            </w:r>
          </w:p>
          <w:p w:rsidR="0035111A" w:rsidRPr="000E21E5" w:rsidRDefault="0035111A" w:rsidP="00BC0EEE">
            <w:pPr>
              <w:rPr>
                <w:rFonts w:ascii="Sylfaen" w:hAnsi="Sylfaen"/>
              </w:rPr>
            </w:pPr>
            <w:r>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EB7F1D">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EB7F1D">
              <w:rPr>
                <w:rFonts w:ascii="Sylfaen" w:hAnsi="Sylfaen" w:cs="Sylfaen"/>
                <w:sz w:val="24"/>
                <w:szCs w:val="24"/>
                <w:lang w:val="en-US"/>
              </w:rPr>
              <w:t>08</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EB7F1D"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35111A">
              <w:rPr>
                <w:rFonts w:ascii="Sylfaen" w:hAnsi="Sylfaen" w:cs="Sylfaen"/>
                <w:sz w:val="24"/>
                <w:szCs w:val="24"/>
                <w:lang w:val="en-US"/>
              </w:rPr>
              <w:t>,</w:t>
            </w:r>
            <w:r w:rsidR="0035111A" w:rsidRPr="00593B25">
              <w:rPr>
                <w:rFonts w:ascii="Sylfaen" w:hAnsi="Sylfaen" w:cs="Sylfaen"/>
                <w:sz w:val="24"/>
                <w:szCs w:val="24"/>
                <w:lang w:val="en-US"/>
              </w:rPr>
              <w:t xml:space="preserve">2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lastRenderedPageBreak/>
              <w:t xml:space="preserve">Դասասենյակ </w:t>
            </w:r>
            <w:r w:rsidRPr="0098558D">
              <w:rPr>
                <w:rFonts w:ascii="Sylfaen" w:hAnsi="Sylfaen" w:cs="Sylfaen"/>
                <w:lang w:val="en-US"/>
              </w:rPr>
              <w:t>N11</w:t>
            </w:r>
            <w:r w:rsidRPr="008D4517">
              <w:rPr>
                <w:rFonts w:ascii="Sylfaen" w:hAnsi="Sylfaen" w:cs="Sylfaen"/>
                <w:sz w:val="16"/>
                <w:szCs w:val="16"/>
                <w:lang w:val="en-US"/>
              </w:rPr>
              <w:t>8ա</w:t>
            </w:r>
          </w:p>
          <w:p w:rsidR="0035111A" w:rsidRPr="000E21E5" w:rsidRDefault="0035111A" w:rsidP="00BC0EEE">
            <w:pPr>
              <w:rPr>
                <w:rFonts w:ascii="Sylfaen" w:hAnsi="Sylfaen"/>
              </w:rPr>
            </w:pPr>
            <w:r>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A11566">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Pr="00593B25">
              <w:rPr>
                <w:rFonts w:ascii="Sylfaen" w:hAnsi="Sylfaen" w:cs="Sylfaen"/>
                <w:sz w:val="24"/>
                <w:szCs w:val="24"/>
                <w:lang w:val="en-US"/>
              </w:rPr>
              <w:t>,</w:t>
            </w:r>
            <w:r w:rsidR="00A11566">
              <w:rPr>
                <w:rFonts w:ascii="Sylfaen" w:hAnsi="Sylfaen" w:cs="Sylfaen"/>
                <w:sz w:val="24"/>
                <w:szCs w:val="24"/>
                <w:lang w:val="en-US"/>
              </w:rPr>
              <w:t>59</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A11566"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31</w:t>
            </w:r>
            <w:r w:rsidR="0035111A">
              <w:rPr>
                <w:rFonts w:ascii="Sylfaen" w:hAnsi="Sylfaen" w:cs="Sylfaen"/>
                <w:sz w:val="24"/>
                <w:szCs w:val="24"/>
                <w:lang w:val="en-US"/>
              </w:rPr>
              <w:t>,</w:t>
            </w:r>
            <w:r w:rsidR="0035111A" w:rsidRPr="00593B25">
              <w:rPr>
                <w:rFonts w:ascii="Sylfaen" w:hAnsi="Sylfaen" w:cs="Sylfaen"/>
                <w:sz w:val="24"/>
                <w:szCs w:val="24"/>
                <w:lang w:val="en-US"/>
              </w:rPr>
              <w:t xml:space="preserve">9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N12</w:t>
            </w:r>
            <w:r w:rsidRPr="008D4517">
              <w:rPr>
                <w:rFonts w:ascii="Sylfaen" w:hAnsi="Sylfaen" w:cs="Sylfaen"/>
                <w:sz w:val="16"/>
                <w:szCs w:val="16"/>
                <w:lang w:val="en-US"/>
              </w:rPr>
              <w:t>4ա</w:t>
            </w:r>
          </w:p>
          <w:p w:rsidR="0035111A" w:rsidRPr="000E21E5" w:rsidRDefault="0035111A" w:rsidP="00BC0EEE">
            <w:pPr>
              <w:rPr>
                <w:rFonts w:ascii="Sylfaen" w:hAnsi="Sylfaen"/>
              </w:rPr>
            </w:pPr>
            <w:r>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6879A2"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35111A">
              <w:rPr>
                <w:rFonts w:ascii="Sylfaen" w:hAnsi="Sylfaen" w:cs="Sylfaen"/>
                <w:sz w:val="24"/>
                <w:szCs w:val="24"/>
                <w:lang w:val="en-US"/>
              </w:rPr>
              <w:t>,7</w:t>
            </w:r>
            <w:r>
              <w:rPr>
                <w:rFonts w:ascii="Sylfaen" w:hAnsi="Sylfaen" w:cs="Sylfaen"/>
                <w:sz w:val="24"/>
                <w:szCs w:val="24"/>
                <w:lang w:val="en-US"/>
              </w:rPr>
              <w:t>6</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6879A2"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19</w:t>
            </w:r>
            <w:r w:rsidR="0035111A">
              <w:rPr>
                <w:rFonts w:ascii="Sylfaen" w:hAnsi="Sylfaen" w:cs="Sylfaen"/>
                <w:sz w:val="24"/>
                <w:szCs w:val="24"/>
                <w:lang w:val="en-US"/>
              </w:rPr>
              <w:t>,</w:t>
            </w:r>
            <w:r w:rsidR="0035111A" w:rsidRPr="00593B25">
              <w:rPr>
                <w:rFonts w:ascii="Sylfaen" w:hAnsi="Sylfaen" w:cs="Sylfaen"/>
                <w:sz w:val="24"/>
                <w:szCs w:val="24"/>
                <w:lang w:val="en-US"/>
              </w:rPr>
              <w:t xml:space="preserve">9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N13</w:t>
            </w:r>
            <w:r w:rsidRPr="008D4517">
              <w:rPr>
                <w:rFonts w:ascii="Sylfaen" w:hAnsi="Sylfaen" w:cs="Sylfaen"/>
                <w:sz w:val="16"/>
                <w:szCs w:val="16"/>
                <w:lang w:val="en-US"/>
              </w:rPr>
              <w:t>9ա</w:t>
            </w:r>
          </w:p>
          <w:p w:rsidR="0035111A" w:rsidRPr="000E21E5" w:rsidRDefault="0035111A" w:rsidP="00BC0EEE">
            <w:pPr>
              <w:rPr>
                <w:rFonts w:ascii="Sylfaen" w:hAnsi="Sylfaen"/>
              </w:rPr>
            </w:pPr>
            <w:r>
              <w:rPr>
                <w:rFonts w:ascii="Sylfaen" w:hAnsi="Sylfaen"/>
              </w:rPr>
              <w:t>16</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35,3</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521BFA" w:rsidP="00521BFA">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0035111A">
              <w:rPr>
                <w:rFonts w:ascii="Sylfaen" w:hAnsi="Sylfaen" w:cs="Sylfaen"/>
                <w:sz w:val="24"/>
                <w:szCs w:val="24"/>
                <w:lang w:val="en-US"/>
              </w:rPr>
              <w:t>,</w:t>
            </w:r>
            <w:r>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0F685B" w:rsidP="000F685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35111A">
              <w:rPr>
                <w:rFonts w:ascii="Sylfaen" w:hAnsi="Sylfaen" w:cs="Sylfaen"/>
                <w:sz w:val="24"/>
                <w:szCs w:val="24"/>
                <w:lang w:val="en-US"/>
              </w:rPr>
              <w:t>,</w:t>
            </w:r>
            <w:r>
              <w:rPr>
                <w:rFonts w:ascii="Sylfaen" w:hAnsi="Sylfaen" w:cs="Sylfaen"/>
                <w:sz w:val="24"/>
                <w:szCs w:val="24"/>
                <w:lang w:val="en-US"/>
              </w:rPr>
              <w:t>3</w:t>
            </w:r>
            <w:r w:rsidR="0035111A" w:rsidRPr="00593B25">
              <w:rPr>
                <w:rFonts w:ascii="Sylfaen" w:hAnsi="Sylfaen" w:cs="Sylfaen"/>
                <w:lang w:val="hy-AM"/>
              </w:rPr>
              <w:t>քմ</w:t>
            </w:r>
            <w:r w:rsidR="009B1A6C">
              <w:rPr>
                <w:rFonts w:ascii="Sylfaen" w:hAnsi="Sylfaen" w:cs="Sylfaen"/>
                <w:lang w:val="en-US"/>
              </w:rPr>
              <w:t xml:space="preserve"> </w:t>
            </w:r>
            <w:r w:rsidR="00521BF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N14</w:t>
            </w:r>
          </w:p>
          <w:p w:rsidR="0035111A" w:rsidRPr="000E21E5" w:rsidRDefault="0035111A" w:rsidP="00BC0EEE">
            <w:pPr>
              <w:rPr>
                <w:rFonts w:ascii="Sylfaen" w:hAnsi="Sylfaen"/>
              </w:rPr>
            </w:pPr>
            <w:r>
              <w:rPr>
                <w:rFonts w:ascii="Sylfaen" w:hAnsi="Sylfaen"/>
              </w:rPr>
              <w:t>ուսուցչանոց</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34,7</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rPr>
            </w:pPr>
            <w:r w:rsidRPr="0098558D">
              <w:rPr>
                <w:rFonts w:ascii="Sylfaen" w:hAnsi="Sylfaen" w:cs="Sylfaen"/>
                <w:lang w:val="hy-AM"/>
              </w:rPr>
              <w:t xml:space="preserve">Դասասենյակ </w:t>
            </w:r>
            <w:r w:rsidRPr="0098558D">
              <w:rPr>
                <w:rFonts w:ascii="Sylfaen" w:hAnsi="Sylfaen" w:cs="Sylfaen"/>
                <w:lang w:val="en-US"/>
              </w:rPr>
              <w:t>N15</w:t>
            </w:r>
            <w:r w:rsidRPr="008D4517">
              <w:rPr>
                <w:rFonts w:ascii="Sylfaen" w:hAnsi="Sylfaen" w:cs="Sylfaen"/>
                <w:sz w:val="16"/>
                <w:szCs w:val="16"/>
                <w:lang w:val="en-US"/>
              </w:rPr>
              <w:t>3ա</w:t>
            </w:r>
          </w:p>
          <w:p w:rsidR="0035111A" w:rsidRPr="000E21E5" w:rsidRDefault="0035111A" w:rsidP="00BC0EEE">
            <w:pPr>
              <w:rPr>
                <w:rFonts w:ascii="Sylfaen" w:hAnsi="Sylfaen"/>
              </w:rPr>
            </w:pPr>
            <w:r>
              <w:rPr>
                <w:rFonts w:ascii="Sylfaen" w:hAnsi="Sylfaen"/>
              </w:rPr>
              <w:t>25</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6A6C21">
            <w:pPr>
              <w:pStyle w:val="ListParagraph"/>
              <w:spacing w:line="360" w:lineRule="auto"/>
              <w:ind w:left="0"/>
              <w:jc w:val="both"/>
              <w:rPr>
                <w:rFonts w:ascii="Sylfaen" w:hAnsi="Sylfaen" w:cs="Sylfaen"/>
                <w:sz w:val="24"/>
                <w:szCs w:val="24"/>
                <w:lang w:val="en-US"/>
              </w:rPr>
            </w:pPr>
            <w:r w:rsidRPr="00593B25">
              <w:rPr>
                <w:rFonts w:ascii="Sylfaen" w:hAnsi="Sylfaen" w:cs="Sylfaen"/>
                <w:sz w:val="24"/>
                <w:szCs w:val="24"/>
                <w:lang w:val="en-US"/>
              </w:rPr>
              <w:t>2,</w:t>
            </w:r>
            <w:r w:rsidR="006A6C21">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6A6C21"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N16</w:t>
            </w:r>
            <w:r w:rsidRPr="00070A45">
              <w:rPr>
                <w:rFonts w:ascii="Sylfaen" w:hAnsi="Sylfaen" w:cs="Sylfaen"/>
                <w:sz w:val="16"/>
                <w:szCs w:val="16"/>
                <w:lang w:val="en-US"/>
              </w:rPr>
              <w:t>4բ</w:t>
            </w:r>
          </w:p>
          <w:p w:rsidR="0035111A" w:rsidRPr="00886529" w:rsidRDefault="0035111A" w:rsidP="00BC0EEE">
            <w:pPr>
              <w:rPr>
                <w:rFonts w:ascii="Sylfaen" w:hAnsi="Sylfaen" w:cs="Sylfaen"/>
                <w:lang w:val="en-US"/>
              </w:rPr>
            </w:pPr>
            <w:r>
              <w:rPr>
                <w:rFonts w:ascii="Sylfaen" w:hAnsi="Sylfaen" w:cs="Sylfaen"/>
                <w:lang w:val="en-US"/>
              </w:rPr>
              <w:t>24</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C52F45" w:rsidP="00C52F45">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2,23</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C52F45"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5</w:t>
            </w:r>
            <w:r w:rsidR="0035111A">
              <w:rPr>
                <w:rFonts w:ascii="Sylfaen" w:hAnsi="Sylfaen" w:cs="Sylfaen"/>
                <w:sz w:val="24"/>
                <w:szCs w:val="24"/>
                <w:lang w:val="en-US"/>
              </w:rPr>
              <w:t>,</w:t>
            </w:r>
            <w:r w:rsidR="0035111A" w:rsidRPr="00593B25">
              <w:rPr>
                <w:rFonts w:ascii="Sylfaen" w:hAnsi="Sylfaen" w:cs="Sylfaen"/>
                <w:sz w:val="24"/>
                <w:szCs w:val="24"/>
                <w:lang w:val="en-US"/>
              </w:rPr>
              <w:t xml:space="preserve">6 </w:t>
            </w:r>
            <w:r w:rsidR="0035111A" w:rsidRPr="00593B25">
              <w:rPr>
                <w:rFonts w:ascii="Sylfaen" w:hAnsi="Sylfaen" w:cs="Sylfaen"/>
                <w:lang w:val="hy-AM"/>
              </w:rPr>
              <w:t>քմ</w:t>
            </w:r>
            <w:r w:rsidR="009B1A6C">
              <w:rPr>
                <w:rFonts w:ascii="Sylfaen" w:hAnsi="Sylfaen" w:cs="Sylfaen"/>
                <w:lang w:val="en-US"/>
              </w:rPr>
              <w:t xml:space="preserve"> </w:t>
            </w:r>
            <w:r w:rsidR="0035111A" w:rsidRPr="00593B25">
              <w:rPr>
                <w:rFonts w:ascii="Sylfaen" w:hAnsi="Sylfaen" w:cs="Sylfaen"/>
                <w:lang w:val="hy-AM"/>
              </w:rPr>
              <w:t>ավել</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N17</w:t>
            </w:r>
            <w:r w:rsidRPr="00070A45">
              <w:rPr>
                <w:rFonts w:ascii="Sylfaen" w:hAnsi="Sylfaen" w:cs="Sylfaen"/>
                <w:sz w:val="16"/>
                <w:szCs w:val="16"/>
                <w:lang w:val="en-US"/>
              </w:rPr>
              <w:t xml:space="preserve"> 5</w:t>
            </w:r>
          </w:p>
          <w:p w:rsidR="0035111A" w:rsidRPr="00886529" w:rsidRDefault="0035111A" w:rsidP="00BC0EEE">
            <w:pPr>
              <w:rPr>
                <w:rFonts w:ascii="Sylfaen" w:hAnsi="Sylfaen" w:cs="Sylfaen"/>
                <w:lang w:val="en-US"/>
              </w:rPr>
            </w:pPr>
            <w:r>
              <w:rPr>
                <w:rFonts w:ascii="Sylfaen" w:hAnsi="Sylfaen" w:cs="Sylfaen"/>
                <w:lang w:val="en-US"/>
              </w:rPr>
              <w:t>31</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231E44">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1,7</w:t>
            </w:r>
            <w:r w:rsidR="00231E44">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231E44" w:rsidP="00021827">
            <w:pPr>
              <w:pStyle w:val="ListParagraph"/>
              <w:spacing w:line="360" w:lineRule="auto"/>
              <w:ind w:left="0"/>
              <w:jc w:val="both"/>
              <w:rPr>
                <w:rFonts w:ascii="Sylfaen" w:hAnsi="Sylfaen" w:cs="Sylfaen"/>
                <w:sz w:val="24"/>
                <w:szCs w:val="24"/>
                <w:lang w:val="hy-AM"/>
              </w:rPr>
            </w:pPr>
            <w:r>
              <w:rPr>
                <w:rFonts w:ascii="Sylfaen" w:hAnsi="Sylfaen" w:cs="Sylfaen"/>
                <w:lang w:val="en-US"/>
              </w:rPr>
              <w:t>9</w:t>
            </w:r>
            <w:r w:rsidR="0035111A" w:rsidRPr="00593B25">
              <w:rPr>
                <w:rFonts w:ascii="Sylfaen" w:hAnsi="Sylfaen" w:cs="Sylfaen"/>
                <w:lang w:val="hy-AM"/>
              </w:rPr>
              <w:t>քմ</w:t>
            </w:r>
            <w:r w:rsidR="009B1A6C">
              <w:rPr>
                <w:rFonts w:ascii="Sylfaen" w:hAnsi="Sylfaen" w:cs="Sylfaen"/>
                <w:lang w:val="en-US"/>
              </w:rPr>
              <w:t xml:space="preserve"> </w:t>
            </w:r>
            <w:r w:rsidR="0035111A" w:rsidRPr="004C2AD3">
              <w:rPr>
                <w:rFonts w:ascii="Sylfaen" w:hAnsi="Sylfaen" w:cs="Sylfaen"/>
                <w:b/>
                <w:lang w:val="en-US"/>
              </w:rPr>
              <w:t>պակաս</w:t>
            </w:r>
          </w:p>
        </w:tc>
      </w:tr>
      <w:tr w:rsidR="0035111A" w:rsidRPr="00593B25" w:rsidTr="0079771D">
        <w:tc>
          <w:tcPr>
            <w:tcW w:w="2268" w:type="dxa"/>
            <w:tcBorders>
              <w:top w:val="single" w:sz="4" w:space="0" w:color="auto"/>
              <w:left w:val="single" w:sz="4" w:space="0" w:color="auto"/>
              <w:bottom w:val="single" w:sz="4" w:space="0" w:color="auto"/>
              <w:right w:val="single" w:sz="4" w:space="0" w:color="auto"/>
            </w:tcBorders>
          </w:tcPr>
          <w:p w:rsidR="0035111A" w:rsidRDefault="0035111A" w:rsidP="00BC0EEE">
            <w:pPr>
              <w:rPr>
                <w:rFonts w:ascii="Sylfaen" w:hAnsi="Sylfaen" w:cs="Sylfaen"/>
                <w:lang w:val="hy-AM"/>
              </w:rPr>
            </w:pPr>
            <w:r w:rsidRPr="0098558D">
              <w:rPr>
                <w:rFonts w:ascii="Sylfaen" w:hAnsi="Sylfaen" w:cs="Sylfaen"/>
                <w:lang w:val="hy-AM"/>
              </w:rPr>
              <w:t xml:space="preserve">Դասասենյակ </w:t>
            </w:r>
            <w:r w:rsidRPr="0098558D">
              <w:rPr>
                <w:rFonts w:ascii="Sylfaen" w:hAnsi="Sylfaen" w:cs="Sylfaen"/>
                <w:lang w:val="en-US"/>
              </w:rPr>
              <w:t>N18</w:t>
            </w:r>
            <w:r w:rsidRPr="00A4213B">
              <w:rPr>
                <w:rFonts w:ascii="Sylfaen" w:hAnsi="Sylfaen" w:cs="Sylfaen"/>
                <w:sz w:val="16"/>
                <w:szCs w:val="16"/>
                <w:lang w:val="en-US"/>
              </w:rPr>
              <w:t>6ա</w:t>
            </w:r>
          </w:p>
          <w:p w:rsidR="0035111A" w:rsidRPr="00886529" w:rsidRDefault="0035111A" w:rsidP="00BC0EEE">
            <w:pPr>
              <w:rPr>
                <w:rFonts w:ascii="Sylfaen" w:hAnsi="Sylfaen" w:cs="Sylfaen"/>
                <w:lang w:val="en-US"/>
              </w:rPr>
            </w:pPr>
            <w:r>
              <w:rPr>
                <w:rFonts w:ascii="Sylfaen" w:hAnsi="Sylfaen" w:cs="Sylfaen"/>
                <w:lang w:val="en-US"/>
              </w:rPr>
              <w:t>26</w:t>
            </w:r>
          </w:p>
        </w:tc>
        <w:tc>
          <w:tcPr>
            <w:tcW w:w="1984" w:type="dxa"/>
            <w:tcBorders>
              <w:top w:val="single" w:sz="4" w:space="0" w:color="auto"/>
              <w:left w:val="single" w:sz="4" w:space="0" w:color="auto"/>
              <w:bottom w:val="single" w:sz="4" w:space="0" w:color="auto"/>
              <w:right w:val="single" w:sz="4" w:space="0" w:color="auto"/>
            </w:tcBorders>
          </w:tcPr>
          <w:p w:rsidR="0035111A" w:rsidRPr="0098558D" w:rsidRDefault="0035111A" w:rsidP="00BC0EEE">
            <w:pPr>
              <w:pStyle w:val="ListParagraph"/>
              <w:spacing w:line="360" w:lineRule="auto"/>
              <w:ind w:left="0"/>
              <w:jc w:val="both"/>
              <w:rPr>
                <w:rFonts w:ascii="Sylfaen" w:hAnsi="Sylfaen" w:cs="Sylfaen"/>
                <w:sz w:val="24"/>
                <w:szCs w:val="24"/>
                <w:lang w:val="en-US"/>
              </w:rPr>
            </w:pPr>
            <w:r w:rsidRPr="0098558D">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2,08</w:t>
            </w:r>
          </w:p>
        </w:tc>
        <w:tc>
          <w:tcPr>
            <w:tcW w:w="2835" w:type="dxa"/>
            <w:tcBorders>
              <w:top w:val="single" w:sz="4" w:space="0" w:color="auto"/>
              <w:left w:val="single" w:sz="4" w:space="0" w:color="auto"/>
              <w:bottom w:val="single" w:sz="4" w:space="0" w:color="auto"/>
              <w:right w:val="single" w:sz="4" w:space="0" w:color="auto"/>
            </w:tcBorders>
          </w:tcPr>
          <w:p w:rsidR="0035111A" w:rsidRPr="00593B25" w:rsidRDefault="0035111A" w:rsidP="0002182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r w:rsidRPr="00593B25">
              <w:rPr>
                <w:rFonts w:ascii="Sylfaen" w:hAnsi="Sylfaen" w:cs="Sylfaen"/>
                <w:sz w:val="24"/>
                <w:szCs w:val="24"/>
                <w:lang w:val="en-US"/>
              </w:rPr>
              <w:t xml:space="preserve">.2 </w:t>
            </w:r>
            <w:r w:rsidRPr="00593B25">
              <w:rPr>
                <w:rFonts w:ascii="Sylfaen" w:hAnsi="Sylfaen" w:cs="Sylfaen"/>
                <w:lang w:val="hy-AM"/>
              </w:rPr>
              <w:t>քմ</w:t>
            </w:r>
            <w:r w:rsidR="009B1A6C">
              <w:rPr>
                <w:rFonts w:ascii="Sylfaen" w:hAnsi="Sylfaen" w:cs="Sylfaen"/>
                <w:lang w:val="en-US"/>
              </w:rPr>
              <w:t xml:space="preserve"> </w:t>
            </w:r>
            <w:r w:rsidRPr="00593B25">
              <w:rPr>
                <w:rFonts w:ascii="Sylfaen" w:hAnsi="Sylfaen" w:cs="Sylfaen"/>
                <w:lang w:val="hy-AM"/>
              </w:rPr>
              <w:t>ավել</w:t>
            </w:r>
          </w:p>
        </w:tc>
      </w:tr>
    </w:tbl>
    <w:p w:rsidR="002B757B" w:rsidRPr="002B757B" w:rsidRDefault="002B757B" w:rsidP="002B757B">
      <w:pPr>
        <w:spacing w:line="360" w:lineRule="auto"/>
        <w:ind w:firstLine="708"/>
        <w:jc w:val="both"/>
        <w:rPr>
          <w:rFonts w:ascii="Sylfaen" w:hAnsi="Sylfaen" w:cs="Sylfaen"/>
          <w:color w:val="000000" w:themeColor="text1"/>
          <w:sz w:val="24"/>
          <w:szCs w:val="24"/>
          <w:lang w:val="hy-AM"/>
        </w:rPr>
      </w:pPr>
      <w:r w:rsidRPr="002B757B">
        <w:rPr>
          <w:rFonts w:ascii="GHEA Grapalat" w:hAnsi="GHEA Grapalat" w:cs="Sylfaen"/>
          <w:i/>
          <w:iCs/>
          <w:sz w:val="16"/>
          <w:szCs w:val="16"/>
          <w:lang w:val="hy-AM"/>
        </w:rPr>
        <w:t>Վերլուծել դասասենյակներում մեկ սովորողին ընկնող մակերեսին վերաբերողիրավիճակը և կատարել եզրահանգումներ:</w:t>
      </w:r>
    </w:p>
    <w:p w:rsidR="000107E2" w:rsidRPr="00736A17" w:rsidRDefault="00EA7AA6" w:rsidP="008B7874">
      <w:pPr>
        <w:pStyle w:val="ListParagraph"/>
        <w:spacing w:line="360" w:lineRule="auto"/>
        <w:ind w:left="90" w:hanging="90"/>
        <w:jc w:val="both"/>
        <w:rPr>
          <w:rFonts w:ascii="Sylfaen" w:hAnsi="Sylfaen" w:cs="Sylfaen"/>
          <w:bCs/>
          <w:i/>
          <w:iCs/>
          <w:sz w:val="24"/>
          <w:szCs w:val="24"/>
          <w:lang w:val="hy-AM"/>
        </w:rPr>
      </w:pPr>
      <w:r w:rsidRPr="00736A17">
        <w:rPr>
          <w:rFonts w:ascii="Sylfaen" w:hAnsi="Sylfaen" w:cs="Sylfaen"/>
          <w:i/>
          <w:sz w:val="24"/>
          <w:szCs w:val="24"/>
          <w:lang w:val="hy-AM"/>
        </w:rPr>
        <w:t>Դասասենյակներում մեկ սովորողի հատկացվող մակերեսը համապատասխանում է ընդունված սանիտարահիգենիկ  նորմերին:</w:t>
      </w:r>
    </w:p>
    <w:p w:rsidR="000107E2" w:rsidRPr="00CB0916" w:rsidRDefault="000107E2" w:rsidP="000107E2">
      <w:pPr>
        <w:spacing w:line="360" w:lineRule="auto"/>
        <w:jc w:val="both"/>
        <w:rPr>
          <w:rFonts w:ascii="Sylfaen" w:hAnsi="Sylfaen" w:cs="Sylfaen"/>
          <w:b/>
          <w:bCs/>
          <w:i/>
          <w:iCs/>
          <w:sz w:val="24"/>
          <w:szCs w:val="24"/>
          <w:u w:val="single"/>
          <w:lang w:val="hy-AM"/>
        </w:rPr>
      </w:pPr>
      <w:r w:rsidRPr="00CB0916">
        <w:rPr>
          <w:rFonts w:ascii="Sylfaen" w:hAnsi="Sylfaen"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0107E2" w:rsidRPr="00CB0916" w:rsidRDefault="000107E2" w:rsidP="000107E2">
      <w:pPr>
        <w:spacing w:line="360" w:lineRule="auto"/>
        <w:ind w:firstLine="567"/>
        <w:jc w:val="both"/>
        <w:rPr>
          <w:rFonts w:ascii="Sylfaen" w:hAnsi="Sylfaen" w:cs="Sylfaen"/>
          <w:b/>
          <w:bCs/>
          <w:sz w:val="24"/>
          <w:szCs w:val="24"/>
          <w:lang w:val="hy-AM"/>
        </w:rPr>
      </w:pPr>
      <w:r w:rsidRPr="00CB0916">
        <w:rPr>
          <w:rFonts w:ascii="Sylfaen" w:hAnsi="Sylfaen" w:cs="Sylfaen"/>
          <w:b/>
          <w:bCs/>
          <w:sz w:val="24"/>
          <w:szCs w:val="24"/>
          <w:lang w:val="hy-AM"/>
        </w:rPr>
        <w:t xml:space="preserve">Ուսումնական </w:t>
      </w:r>
      <w:r w:rsidR="00FE5890" w:rsidRPr="00FE5890">
        <w:rPr>
          <w:rFonts w:ascii="Sylfaen" w:hAnsi="Sylfaen" w:cs="Sylfaen"/>
          <w:b/>
          <w:bCs/>
          <w:sz w:val="24"/>
          <w:szCs w:val="24"/>
          <w:lang w:val="hy-AM"/>
        </w:rPr>
        <w:t xml:space="preserve"> </w:t>
      </w:r>
      <w:r w:rsidRPr="00CB0916">
        <w:rPr>
          <w:rFonts w:ascii="Sylfaen" w:hAnsi="Sylfaen" w:cs="Sylfaen"/>
          <w:b/>
          <w:bCs/>
          <w:sz w:val="24"/>
          <w:szCs w:val="24"/>
          <w:lang w:val="hy-AM"/>
        </w:rPr>
        <w:t xml:space="preserve">հաստատությունն </w:t>
      </w:r>
      <w:r w:rsidR="00FE5890" w:rsidRPr="00FE5890">
        <w:rPr>
          <w:rFonts w:ascii="Sylfaen" w:hAnsi="Sylfaen" w:cs="Sylfaen"/>
          <w:b/>
          <w:bCs/>
          <w:sz w:val="24"/>
          <w:szCs w:val="24"/>
          <w:lang w:val="hy-AM"/>
        </w:rPr>
        <w:t xml:space="preserve"> </w:t>
      </w:r>
      <w:r w:rsidRPr="00CB0916">
        <w:rPr>
          <w:rFonts w:ascii="Sylfaen" w:hAnsi="Sylfaen" w:cs="Sylfaen"/>
          <w:b/>
          <w:bCs/>
          <w:sz w:val="24"/>
          <w:szCs w:val="24"/>
          <w:lang w:val="hy-AM"/>
        </w:rPr>
        <w:t>իրականացնում</w:t>
      </w:r>
      <w:r w:rsidR="00FE5890" w:rsidRPr="00FE5890">
        <w:rPr>
          <w:rFonts w:ascii="Sylfaen" w:hAnsi="Sylfaen" w:cs="Sylfaen"/>
          <w:b/>
          <w:bCs/>
          <w:sz w:val="24"/>
          <w:szCs w:val="24"/>
          <w:lang w:val="hy-AM"/>
        </w:rPr>
        <w:t xml:space="preserve"> </w:t>
      </w:r>
      <w:r w:rsidRPr="00CB0916">
        <w:rPr>
          <w:rFonts w:ascii="Sylfaen" w:hAnsi="Sylfaen" w:cs="Sylfaen"/>
          <w:b/>
          <w:bCs/>
          <w:sz w:val="24"/>
          <w:szCs w:val="24"/>
          <w:lang w:val="hy-AM"/>
        </w:rPr>
        <w:t xml:space="preserve"> է</w:t>
      </w:r>
      <w:r w:rsidR="00FE5890" w:rsidRPr="00FE5890">
        <w:rPr>
          <w:rFonts w:ascii="Sylfaen" w:hAnsi="Sylfaen" w:cs="Sylfaen"/>
          <w:b/>
          <w:bCs/>
          <w:sz w:val="24"/>
          <w:szCs w:val="24"/>
          <w:lang w:val="hy-AM"/>
        </w:rPr>
        <w:t xml:space="preserve"> </w:t>
      </w:r>
      <w:r w:rsidRPr="00CB0916">
        <w:rPr>
          <w:rFonts w:ascii="Sylfaen" w:hAnsi="Sylfaen" w:cs="Sylfaen"/>
          <w:b/>
          <w:bCs/>
          <w:sz w:val="24"/>
          <w:szCs w:val="24"/>
          <w:lang w:val="hy-AM"/>
        </w:rPr>
        <w:t xml:space="preserve"> նպատակային</w:t>
      </w:r>
      <w:r w:rsidR="00FE5890" w:rsidRPr="00FE5890">
        <w:rPr>
          <w:rFonts w:ascii="Sylfaen" w:hAnsi="Sylfaen" w:cs="Sylfaen"/>
          <w:b/>
          <w:bCs/>
          <w:sz w:val="24"/>
          <w:szCs w:val="24"/>
          <w:lang w:val="hy-AM"/>
        </w:rPr>
        <w:t xml:space="preserve"> </w:t>
      </w:r>
      <w:r w:rsidRPr="00CB0916">
        <w:rPr>
          <w:rFonts w:ascii="Sylfaen" w:hAnsi="Sylfaen" w:cs="Sylfaen"/>
          <w:b/>
          <w:bCs/>
          <w:sz w:val="24"/>
          <w:szCs w:val="24"/>
          <w:lang w:val="hy-AM"/>
        </w:rPr>
        <w:t xml:space="preserve"> ուսուցողական</w:t>
      </w:r>
      <w:r w:rsidR="00FE5890" w:rsidRPr="00FE5890">
        <w:rPr>
          <w:rFonts w:ascii="Sylfaen" w:hAnsi="Sylfaen" w:cs="Sylfaen"/>
          <w:b/>
          <w:bCs/>
          <w:sz w:val="24"/>
          <w:szCs w:val="24"/>
          <w:lang w:val="hy-AM"/>
        </w:rPr>
        <w:t xml:space="preserve"> </w:t>
      </w:r>
      <w:r w:rsidRPr="00CB0916">
        <w:rPr>
          <w:rFonts w:ascii="Sylfaen" w:hAnsi="Sylfaen" w:cs="Sylfaen"/>
          <w:b/>
          <w:bCs/>
          <w:sz w:val="24"/>
          <w:szCs w:val="24"/>
          <w:lang w:val="hy-AM"/>
        </w:rPr>
        <w:t xml:space="preserve"> ծրագրեր,</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 xml:space="preserve"> որոնք </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ուղղված</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 xml:space="preserve"> են</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 xml:space="preserve"> սովորողների </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շրջանում</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 xml:space="preserve"> անվտանգ</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 xml:space="preserve"> կենսագործունեության</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 xml:space="preserve"> և առողջ ապրելակերպի </w:t>
      </w:r>
      <w:r w:rsidR="00C128D8" w:rsidRPr="00C128D8">
        <w:rPr>
          <w:rFonts w:ascii="Sylfaen" w:hAnsi="Sylfaen" w:cs="Sylfaen"/>
          <w:b/>
          <w:bCs/>
          <w:sz w:val="24"/>
          <w:szCs w:val="24"/>
          <w:lang w:val="hy-AM"/>
        </w:rPr>
        <w:t xml:space="preserve"> </w:t>
      </w:r>
      <w:r w:rsidRPr="00CB0916">
        <w:rPr>
          <w:rFonts w:ascii="Sylfaen" w:hAnsi="Sylfaen" w:cs="Sylfaen"/>
          <w:b/>
          <w:bCs/>
          <w:sz w:val="24"/>
          <w:szCs w:val="24"/>
          <w:lang w:val="hy-AM"/>
        </w:rPr>
        <w:t>կարողությունների ու հմտությունների ձևավորմանը:</w:t>
      </w:r>
    </w:p>
    <w:p w:rsidR="000107E2" w:rsidRPr="007617C3"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7617C3">
        <w:rPr>
          <w:rFonts w:ascii="Sylfaen" w:hAnsi="Sylfaen" w:cs="Sylfaen"/>
          <w:sz w:val="24"/>
          <w:szCs w:val="24"/>
          <w:lang w:val="hy-AM"/>
        </w:rPr>
        <w:t>Ուսումնական հաստատության անձնակազմը և սովորողները տիրապետում են արտակարգ իրավիճակներում գործելու վարքականոններին</w:t>
      </w:r>
      <w:r w:rsidR="00746AFF" w:rsidRPr="00746AFF">
        <w:rPr>
          <w:rFonts w:ascii="Sylfaen" w:hAnsi="Sylfaen" w:cs="Sylfaen"/>
          <w:sz w:val="24"/>
          <w:szCs w:val="24"/>
          <w:lang w:val="hy-AM"/>
        </w:rPr>
        <w:t xml:space="preserve"> </w:t>
      </w:r>
      <w:r w:rsidR="00C128D8" w:rsidRPr="00C128D8">
        <w:rPr>
          <w:rFonts w:ascii="Sylfaen" w:hAnsi="Sylfaen" w:cs="Sylfaen"/>
          <w:sz w:val="24"/>
          <w:szCs w:val="24"/>
          <w:lang w:val="hy-AM"/>
        </w:rPr>
        <w:t>-</w:t>
      </w:r>
      <w:r w:rsidR="007617C3" w:rsidRPr="007617C3">
        <w:rPr>
          <w:rFonts w:ascii="Sylfaen" w:hAnsi="Sylfaen" w:cs="Sylfaen"/>
          <w:sz w:val="24"/>
          <w:szCs w:val="24"/>
          <w:lang w:val="hy-AM"/>
        </w:rPr>
        <w:t xml:space="preserve"> այո</w:t>
      </w:r>
      <w:r w:rsidRPr="007617C3">
        <w:rPr>
          <w:rFonts w:ascii="Sylfaen" w:hAnsi="Sylfaen" w:cs="Sylfaen"/>
          <w:sz w:val="24"/>
          <w:szCs w:val="24"/>
          <w:lang w:val="hy-AM"/>
        </w:rPr>
        <w:t>:</w:t>
      </w:r>
    </w:p>
    <w:p w:rsidR="000107E2" w:rsidRPr="005A4F45"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5A4F45">
        <w:rPr>
          <w:rFonts w:ascii="Sylfaen" w:hAnsi="Sylfaen" w:cs="Sylfaen"/>
          <w:sz w:val="24"/>
          <w:szCs w:val="24"/>
          <w:lang w:val="hy-AM"/>
        </w:rPr>
        <w:t xml:space="preserve">Ուսումնական հաստատության անձնակազմը և սովորողները տեղեկացված են հաստատությունում առկա անվտանգության միջոցների (էլեկտրական </w:t>
      </w:r>
      <w:r w:rsidR="000A7276" w:rsidRPr="005A4F45">
        <w:rPr>
          <w:rFonts w:ascii="Sylfaen" w:hAnsi="Sylfaen" w:cs="Sylfaen"/>
          <w:sz w:val="24"/>
          <w:szCs w:val="24"/>
          <w:lang w:val="hy-AM"/>
        </w:rPr>
        <w:t>վահանակ, հրշեջ-տեղեկատու, հրշեջ-</w:t>
      </w:r>
      <w:r w:rsidRPr="005A4F45">
        <w:rPr>
          <w:rFonts w:ascii="Sylfaen" w:hAnsi="Sylfaen" w:cs="Sylfaen"/>
          <w:sz w:val="24"/>
          <w:szCs w:val="24"/>
          <w:lang w:val="hy-AM"/>
        </w:rPr>
        <w:t>ծորակ և այլն) գտնվելու տեղերի վերաբերյալ ու տիրապետում են դրանց օգտագործման կանոններին</w:t>
      </w:r>
      <w:r w:rsidR="00BB352C" w:rsidRPr="00BB352C">
        <w:rPr>
          <w:rFonts w:ascii="Sylfaen" w:hAnsi="Sylfaen" w:cs="Sylfaen"/>
          <w:sz w:val="24"/>
          <w:szCs w:val="24"/>
          <w:lang w:val="hy-AM"/>
        </w:rPr>
        <w:t xml:space="preserve"> </w:t>
      </w:r>
      <w:r w:rsidR="00C128D8" w:rsidRPr="00C128D8">
        <w:rPr>
          <w:rFonts w:ascii="Sylfaen" w:hAnsi="Sylfaen" w:cs="Sylfaen"/>
          <w:sz w:val="24"/>
          <w:szCs w:val="24"/>
          <w:lang w:val="hy-AM"/>
        </w:rPr>
        <w:t>-</w:t>
      </w:r>
      <w:r w:rsidR="00BB352C" w:rsidRPr="00BB352C">
        <w:rPr>
          <w:rFonts w:ascii="Sylfaen" w:hAnsi="Sylfaen" w:cs="Sylfaen"/>
          <w:sz w:val="24"/>
          <w:szCs w:val="24"/>
          <w:lang w:val="hy-AM"/>
        </w:rPr>
        <w:t xml:space="preserve"> այո</w:t>
      </w:r>
      <w:r w:rsidRPr="005A4F45">
        <w:rPr>
          <w:rFonts w:ascii="Sylfaen" w:hAnsi="Sylfaen" w:cs="Sylfaen"/>
          <w:sz w:val="24"/>
          <w:szCs w:val="24"/>
          <w:lang w:val="hy-AM"/>
        </w:rPr>
        <w:t>:</w:t>
      </w:r>
    </w:p>
    <w:p w:rsidR="000107E2" w:rsidRPr="005A4F45"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5A4F45">
        <w:rPr>
          <w:rFonts w:ascii="Sylfaen" w:hAnsi="Sylfaen"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r w:rsidR="00513A13" w:rsidRPr="00513A13">
        <w:rPr>
          <w:rFonts w:ascii="Sylfaen" w:hAnsi="Sylfaen" w:cs="Sylfaen"/>
          <w:sz w:val="24"/>
          <w:szCs w:val="24"/>
          <w:lang w:val="hy-AM"/>
        </w:rPr>
        <w:t xml:space="preserve"> </w:t>
      </w:r>
      <w:r w:rsidR="007B1669" w:rsidRPr="007B1669">
        <w:rPr>
          <w:rFonts w:ascii="Sylfaen" w:hAnsi="Sylfaen" w:cs="Sylfaen"/>
          <w:sz w:val="24"/>
          <w:szCs w:val="24"/>
          <w:lang w:val="hy-AM"/>
        </w:rPr>
        <w:t>-</w:t>
      </w:r>
      <w:r w:rsidR="00BB352C" w:rsidRPr="00BB352C">
        <w:rPr>
          <w:rFonts w:ascii="Sylfaen" w:hAnsi="Sylfaen" w:cs="Sylfaen"/>
          <w:sz w:val="24"/>
          <w:szCs w:val="24"/>
          <w:lang w:val="hy-AM"/>
        </w:rPr>
        <w:t xml:space="preserve"> այո</w:t>
      </w:r>
      <w:r w:rsidRPr="005A4F45">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հաստատությունում առկա է աղետների պատրաստվածության, քաղաքացիական պաշտպանվածության պլան, և ուսումնական տարվա</w:t>
      </w:r>
      <w:r w:rsidR="00F0259D" w:rsidRPr="00BB352C">
        <w:rPr>
          <w:rFonts w:ascii="Sylfaen" w:hAnsi="Sylfaen" w:cs="Sylfaen"/>
          <w:sz w:val="24"/>
          <w:szCs w:val="24"/>
          <w:lang w:val="hy-AM"/>
        </w:rPr>
        <w:t xml:space="preserve"> ընթացքում գործարկվում  է պլանը</w:t>
      </w:r>
      <w:r w:rsidRPr="00BB352C">
        <w:rPr>
          <w:rFonts w:ascii="Sylfaen" w:hAnsi="Sylfaen" w:cs="Sylfaen"/>
          <w:sz w:val="24"/>
          <w:szCs w:val="24"/>
          <w:lang w:val="hy-AM"/>
        </w:rPr>
        <w:t>, իրականացվում են վարժանքներ, վարվում է գրանցամանտյան</w:t>
      </w:r>
      <w:r w:rsidR="00BB352C" w:rsidRPr="00BB352C">
        <w:rPr>
          <w:rFonts w:ascii="Sylfaen" w:hAnsi="Sylfaen" w:cs="Sylfaen"/>
          <w:sz w:val="24"/>
          <w:szCs w:val="24"/>
          <w:lang w:val="hy-AM"/>
        </w:rPr>
        <w:t xml:space="preserve"> </w:t>
      </w:r>
      <w:r w:rsidR="007B1669" w:rsidRPr="007B1669">
        <w:rPr>
          <w:rFonts w:ascii="Sylfaen" w:hAnsi="Sylfaen" w:cs="Sylfaen"/>
          <w:sz w:val="24"/>
          <w:szCs w:val="24"/>
          <w:lang w:val="hy-AM"/>
        </w:rPr>
        <w:t>-</w:t>
      </w:r>
      <w:r w:rsidR="00BB352C" w:rsidRPr="00BB352C">
        <w:rPr>
          <w:rFonts w:ascii="Sylfaen" w:hAnsi="Sylfaen" w:cs="Sylfaen"/>
          <w:sz w:val="24"/>
          <w:szCs w:val="24"/>
          <w:lang w:val="hy-AM"/>
        </w:rPr>
        <w:t xml:space="preserve"> 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հաստատությունն ապահովված է լոկալ ջեռուցման անվտանգ համակարգով</w:t>
      </w:r>
      <w:r w:rsidR="008569CC" w:rsidRPr="008569CC">
        <w:rPr>
          <w:rFonts w:ascii="Sylfaen" w:hAnsi="Sylfaen" w:cs="Sylfaen"/>
          <w:sz w:val="24"/>
          <w:szCs w:val="24"/>
          <w:lang w:val="hy-AM"/>
        </w:rPr>
        <w:t xml:space="preserve"> </w:t>
      </w:r>
      <w:r w:rsidR="00C128D8" w:rsidRPr="00C128D8">
        <w:rPr>
          <w:rFonts w:ascii="Sylfaen" w:hAnsi="Sylfaen" w:cs="Sylfaen"/>
          <w:sz w:val="24"/>
          <w:szCs w:val="24"/>
          <w:lang w:val="hy-AM"/>
        </w:rPr>
        <w:t>-</w:t>
      </w:r>
      <w:r w:rsidR="008569CC" w:rsidRPr="008569CC">
        <w:rPr>
          <w:rFonts w:ascii="Sylfaen" w:hAnsi="Sylfaen" w:cs="Sylfaen"/>
          <w:sz w:val="24"/>
          <w:szCs w:val="24"/>
          <w:lang w:val="hy-AM"/>
        </w:rPr>
        <w:t>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lastRenderedPageBreak/>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7B1669" w:rsidRPr="007B1669">
        <w:rPr>
          <w:rFonts w:ascii="Sylfaen" w:hAnsi="Sylfaen" w:cs="Sylfaen"/>
          <w:sz w:val="24"/>
          <w:szCs w:val="24"/>
          <w:lang w:val="hy-AM"/>
        </w:rPr>
        <w:t xml:space="preserve"> -</w:t>
      </w:r>
      <w:r w:rsidR="00053728" w:rsidRPr="00053728">
        <w:rPr>
          <w:rFonts w:ascii="Sylfaen" w:hAnsi="Sylfaen" w:cs="Sylfaen"/>
          <w:sz w:val="24"/>
          <w:szCs w:val="24"/>
          <w:lang w:val="hy-AM"/>
        </w:rPr>
        <w:t xml:space="preserve"> 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053728" w:rsidRPr="00053728">
        <w:rPr>
          <w:rFonts w:ascii="Sylfaen" w:hAnsi="Sylfaen" w:cs="Sylfaen"/>
          <w:sz w:val="24"/>
          <w:szCs w:val="24"/>
          <w:lang w:val="hy-AM"/>
        </w:rPr>
        <w:t xml:space="preserve">  </w:t>
      </w:r>
      <w:r w:rsidR="007B1669" w:rsidRPr="007B1669">
        <w:rPr>
          <w:rFonts w:ascii="Sylfaen" w:hAnsi="Sylfaen" w:cs="Sylfaen"/>
          <w:sz w:val="24"/>
          <w:szCs w:val="24"/>
          <w:lang w:val="hy-AM"/>
        </w:rPr>
        <w:t>-</w:t>
      </w:r>
      <w:r w:rsidR="00053728" w:rsidRPr="00053728">
        <w:rPr>
          <w:rFonts w:ascii="Sylfaen" w:hAnsi="Sylfaen" w:cs="Sylfaen"/>
          <w:sz w:val="24"/>
          <w:szCs w:val="24"/>
          <w:lang w:val="hy-AM"/>
        </w:rPr>
        <w:t xml:space="preserve"> 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հաստատությունն ապահովված է շուրջօրյա հոսող խմելու ջրով</w:t>
      </w:r>
      <w:r w:rsidR="00053728" w:rsidRPr="00053728">
        <w:rPr>
          <w:rFonts w:ascii="Sylfaen" w:hAnsi="Sylfaen" w:cs="Sylfaen"/>
          <w:sz w:val="24"/>
          <w:szCs w:val="24"/>
          <w:lang w:val="hy-AM"/>
        </w:rPr>
        <w:t xml:space="preserve">  </w:t>
      </w:r>
      <w:r w:rsidR="007B1669" w:rsidRPr="007B1669">
        <w:rPr>
          <w:rFonts w:ascii="Sylfaen" w:hAnsi="Sylfaen" w:cs="Sylfaen"/>
          <w:sz w:val="24"/>
          <w:szCs w:val="24"/>
          <w:lang w:val="hy-AM"/>
        </w:rPr>
        <w:t>-</w:t>
      </w:r>
      <w:r w:rsidR="00053728" w:rsidRPr="00053728">
        <w:rPr>
          <w:rFonts w:ascii="Sylfaen" w:hAnsi="Sylfaen" w:cs="Sylfaen"/>
          <w:sz w:val="24"/>
          <w:szCs w:val="24"/>
          <w:lang w:val="hy-AM"/>
        </w:rPr>
        <w:t xml:space="preserve"> 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հաստատության բոլոր հարկերում առկա են առանձնացված վերանորոգված սանհանգույցներ` տղաների և աղջիկների համար</w:t>
      </w:r>
      <w:r w:rsidR="00053728" w:rsidRPr="00053728">
        <w:rPr>
          <w:rFonts w:ascii="Sylfaen" w:hAnsi="Sylfaen" w:cs="Sylfaen"/>
          <w:sz w:val="24"/>
          <w:szCs w:val="24"/>
          <w:lang w:val="hy-AM"/>
        </w:rPr>
        <w:t xml:space="preserve"> </w:t>
      </w:r>
      <w:r w:rsidR="007B1669" w:rsidRPr="007B1669">
        <w:rPr>
          <w:rFonts w:ascii="Sylfaen" w:hAnsi="Sylfaen" w:cs="Sylfaen"/>
          <w:sz w:val="24"/>
          <w:szCs w:val="24"/>
          <w:lang w:val="hy-AM"/>
        </w:rPr>
        <w:t>-</w:t>
      </w:r>
      <w:r w:rsidR="00053728" w:rsidRPr="00053728">
        <w:rPr>
          <w:rFonts w:ascii="Sylfaen" w:hAnsi="Sylfaen" w:cs="Sylfaen"/>
          <w:sz w:val="24"/>
          <w:szCs w:val="24"/>
          <w:lang w:val="hy-AM"/>
        </w:rPr>
        <w:t xml:space="preserve"> 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r w:rsidR="00053728" w:rsidRPr="00053728">
        <w:rPr>
          <w:rFonts w:ascii="Sylfaen" w:hAnsi="Sylfaen" w:cs="Sylfaen"/>
          <w:sz w:val="24"/>
          <w:szCs w:val="24"/>
          <w:lang w:val="hy-AM"/>
        </w:rPr>
        <w:t xml:space="preserve">  </w:t>
      </w:r>
      <w:r w:rsidRPr="00BB352C">
        <w:rPr>
          <w:rFonts w:ascii="Sylfaen" w:hAnsi="Sylfaen" w:cs="Sylfaen"/>
          <w:sz w:val="24"/>
          <w:szCs w:val="24"/>
          <w:lang w:val="hy-AM"/>
        </w:rPr>
        <w:t>)</w:t>
      </w:r>
      <w:r w:rsidR="007B1669" w:rsidRPr="007B1669">
        <w:rPr>
          <w:rFonts w:ascii="Sylfaen" w:hAnsi="Sylfaen" w:cs="Sylfaen"/>
          <w:sz w:val="24"/>
          <w:szCs w:val="24"/>
          <w:lang w:val="hy-AM"/>
        </w:rPr>
        <w:t xml:space="preserve"> </w:t>
      </w:r>
      <w:r w:rsidR="007B1669">
        <w:rPr>
          <w:rFonts w:ascii="Sylfaen" w:hAnsi="Sylfaen" w:cs="Sylfaen"/>
          <w:sz w:val="24"/>
          <w:szCs w:val="24"/>
          <w:lang w:val="hy-AM"/>
        </w:rPr>
        <w:t>–</w:t>
      </w:r>
      <w:r w:rsidR="007B1669" w:rsidRPr="007B1669">
        <w:rPr>
          <w:rFonts w:ascii="Sylfaen" w:hAnsi="Sylfaen" w:cs="Sylfaen"/>
          <w:sz w:val="24"/>
          <w:szCs w:val="24"/>
          <w:lang w:val="hy-AM"/>
        </w:rPr>
        <w:t xml:space="preserve"> </w:t>
      </w:r>
      <w:r w:rsidR="007B1669" w:rsidRPr="00053728">
        <w:rPr>
          <w:rFonts w:ascii="Sylfaen" w:hAnsi="Sylfaen" w:cs="Sylfaen"/>
          <w:sz w:val="24"/>
          <w:szCs w:val="24"/>
          <w:lang w:val="hy-AM"/>
        </w:rPr>
        <w:t>այո</w:t>
      </w:r>
      <w:r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 xml:space="preserve">Հաշմանդամություն ունեցող անձանց համար ուսումնական  հաստատությունում </w:t>
      </w:r>
      <w:r w:rsidR="00AA4C20" w:rsidRPr="00BB352C">
        <w:rPr>
          <w:rFonts w:ascii="Sylfaen" w:hAnsi="Sylfaen" w:cs="Sylfaen"/>
          <w:sz w:val="24"/>
          <w:szCs w:val="24"/>
          <w:lang w:val="hy-AM"/>
        </w:rPr>
        <w:t xml:space="preserve">բացակայում է </w:t>
      </w:r>
      <w:r w:rsidR="006166CA" w:rsidRPr="00BB352C">
        <w:rPr>
          <w:rFonts w:ascii="Sylfaen" w:hAnsi="Sylfaen" w:cs="Sylfaen"/>
          <w:sz w:val="24"/>
          <w:szCs w:val="24"/>
          <w:lang w:val="hy-AM"/>
        </w:rPr>
        <w:t>հարմարեցված սանգանգույց</w:t>
      </w:r>
      <w:r w:rsidR="00AA4C20" w:rsidRPr="00BB352C">
        <w:rPr>
          <w:rFonts w:ascii="Sylfaen" w:hAnsi="Sylfaen" w:cs="Sylfaen"/>
          <w:sz w:val="24"/>
          <w:szCs w:val="24"/>
          <w:lang w:val="hy-AM"/>
        </w:rPr>
        <w:t>:</w:t>
      </w:r>
    </w:p>
    <w:p w:rsidR="000107E2" w:rsidRPr="00BB352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BB352C">
        <w:rPr>
          <w:rFonts w:ascii="Sylfaen" w:hAnsi="Sylfaen" w:cs="Sylfaen"/>
          <w:sz w:val="24"/>
          <w:szCs w:val="24"/>
          <w:lang w:val="hy-AM"/>
        </w:rPr>
        <w:t>Ուսումնական հաստատությունում առկա է սննդի կետ, որը համապատասխանում է սանտարահիգիենիկ պայմաններին</w:t>
      </w:r>
      <w:r w:rsidR="00053728" w:rsidRPr="00053728">
        <w:rPr>
          <w:rFonts w:ascii="Sylfaen" w:hAnsi="Sylfaen" w:cs="Sylfaen"/>
          <w:sz w:val="24"/>
          <w:szCs w:val="24"/>
          <w:lang w:val="hy-AM"/>
        </w:rPr>
        <w:t xml:space="preserve"> </w:t>
      </w:r>
      <w:r w:rsidR="0048223A" w:rsidRPr="0048223A">
        <w:rPr>
          <w:rFonts w:ascii="Sylfaen" w:hAnsi="Sylfaen" w:cs="Sylfaen"/>
          <w:sz w:val="24"/>
          <w:szCs w:val="24"/>
          <w:lang w:val="hy-AM"/>
        </w:rPr>
        <w:t>-</w:t>
      </w:r>
      <w:r w:rsidR="00053728" w:rsidRPr="00053728">
        <w:rPr>
          <w:rFonts w:ascii="Sylfaen" w:hAnsi="Sylfaen" w:cs="Sylfaen"/>
          <w:sz w:val="24"/>
          <w:szCs w:val="24"/>
          <w:lang w:val="hy-AM"/>
        </w:rPr>
        <w:t xml:space="preserve"> այո</w:t>
      </w:r>
      <w:r w:rsidRPr="00BB352C">
        <w:rPr>
          <w:rFonts w:ascii="Sylfaen" w:hAnsi="Sylfaen" w:cs="Sylfaen"/>
          <w:sz w:val="24"/>
          <w:szCs w:val="24"/>
          <w:lang w:val="hy-AM"/>
        </w:rPr>
        <w:t>:</w:t>
      </w:r>
    </w:p>
    <w:p w:rsidR="000107E2" w:rsidRPr="00053728"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053728">
        <w:rPr>
          <w:rFonts w:ascii="Sylfaen" w:hAnsi="Sylfaen" w:cs="Sylfaen"/>
          <w:sz w:val="24"/>
          <w:szCs w:val="24"/>
          <w:lang w:val="hy-AM"/>
        </w:rPr>
        <w:t>Ուսումնական հաստատության սննդի կետում փակցված են առողջ աննդակարգի վերաբերյալ համապատասխան պաստառներ</w:t>
      </w:r>
      <w:r w:rsidR="00053728" w:rsidRPr="00053728">
        <w:rPr>
          <w:rFonts w:ascii="Sylfaen" w:hAnsi="Sylfaen" w:cs="Sylfaen"/>
          <w:sz w:val="24"/>
          <w:szCs w:val="24"/>
          <w:lang w:val="hy-AM"/>
        </w:rPr>
        <w:t xml:space="preserve">  </w:t>
      </w:r>
      <w:r w:rsidR="0048223A" w:rsidRPr="0048223A">
        <w:rPr>
          <w:rFonts w:ascii="Sylfaen" w:hAnsi="Sylfaen" w:cs="Sylfaen"/>
          <w:sz w:val="24"/>
          <w:szCs w:val="24"/>
          <w:lang w:val="hy-AM"/>
        </w:rPr>
        <w:t>-</w:t>
      </w:r>
      <w:r w:rsidR="00053728" w:rsidRPr="00053728">
        <w:rPr>
          <w:rFonts w:ascii="Sylfaen" w:hAnsi="Sylfaen" w:cs="Sylfaen"/>
          <w:sz w:val="24"/>
          <w:szCs w:val="24"/>
          <w:lang w:val="hy-AM"/>
        </w:rPr>
        <w:t xml:space="preserve"> այո</w:t>
      </w:r>
      <w:r w:rsidRPr="00053728">
        <w:rPr>
          <w:rFonts w:ascii="Sylfaen" w:hAnsi="Sylfaen" w:cs="Sylfaen"/>
          <w:sz w:val="24"/>
          <w:szCs w:val="24"/>
          <w:lang w:val="hy-AM"/>
        </w:rPr>
        <w:t>:</w:t>
      </w:r>
    </w:p>
    <w:p w:rsidR="000107E2" w:rsidRPr="00053728"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053728">
        <w:rPr>
          <w:rFonts w:ascii="Sylfaen" w:hAnsi="Sylfaen" w:cs="Sylfaen"/>
          <w:sz w:val="24"/>
          <w:szCs w:val="24"/>
          <w:lang w:val="hy-AM"/>
        </w:rPr>
        <w:t>Ուսումնական  հաստատությունում առկա է բուժկետ, և կարող է տրամադրվել առաջին բուժօգնություն</w:t>
      </w:r>
      <w:r w:rsidR="00053728" w:rsidRPr="00053728">
        <w:rPr>
          <w:rFonts w:ascii="Sylfaen" w:hAnsi="Sylfaen" w:cs="Sylfaen"/>
          <w:sz w:val="24"/>
          <w:szCs w:val="24"/>
          <w:lang w:val="hy-AM"/>
        </w:rPr>
        <w:t xml:space="preserve">  </w:t>
      </w:r>
      <w:r w:rsidR="0048223A" w:rsidRPr="0048223A">
        <w:rPr>
          <w:rFonts w:ascii="Sylfaen" w:hAnsi="Sylfaen" w:cs="Sylfaen"/>
          <w:sz w:val="24"/>
          <w:szCs w:val="24"/>
          <w:lang w:val="hy-AM"/>
        </w:rPr>
        <w:t>-</w:t>
      </w:r>
      <w:r w:rsidR="00053728" w:rsidRPr="00053728">
        <w:rPr>
          <w:rFonts w:ascii="Sylfaen" w:hAnsi="Sylfaen" w:cs="Sylfaen"/>
          <w:sz w:val="24"/>
          <w:szCs w:val="24"/>
          <w:lang w:val="hy-AM"/>
        </w:rPr>
        <w:t xml:space="preserve"> այո</w:t>
      </w:r>
      <w:r w:rsidRPr="00053728">
        <w:rPr>
          <w:rFonts w:ascii="Sylfaen" w:hAnsi="Sylfaen" w:cs="Sylfaen"/>
          <w:sz w:val="24"/>
          <w:szCs w:val="24"/>
          <w:lang w:val="hy-AM"/>
        </w:rPr>
        <w:t>:</w:t>
      </w:r>
    </w:p>
    <w:p w:rsidR="000107E2" w:rsidRPr="00CB0916" w:rsidRDefault="000107E2" w:rsidP="000107E2">
      <w:pPr>
        <w:pStyle w:val="ListParagraph"/>
        <w:spacing w:line="360" w:lineRule="auto"/>
        <w:ind w:left="90" w:hanging="90"/>
        <w:jc w:val="both"/>
        <w:rPr>
          <w:rFonts w:ascii="Sylfaen" w:hAnsi="Sylfaen" w:cs="Sylfaen"/>
          <w:b/>
          <w:bCs/>
          <w:i/>
          <w:iCs/>
          <w:sz w:val="24"/>
          <w:szCs w:val="24"/>
          <w:lang w:val="hy-AM"/>
        </w:rPr>
      </w:pPr>
      <w:r w:rsidRPr="00CB0916">
        <w:rPr>
          <w:rFonts w:ascii="Sylfaen" w:hAnsi="Sylfaen" w:cs="Sylfaen"/>
          <w:b/>
          <w:bCs/>
          <w:i/>
          <w:iCs/>
          <w:sz w:val="24"/>
          <w:szCs w:val="24"/>
          <w:lang w:val="hy-AM"/>
        </w:rPr>
        <w:t>Չափանիշներ 1 և 2</w:t>
      </w:r>
    </w:p>
    <w:p w:rsidR="000107E2" w:rsidRPr="00CB0916" w:rsidRDefault="000107E2" w:rsidP="000107E2">
      <w:pPr>
        <w:pStyle w:val="ListParagraph"/>
        <w:spacing w:line="360" w:lineRule="auto"/>
        <w:ind w:left="0"/>
        <w:jc w:val="both"/>
        <w:rPr>
          <w:rFonts w:ascii="Sylfaen" w:hAnsi="Sylfaen" w:cs="Sylfaen"/>
          <w:b/>
          <w:bCs/>
          <w:i/>
          <w:iCs/>
          <w:sz w:val="24"/>
          <w:szCs w:val="24"/>
          <w:u w:val="single"/>
          <w:lang w:val="hy-AM"/>
        </w:rPr>
      </w:pPr>
      <w:r w:rsidRPr="00CB0916">
        <w:rPr>
          <w:rFonts w:ascii="Sylfaen" w:hAnsi="Sylfaen" w:cs="Sylfaen"/>
          <w:b/>
          <w:bCs/>
          <w:i/>
          <w:iCs/>
          <w:sz w:val="24"/>
          <w:szCs w:val="24"/>
          <w:u w:val="single"/>
          <w:lang w:val="hy-AM"/>
        </w:rPr>
        <w:t>Աղյուսակ 10. Տվյալներ արտակարգ իրավիճակներում հաստատության անձնակազմի և սովորողների տեղեկացված լինելու մասին</w:t>
      </w:r>
    </w:p>
    <w:p w:rsidR="000107E2" w:rsidRPr="00CB0916" w:rsidRDefault="000107E2" w:rsidP="000107E2">
      <w:pPr>
        <w:pStyle w:val="ListParagraph"/>
        <w:spacing w:line="360" w:lineRule="auto"/>
        <w:ind w:left="90" w:hanging="90"/>
        <w:jc w:val="both"/>
        <w:rPr>
          <w:rFonts w:ascii="Sylfaen" w:hAnsi="Sylfaen" w:cs="Sylfaen"/>
          <w:sz w:val="24"/>
          <w:szCs w:val="24"/>
          <w:lang w:val="en-US"/>
        </w:rPr>
      </w:pPr>
      <w:r w:rsidRPr="00CB0916">
        <w:rPr>
          <w:rFonts w:ascii="Sylfaen" w:hAnsi="Sylfaen" w:cs="Sylfaen"/>
          <w:sz w:val="24"/>
          <w:szCs w:val="24"/>
          <w:lang w:val="hy-AM"/>
        </w:rPr>
        <w:t xml:space="preserve">Դիտարկման ամսաթիվ  </w:t>
      </w:r>
      <w:r w:rsidR="007A7BE2" w:rsidRPr="00CB0916">
        <w:rPr>
          <w:rFonts w:ascii="Sylfaen" w:hAnsi="Sylfaen" w:cs="Sylfaen"/>
          <w:sz w:val="24"/>
          <w:szCs w:val="24"/>
          <w:lang w:val="en-US"/>
        </w:rPr>
        <w:t>2</w:t>
      </w:r>
      <w:r w:rsidR="00AB23EE">
        <w:rPr>
          <w:rFonts w:ascii="Sylfaen" w:hAnsi="Sylfaen" w:cs="Sylfaen"/>
          <w:sz w:val="24"/>
          <w:szCs w:val="24"/>
          <w:lang w:val="en-US"/>
        </w:rPr>
        <w:t>3</w:t>
      </w:r>
      <w:r w:rsidR="007A7BE2" w:rsidRPr="00CB0916">
        <w:rPr>
          <w:rFonts w:ascii="Sylfaen" w:hAnsi="Sylfaen" w:cs="Sylfaen"/>
          <w:sz w:val="24"/>
          <w:szCs w:val="24"/>
          <w:lang w:val="en-US"/>
        </w:rPr>
        <w:t>.09.201</w:t>
      </w:r>
      <w:r w:rsidR="00AB23EE">
        <w:rPr>
          <w:rFonts w:ascii="Sylfaen" w:hAnsi="Sylfaen" w:cs="Sylfaen"/>
          <w:sz w:val="24"/>
          <w:szCs w:val="24"/>
          <w:lang w:val="en-US"/>
        </w:rPr>
        <w:t>6</w:t>
      </w:r>
      <w:r w:rsidR="007A7BE2" w:rsidRPr="00CB0916">
        <w:rPr>
          <w:rFonts w:ascii="Sylfaen" w:hAnsi="Sylfaen" w:cs="Sylfaen"/>
          <w:sz w:val="24"/>
          <w:szCs w:val="24"/>
          <w:lang w:val="en-US"/>
        </w:rPr>
        <w:t>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0"/>
        <w:gridCol w:w="3965"/>
      </w:tblGrid>
      <w:tr w:rsidR="000107E2" w:rsidRPr="00CB0916" w:rsidTr="00CF2F5E">
        <w:trPr>
          <w:trHeight w:val="1224"/>
        </w:trPr>
        <w:tc>
          <w:tcPr>
            <w:tcW w:w="426" w:type="dxa"/>
            <w:tcBorders>
              <w:top w:val="single" w:sz="4" w:space="0" w:color="auto"/>
              <w:left w:val="single" w:sz="4" w:space="0" w:color="auto"/>
              <w:bottom w:val="single" w:sz="4" w:space="0" w:color="auto"/>
              <w:right w:val="single" w:sz="4" w:space="0" w:color="auto"/>
            </w:tcBorders>
          </w:tcPr>
          <w:p w:rsidR="000107E2" w:rsidRPr="00CB0916" w:rsidRDefault="007643AA" w:rsidP="0042081B">
            <w:pPr>
              <w:pStyle w:val="ListParagraph"/>
              <w:spacing w:line="360" w:lineRule="auto"/>
              <w:ind w:left="0"/>
              <w:jc w:val="both"/>
              <w:rPr>
                <w:rFonts w:ascii="Sylfaen" w:hAnsi="Sylfaen" w:cs="Sylfaen"/>
                <w:b/>
                <w:sz w:val="24"/>
                <w:szCs w:val="24"/>
                <w:lang w:val="en-US"/>
              </w:rPr>
            </w:pPr>
            <w:r w:rsidRPr="00CB0916">
              <w:rPr>
                <w:rFonts w:ascii="Sylfaen" w:hAnsi="Sylfaen" w:cs="Sylfaen"/>
                <w:b/>
                <w:sz w:val="24"/>
                <w:szCs w:val="24"/>
                <w:lang w:val="hy-AM"/>
              </w:rPr>
              <w:t>№</w:t>
            </w:r>
          </w:p>
        </w:tc>
        <w:tc>
          <w:tcPr>
            <w:tcW w:w="5528"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jc w:val="center"/>
              <w:rPr>
                <w:rFonts w:ascii="Sylfaen" w:hAnsi="Sylfaen" w:cs="Sylfaen"/>
                <w:b/>
                <w:sz w:val="24"/>
                <w:szCs w:val="24"/>
                <w:lang w:val="hy-AM"/>
              </w:rPr>
            </w:pPr>
            <w:r w:rsidRPr="00CB0916">
              <w:rPr>
                <w:rFonts w:ascii="Sylfaen" w:hAnsi="Sylfaen" w:cs="Sylfaen"/>
                <w:b/>
                <w:sz w:val="24"/>
                <w:szCs w:val="24"/>
                <w:lang w:val="hy-AM"/>
              </w:rPr>
              <w:t>Չափանիշը</w:t>
            </w:r>
          </w:p>
        </w:tc>
        <w:tc>
          <w:tcPr>
            <w:tcW w:w="3969" w:type="dxa"/>
            <w:tcBorders>
              <w:top w:val="single" w:sz="4" w:space="0" w:color="auto"/>
              <w:left w:val="single" w:sz="4" w:space="0" w:color="auto"/>
              <w:bottom w:val="single" w:sz="4" w:space="0" w:color="auto"/>
              <w:right w:val="single" w:sz="4" w:space="0" w:color="auto"/>
            </w:tcBorders>
          </w:tcPr>
          <w:p w:rsidR="000107E2" w:rsidRPr="00513A13" w:rsidRDefault="000107E2" w:rsidP="0042081B">
            <w:pPr>
              <w:pStyle w:val="ListParagraph"/>
              <w:spacing w:line="360" w:lineRule="auto"/>
              <w:ind w:left="0"/>
              <w:rPr>
                <w:rFonts w:ascii="Sylfaen" w:hAnsi="Sylfaen" w:cs="Sylfaen"/>
                <w:sz w:val="24"/>
                <w:szCs w:val="24"/>
                <w:lang w:val="hy-AM"/>
              </w:rPr>
            </w:pPr>
            <w:r w:rsidRPr="00CB0916">
              <w:rPr>
                <w:rFonts w:ascii="Sylfaen" w:hAnsi="Sylfaen" w:cs="Sylfaen"/>
                <w:b/>
                <w:sz w:val="24"/>
                <w:szCs w:val="24"/>
                <w:lang w:val="hy-AM"/>
              </w:rPr>
              <w:t xml:space="preserve">Կատարել նշում համապատասխան փաստաթղթի և գույքի առկայության մասին </w:t>
            </w:r>
            <w:r w:rsidRPr="00513A13">
              <w:rPr>
                <w:rFonts w:ascii="Sylfaen" w:hAnsi="Sylfaen" w:cs="Sylfaen"/>
                <w:i/>
                <w:iCs/>
                <w:sz w:val="24"/>
                <w:szCs w:val="24"/>
                <w:lang w:val="hy-AM"/>
              </w:rPr>
              <w:t>(գրել փաստաթղթի անվանումը և ընդունման ամսաթիվը, թվարկել առկա գույքը)</w:t>
            </w:r>
          </w:p>
          <w:p w:rsidR="000107E2" w:rsidRPr="00CB0916" w:rsidRDefault="000107E2" w:rsidP="0042081B">
            <w:pPr>
              <w:pStyle w:val="ListParagraph"/>
              <w:spacing w:line="360" w:lineRule="auto"/>
              <w:ind w:left="0"/>
              <w:rPr>
                <w:rFonts w:ascii="Sylfaen" w:hAnsi="Sylfaen" w:cs="Sylfaen"/>
                <w:b/>
                <w:sz w:val="24"/>
                <w:szCs w:val="24"/>
                <w:lang w:val="hy-AM"/>
              </w:rPr>
            </w:pPr>
            <w:r w:rsidRPr="00CB0916">
              <w:rPr>
                <w:rFonts w:ascii="Sylfaen" w:hAnsi="Sylfaen" w:cs="Sylfaen"/>
                <w:b/>
                <w:sz w:val="24"/>
                <w:szCs w:val="24"/>
                <w:lang w:val="hy-AM"/>
              </w:rPr>
              <w:t>Արձանագրել իրավիճակը</w:t>
            </w:r>
          </w:p>
        </w:tc>
      </w:tr>
      <w:tr w:rsidR="000107E2" w:rsidRPr="009B1A6C" w:rsidTr="00CF2F5E">
        <w:tc>
          <w:tcPr>
            <w:tcW w:w="426"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jc w:val="both"/>
              <w:rPr>
                <w:rFonts w:ascii="Sylfaen" w:hAnsi="Sylfaen" w:cs="Sylfaen"/>
                <w:sz w:val="24"/>
                <w:szCs w:val="24"/>
                <w:lang w:val="hy-AM"/>
              </w:rPr>
            </w:pPr>
            <w:r w:rsidRPr="00CB0916">
              <w:rPr>
                <w:rFonts w:ascii="Sylfaen" w:hAnsi="Sylfaen" w:cs="Sylfaen"/>
                <w:sz w:val="24"/>
                <w:szCs w:val="24"/>
                <w:lang w:val="hy-AM"/>
              </w:rPr>
              <w:t>1.</w:t>
            </w:r>
          </w:p>
        </w:tc>
        <w:tc>
          <w:tcPr>
            <w:tcW w:w="5528"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jc w:val="both"/>
              <w:rPr>
                <w:rFonts w:ascii="Sylfaen" w:hAnsi="Sylfaen" w:cs="Sylfaen"/>
                <w:sz w:val="24"/>
                <w:szCs w:val="24"/>
                <w:lang w:val="hy-AM"/>
              </w:rPr>
            </w:pPr>
            <w:r w:rsidRPr="00CB0916">
              <w:rPr>
                <w:rFonts w:ascii="Sylfaen" w:hAnsi="Sylfaen" w:cs="Sylfaen"/>
                <w:sz w:val="24"/>
                <w:szCs w:val="24"/>
                <w:lang w:val="hy-AM"/>
              </w:rPr>
              <w:t xml:space="preserve">Ուսումնական հաստատության աշխատակազմը և սովորողները տիրապետում են արտակարգ իրավիճակներում գործելու </w:t>
            </w:r>
            <w:r w:rsidRPr="00CB0916">
              <w:rPr>
                <w:rFonts w:ascii="Sylfaen" w:hAnsi="Sylfaen" w:cs="Sylfaen"/>
                <w:sz w:val="24"/>
                <w:szCs w:val="24"/>
                <w:lang w:val="hy-AM"/>
              </w:rPr>
              <w:lastRenderedPageBreak/>
              <w:t>վարքականոններին</w:t>
            </w:r>
            <w:r w:rsidR="00F50AFA" w:rsidRPr="00CB0916">
              <w:rPr>
                <w:rFonts w:ascii="Sylfaen" w:hAnsi="Sylfaen" w:cs="Sylfaen"/>
                <w:sz w:val="24"/>
                <w:szCs w:val="24"/>
                <w:lang w:val="hy-AM"/>
              </w:rPr>
              <w:t>:</w:t>
            </w:r>
          </w:p>
        </w:tc>
        <w:tc>
          <w:tcPr>
            <w:tcW w:w="3969" w:type="dxa"/>
            <w:tcBorders>
              <w:top w:val="single" w:sz="4" w:space="0" w:color="auto"/>
              <w:left w:val="single" w:sz="4" w:space="0" w:color="auto"/>
              <w:bottom w:val="single" w:sz="4" w:space="0" w:color="auto"/>
              <w:right w:val="single" w:sz="4" w:space="0" w:color="auto"/>
            </w:tcBorders>
          </w:tcPr>
          <w:p w:rsidR="000107E2" w:rsidRPr="00AD294D" w:rsidRDefault="00EA315D" w:rsidP="00B02E88">
            <w:pPr>
              <w:pStyle w:val="ListParagraph"/>
              <w:spacing w:line="360" w:lineRule="auto"/>
              <w:ind w:left="0"/>
              <w:jc w:val="both"/>
              <w:rPr>
                <w:rFonts w:ascii="Sylfaen" w:hAnsi="Sylfaen" w:cs="Sylfaen"/>
                <w:color w:val="FF0000"/>
                <w:sz w:val="24"/>
                <w:szCs w:val="24"/>
                <w:lang w:val="hy-AM"/>
              </w:rPr>
            </w:pPr>
            <w:r w:rsidRPr="00D6340A">
              <w:rPr>
                <w:rFonts w:ascii="Sylfaen" w:hAnsi="Sylfaen" w:cs="Sylfaen"/>
                <w:sz w:val="24"/>
                <w:szCs w:val="24"/>
                <w:lang w:val="hy-AM"/>
              </w:rPr>
              <w:lastRenderedPageBreak/>
              <w:t>«</w:t>
            </w:r>
            <w:r w:rsidR="00AD294D" w:rsidRPr="00AD294D">
              <w:rPr>
                <w:rFonts w:ascii="Sylfaen" w:hAnsi="Sylfaen" w:cs="Sylfaen"/>
                <w:sz w:val="24"/>
                <w:szCs w:val="24"/>
                <w:lang w:val="hy-AM"/>
              </w:rPr>
              <w:t>Հ</w:t>
            </w:r>
            <w:r w:rsidRPr="00D6340A">
              <w:rPr>
                <w:rFonts w:ascii="Sylfaen" w:hAnsi="Sylfaen" w:cs="Sylfaen"/>
                <w:sz w:val="24"/>
                <w:szCs w:val="24"/>
                <w:lang w:val="hy-AM"/>
              </w:rPr>
              <w:t>.100 հիմնական դպրոցի</w:t>
            </w:r>
            <w:r w:rsidR="00513A13" w:rsidRPr="00513A13">
              <w:rPr>
                <w:rFonts w:ascii="Sylfaen" w:hAnsi="Sylfaen" w:cs="Sylfaen"/>
                <w:sz w:val="24"/>
                <w:szCs w:val="24"/>
                <w:lang w:val="hy-AM"/>
              </w:rPr>
              <w:t xml:space="preserve"> </w:t>
            </w:r>
            <w:r w:rsidR="00D6340A" w:rsidRPr="00D6340A">
              <w:rPr>
                <w:rFonts w:ascii="Sylfaen" w:hAnsi="Sylfaen" w:cs="Sylfaen"/>
                <w:sz w:val="24"/>
                <w:szCs w:val="24"/>
                <w:lang w:val="hy-AM"/>
              </w:rPr>
              <w:t xml:space="preserve">արտակարգ իրավիճակներում </w:t>
            </w:r>
            <w:r w:rsidRPr="00D6340A">
              <w:rPr>
                <w:rFonts w:ascii="Sylfaen" w:hAnsi="Sylfaen" w:cs="Sylfaen"/>
                <w:sz w:val="24"/>
                <w:szCs w:val="24"/>
                <w:lang w:val="hy-AM"/>
              </w:rPr>
              <w:t xml:space="preserve"> գործելու պլան»</w:t>
            </w:r>
            <w:r w:rsidR="00AD294D" w:rsidRPr="00AD294D">
              <w:rPr>
                <w:rFonts w:ascii="Sylfaen" w:hAnsi="Sylfaen" w:cs="Sylfaen"/>
                <w:sz w:val="24"/>
                <w:szCs w:val="24"/>
                <w:lang w:val="hy-AM"/>
              </w:rPr>
              <w:t xml:space="preserve">, հրաման հ.13-L </w:t>
            </w:r>
            <w:r w:rsidR="00AD294D" w:rsidRPr="00AD294D">
              <w:rPr>
                <w:rFonts w:ascii="Sylfaen" w:hAnsi="Sylfaen" w:cs="Sylfaen"/>
                <w:sz w:val="24"/>
                <w:szCs w:val="24"/>
                <w:lang w:val="hy-AM"/>
              </w:rPr>
              <w:lastRenderedPageBreak/>
              <w:t>համաձայն  /20.02.2017/ դպրոցում ստեղծվել ր ԱՌՆ և ԱԻ գո</w:t>
            </w:r>
            <w:r w:rsidR="0048223A" w:rsidRPr="00AD294D">
              <w:rPr>
                <w:rFonts w:ascii="Sylfaen" w:hAnsi="Sylfaen" w:cs="Sylfaen"/>
                <w:sz w:val="24"/>
                <w:szCs w:val="24"/>
                <w:lang w:val="hy-AM"/>
              </w:rPr>
              <w:t>ր</w:t>
            </w:r>
            <w:r w:rsidR="00AD294D" w:rsidRPr="00AD294D">
              <w:rPr>
                <w:rFonts w:ascii="Sylfaen" w:hAnsi="Sylfaen" w:cs="Sylfaen"/>
                <w:sz w:val="24"/>
                <w:szCs w:val="24"/>
                <w:lang w:val="hy-AM"/>
              </w:rPr>
              <w:t>ծելու համակարգ:</w:t>
            </w:r>
          </w:p>
        </w:tc>
      </w:tr>
      <w:tr w:rsidR="000107E2" w:rsidRPr="009B1A6C" w:rsidTr="00CF2F5E">
        <w:tc>
          <w:tcPr>
            <w:tcW w:w="426"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jc w:val="both"/>
              <w:rPr>
                <w:rFonts w:ascii="Sylfaen" w:hAnsi="Sylfaen" w:cs="Sylfaen"/>
                <w:sz w:val="24"/>
                <w:szCs w:val="24"/>
                <w:lang w:val="hy-AM"/>
              </w:rPr>
            </w:pPr>
            <w:r w:rsidRPr="00CB0916">
              <w:rPr>
                <w:rFonts w:ascii="Sylfaen" w:hAnsi="Sylfaen" w:cs="Sylfaen"/>
                <w:sz w:val="24"/>
                <w:szCs w:val="24"/>
                <w:lang w:val="hy-AM"/>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jc w:val="both"/>
              <w:rPr>
                <w:rFonts w:ascii="Sylfaen" w:hAnsi="Sylfaen" w:cs="Sylfaen"/>
                <w:sz w:val="24"/>
                <w:szCs w:val="24"/>
                <w:lang w:val="hy-AM"/>
              </w:rPr>
            </w:pPr>
            <w:r w:rsidRPr="00CB0916">
              <w:rPr>
                <w:rFonts w:ascii="Sylfaen" w:hAnsi="Sylfaen" w:cs="Sylfaen"/>
                <w:sz w:val="24"/>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r w:rsidR="00F50AFA" w:rsidRPr="00CB0916">
              <w:rPr>
                <w:rFonts w:ascii="Sylfaen" w:hAnsi="Sylfaen" w:cs="Sylfaen"/>
                <w:sz w:val="24"/>
                <w:szCs w:val="24"/>
                <w:lang w:val="hy-AM"/>
              </w:rPr>
              <w:t>:</w:t>
            </w:r>
          </w:p>
        </w:tc>
        <w:tc>
          <w:tcPr>
            <w:tcW w:w="3969" w:type="dxa"/>
            <w:tcBorders>
              <w:top w:val="single" w:sz="4" w:space="0" w:color="auto"/>
              <w:left w:val="single" w:sz="4" w:space="0" w:color="auto"/>
              <w:bottom w:val="single" w:sz="4" w:space="0" w:color="auto"/>
              <w:right w:val="single" w:sz="4" w:space="0" w:color="auto"/>
            </w:tcBorders>
          </w:tcPr>
          <w:p w:rsidR="000107E2" w:rsidRPr="00CB0916" w:rsidRDefault="009A2D27" w:rsidP="0001403D">
            <w:pPr>
              <w:pStyle w:val="ListParagraph"/>
              <w:spacing w:line="360" w:lineRule="auto"/>
              <w:ind w:left="0"/>
              <w:jc w:val="both"/>
              <w:rPr>
                <w:rFonts w:ascii="Sylfaen" w:hAnsi="Sylfaen" w:cs="Sylfaen"/>
                <w:sz w:val="24"/>
                <w:szCs w:val="24"/>
                <w:lang w:val="hy-AM"/>
              </w:rPr>
            </w:pPr>
            <w:r w:rsidRPr="00CB0916">
              <w:rPr>
                <w:rFonts w:ascii="Sylfaen" w:hAnsi="Sylfaen" w:cs="Sylfaen"/>
                <w:sz w:val="24"/>
                <w:szCs w:val="24"/>
                <w:lang w:val="hy-AM"/>
              </w:rPr>
              <w:t>Ուսումնական հաստատության աշխատակազմը և սովորողները տեղեկացված են հաստատությունում առկա անվտանգության միջոցների տեղերին ու տիրապետում են դրանց օգտագործման կանոններին</w:t>
            </w:r>
            <w:r w:rsidR="00E20600" w:rsidRPr="00CB0916">
              <w:rPr>
                <w:rFonts w:ascii="Sylfaen" w:hAnsi="Sylfaen" w:cs="Sylfaen"/>
                <w:sz w:val="24"/>
                <w:szCs w:val="24"/>
                <w:lang w:val="hy-AM"/>
              </w:rPr>
              <w:t>, այդ թվում</w:t>
            </w:r>
            <w:r w:rsidRPr="00CB0916">
              <w:rPr>
                <w:rFonts w:ascii="Sylfaen" w:hAnsi="Sylfaen" w:cs="Sylfaen"/>
                <w:sz w:val="24"/>
                <w:szCs w:val="24"/>
                <w:lang w:val="hy-AM"/>
              </w:rPr>
              <w:t xml:space="preserve"> էլեկտրական վահանակների, հրշե</w:t>
            </w:r>
            <w:r w:rsidR="00E20600" w:rsidRPr="00CB0916">
              <w:rPr>
                <w:rFonts w:ascii="Sylfaen" w:hAnsi="Sylfaen" w:cs="Sylfaen"/>
                <w:sz w:val="24"/>
                <w:szCs w:val="24"/>
                <w:lang w:val="hy-AM"/>
              </w:rPr>
              <w:t>ջ տեղեկատու</w:t>
            </w:r>
            <w:r w:rsidRPr="00CB0916">
              <w:rPr>
                <w:rFonts w:ascii="Sylfaen" w:hAnsi="Sylfaen" w:cs="Sylfaen"/>
                <w:sz w:val="24"/>
                <w:szCs w:val="24"/>
                <w:lang w:val="hy-AM"/>
              </w:rPr>
              <w:t>ի, հրշեջ ծորակների</w:t>
            </w:r>
            <w:r w:rsidR="00E20600" w:rsidRPr="00CB0916">
              <w:rPr>
                <w:rFonts w:ascii="Sylfaen" w:hAnsi="Sylfaen" w:cs="Sylfaen"/>
                <w:sz w:val="24"/>
                <w:szCs w:val="24"/>
                <w:lang w:val="hy-AM"/>
              </w:rPr>
              <w:t>, կրակմարիչների մասին:</w:t>
            </w:r>
          </w:p>
        </w:tc>
      </w:tr>
    </w:tbl>
    <w:p w:rsidR="000107E2" w:rsidRPr="008271E5" w:rsidRDefault="001542D4" w:rsidP="000107E2">
      <w:pPr>
        <w:pStyle w:val="ListParagraph"/>
        <w:spacing w:line="360" w:lineRule="auto"/>
        <w:ind w:left="0"/>
        <w:jc w:val="both"/>
        <w:rPr>
          <w:rFonts w:ascii="Sylfaen" w:hAnsi="Sylfaen" w:cs="Sylfaen"/>
          <w:bCs/>
          <w:i/>
          <w:iCs/>
          <w:color w:val="FF0000"/>
          <w:sz w:val="24"/>
          <w:szCs w:val="24"/>
          <w:lang w:val="hy-AM"/>
        </w:rPr>
      </w:pPr>
      <w:r w:rsidRPr="008271E5">
        <w:rPr>
          <w:rFonts w:ascii="Sylfaen" w:hAnsi="Sylfaen" w:cs="Sylfaen"/>
          <w:bCs/>
          <w:i/>
          <w:iCs/>
          <w:sz w:val="24"/>
          <w:szCs w:val="24"/>
          <w:lang w:val="hy-AM"/>
        </w:rPr>
        <w:t>Հ.100 հիմնական դպրոցում ընդունված չափանիշների համ</w:t>
      </w:r>
      <w:r w:rsidR="008271E5" w:rsidRPr="008271E5">
        <w:rPr>
          <w:rFonts w:ascii="Sylfaen" w:hAnsi="Sylfaen" w:cs="Sylfaen"/>
          <w:bCs/>
          <w:i/>
          <w:iCs/>
          <w:sz w:val="24"/>
          <w:szCs w:val="24"/>
          <w:lang w:val="hy-AM"/>
        </w:rPr>
        <w:t>աձայն իրականացվել են հարցումներ</w:t>
      </w:r>
      <w:r w:rsidRPr="008271E5">
        <w:rPr>
          <w:rFonts w:ascii="Sylfaen" w:hAnsi="Sylfaen" w:cs="Sylfaen"/>
          <w:bCs/>
          <w:i/>
          <w:iCs/>
          <w:sz w:val="24"/>
          <w:szCs w:val="24"/>
          <w:lang w:val="hy-AM"/>
        </w:rPr>
        <w:t>, որոնց արդյունքների համաձայն հաստատության սովորողները և աշխատակազմը տիրապետում են արտակարգ իրավիճակներում գործելու վարքա կանոններին</w:t>
      </w:r>
      <w:r w:rsidR="00992112" w:rsidRPr="008271E5">
        <w:rPr>
          <w:rFonts w:ascii="Sylfaen" w:hAnsi="Sylfaen" w:cs="Sylfaen"/>
          <w:bCs/>
          <w:i/>
          <w:iCs/>
          <w:sz w:val="24"/>
          <w:szCs w:val="24"/>
          <w:lang w:val="hy-AM"/>
        </w:rPr>
        <w:t xml:space="preserve">: </w:t>
      </w:r>
    </w:p>
    <w:p w:rsidR="000107E2" w:rsidRPr="00CB0916" w:rsidRDefault="000107E2" w:rsidP="000107E2">
      <w:pPr>
        <w:pStyle w:val="ListParagraph"/>
        <w:spacing w:line="360" w:lineRule="auto"/>
        <w:ind w:left="0"/>
        <w:jc w:val="both"/>
        <w:rPr>
          <w:rFonts w:ascii="Sylfaen" w:hAnsi="Sylfaen" w:cs="Sylfaen"/>
          <w:b/>
          <w:bCs/>
          <w:i/>
          <w:iCs/>
          <w:sz w:val="24"/>
          <w:szCs w:val="24"/>
          <w:lang w:val="hy-AM"/>
        </w:rPr>
      </w:pPr>
      <w:r w:rsidRPr="00CB0916">
        <w:rPr>
          <w:rFonts w:ascii="Sylfaen" w:hAnsi="Sylfaen" w:cs="Sylfaen"/>
          <w:b/>
          <w:bCs/>
          <w:i/>
          <w:iCs/>
          <w:sz w:val="24"/>
          <w:szCs w:val="24"/>
          <w:lang w:val="hy-AM"/>
        </w:rPr>
        <w:t>Չափանիշ 3</w:t>
      </w:r>
    </w:p>
    <w:p w:rsidR="000107E2" w:rsidRPr="00CB0916" w:rsidRDefault="000107E2" w:rsidP="00611B16">
      <w:pPr>
        <w:pStyle w:val="ListParagraph"/>
        <w:spacing w:line="360" w:lineRule="auto"/>
        <w:ind w:left="0"/>
        <w:jc w:val="both"/>
        <w:rPr>
          <w:rFonts w:ascii="Sylfaen" w:hAnsi="Sylfaen" w:cs="Sylfaen"/>
          <w:sz w:val="24"/>
          <w:szCs w:val="24"/>
          <w:lang w:val="hy-AM"/>
        </w:rPr>
      </w:pPr>
      <w:r w:rsidRPr="00CB0916">
        <w:rPr>
          <w:rFonts w:ascii="Sylfaen" w:hAnsi="Sylfaen" w:cs="Sylfaen"/>
          <w:b/>
          <w:bCs/>
          <w:i/>
          <w:iCs/>
          <w:sz w:val="24"/>
          <w:szCs w:val="24"/>
          <w:u w:val="single"/>
          <w:lang w:val="hy-AM"/>
        </w:rPr>
        <w:t xml:space="preserve">Աղյուսակ 11. Տվյալներ </w:t>
      </w:r>
      <w:r w:rsidR="005C6130" w:rsidRPr="005C6130">
        <w:rPr>
          <w:rFonts w:ascii="Sylfaen" w:hAnsi="Sylfaen" w:cs="Sylfaen"/>
          <w:b/>
          <w:bCs/>
          <w:i/>
          <w:iCs/>
          <w:sz w:val="24"/>
          <w:szCs w:val="24"/>
          <w:u w:val="single"/>
          <w:lang w:val="hy-AM"/>
        </w:rPr>
        <w:t xml:space="preserve"> </w:t>
      </w:r>
      <w:r w:rsidRPr="00CB0916">
        <w:rPr>
          <w:rFonts w:ascii="Sylfaen" w:hAnsi="Sylfaen" w:cs="Sylfaen"/>
          <w:b/>
          <w:bCs/>
          <w:i/>
          <w:iCs/>
          <w:sz w:val="24"/>
          <w:szCs w:val="24"/>
          <w:u w:val="single"/>
          <w:lang w:val="hy-AM"/>
        </w:rPr>
        <w:t xml:space="preserve">տեղական </w:t>
      </w:r>
      <w:r w:rsidR="005C6130" w:rsidRPr="005C6130">
        <w:rPr>
          <w:rFonts w:ascii="Sylfaen" w:hAnsi="Sylfaen" w:cs="Sylfaen"/>
          <w:b/>
          <w:bCs/>
          <w:i/>
          <w:iCs/>
          <w:sz w:val="24"/>
          <w:szCs w:val="24"/>
          <w:u w:val="single"/>
          <w:lang w:val="hy-AM"/>
        </w:rPr>
        <w:t xml:space="preserve"> </w:t>
      </w:r>
      <w:r w:rsidRPr="00CB0916">
        <w:rPr>
          <w:rFonts w:ascii="Sylfaen" w:hAnsi="Sylfaen" w:cs="Sylfaen"/>
          <w:b/>
          <w:bCs/>
          <w:i/>
          <w:iCs/>
          <w:sz w:val="24"/>
          <w:szCs w:val="24"/>
          <w:u w:val="single"/>
          <w:lang w:val="hy-AM"/>
        </w:rPr>
        <w:t xml:space="preserve">վտանգների </w:t>
      </w:r>
      <w:r w:rsidR="005C6130" w:rsidRPr="005C6130">
        <w:rPr>
          <w:rFonts w:ascii="Sylfaen" w:hAnsi="Sylfaen" w:cs="Sylfaen"/>
          <w:b/>
          <w:bCs/>
          <w:i/>
          <w:iCs/>
          <w:sz w:val="24"/>
          <w:szCs w:val="24"/>
          <w:u w:val="single"/>
          <w:lang w:val="hy-AM"/>
        </w:rPr>
        <w:t xml:space="preserve"> </w:t>
      </w:r>
      <w:r w:rsidRPr="00CB0916">
        <w:rPr>
          <w:rFonts w:ascii="Sylfaen" w:hAnsi="Sylfaen" w:cs="Sylfaen"/>
          <w:b/>
          <w:bCs/>
          <w:i/>
          <w:iCs/>
          <w:sz w:val="24"/>
          <w:szCs w:val="24"/>
          <w:u w:val="single"/>
          <w:lang w:val="hy-AM"/>
        </w:rPr>
        <w:t xml:space="preserve">գնահատման </w:t>
      </w:r>
      <w:r w:rsidR="005C6130" w:rsidRPr="005C6130">
        <w:rPr>
          <w:rFonts w:ascii="Sylfaen" w:hAnsi="Sylfaen" w:cs="Sylfaen"/>
          <w:b/>
          <w:bCs/>
          <w:i/>
          <w:iCs/>
          <w:sz w:val="24"/>
          <w:szCs w:val="24"/>
          <w:u w:val="single"/>
          <w:lang w:val="hy-AM"/>
        </w:rPr>
        <w:t xml:space="preserve"> </w:t>
      </w:r>
      <w:r w:rsidRPr="00CB0916">
        <w:rPr>
          <w:rFonts w:ascii="Sylfaen" w:hAnsi="Sylfaen" w:cs="Sylfaen"/>
          <w:b/>
          <w:bCs/>
          <w:i/>
          <w:iCs/>
          <w:sz w:val="24"/>
          <w:szCs w:val="24"/>
          <w:u w:val="single"/>
          <w:lang w:val="hy-AM"/>
        </w:rPr>
        <w:t>և աղետներին պատրաստվածության ու հակազդման մեխանիզմների ուղղությամբ հաստատությունում իրականացվող միջոցառումների վերաբերյալ</w:t>
      </w:r>
    </w:p>
    <w:tbl>
      <w:tblPr>
        <w:tblW w:w="101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681"/>
        <w:gridCol w:w="4516"/>
        <w:gridCol w:w="2331"/>
      </w:tblGrid>
      <w:tr w:rsidR="000107E2" w:rsidRPr="009B1A6C" w:rsidTr="00A770FD">
        <w:tc>
          <w:tcPr>
            <w:tcW w:w="1600"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90" w:hanging="90"/>
              <w:jc w:val="both"/>
              <w:rPr>
                <w:rFonts w:ascii="Sylfaen" w:hAnsi="Sylfaen" w:cs="Sylfaen"/>
                <w:b/>
                <w:sz w:val="24"/>
                <w:szCs w:val="24"/>
              </w:rPr>
            </w:pPr>
            <w:r w:rsidRPr="00CB0916">
              <w:rPr>
                <w:rFonts w:ascii="Sylfaen" w:hAnsi="Sylfaen" w:cs="Sylfaen"/>
                <w:b/>
                <w:sz w:val="24"/>
                <w:szCs w:val="24"/>
              </w:rPr>
              <w:t>Ամսաթիվը</w:t>
            </w:r>
          </w:p>
        </w:tc>
        <w:tc>
          <w:tcPr>
            <w:tcW w:w="1681"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jc w:val="both"/>
              <w:rPr>
                <w:rFonts w:ascii="Sylfaen" w:hAnsi="Sylfaen" w:cs="Sylfaen"/>
                <w:b/>
                <w:sz w:val="24"/>
                <w:szCs w:val="24"/>
              </w:rPr>
            </w:pPr>
            <w:r w:rsidRPr="00CB0916">
              <w:rPr>
                <w:rFonts w:ascii="Sylfaen" w:hAnsi="Sylfaen" w:cs="Sylfaen"/>
                <w:b/>
                <w:sz w:val="24"/>
                <w:szCs w:val="24"/>
              </w:rPr>
              <w:t>Դասարանը</w:t>
            </w:r>
          </w:p>
        </w:tc>
        <w:tc>
          <w:tcPr>
            <w:tcW w:w="4516"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rPr>
                <w:rFonts w:ascii="Sylfaen" w:hAnsi="Sylfaen" w:cs="Sylfaen"/>
                <w:b/>
                <w:sz w:val="24"/>
                <w:szCs w:val="24"/>
                <w:lang w:val="hy-AM"/>
              </w:rPr>
            </w:pPr>
            <w:r w:rsidRPr="00CB0916">
              <w:rPr>
                <w:rFonts w:ascii="Sylfaen" w:hAnsi="Sylfaen" w:cs="Sylfaen"/>
                <w:b/>
                <w:sz w:val="24"/>
                <w:szCs w:val="24"/>
              </w:rPr>
              <w:t>Միջոցառման անվանումը</w:t>
            </w:r>
            <w:r w:rsidRPr="00CB0916">
              <w:rPr>
                <w:rFonts w:ascii="Sylfaen" w:hAnsi="Sylfaen" w:cs="Sylfaen"/>
                <w:b/>
                <w:sz w:val="24"/>
                <w:szCs w:val="24"/>
                <w:lang w:val="hy-AM"/>
              </w:rPr>
              <w:t>, նկարագիրը</w:t>
            </w:r>
            <w:r w:rsidRPr="00CB0916">
              <w:rPr>
                <w:rFonts w:ascii="Sylfaen" w:hAnsi="Sylfaen" w:cs="Sylfaen"/>
                <w:b/>
                <w:sz w:val="24"/>
                <w:szCs w:val="24"/>
              </w:rPr>
              <w:t xml:space="preserve"> և </w:t>
            </w:r>
            <w:r w:rsidRPr="00CB0916">
              <w:rPr>
                <w:rFonts w:ascii="Sylfaen" w:hAnsi="Sylfaen" w:cs="Sylfaen"/>
                <w:b/>
                <w:sz w:val="24"/>
                <w:szCs w:val="24"/>
                <w:lang w:val="hy-AM"/>
              </w:rPr>
              <w:t xml:space="preserve">օգտագործված ուսումնական </w:t>
            </w:r>
            <w:r w:rsidRPr="00CB0916">
              <w:rPr>
                <w:rFonts w:ascii="Sylfaen" w:hAnsi="Sylfaen" w:cs="Sylfaen"/>
                <w:b/>
                <w:sz w:val="24"/>
                <w:szCs w:val="24"/>
              </w:rPr>
              <w:t>նյութեր</w:t>
            </w:r>
            <w:r w:rsidRPr="00CB0916">
              <w:rPr>
                <w:rFonts w:ascii="Sylfaen" w:hAnsi="Sylfaen" w:cs="Sylfaen"/>
                <w:b/>
                <w:sz w:val="24"/>
                <w:szCs w:val="24"/>
                <w:lang w:val="hy-AM"/>
              </w:rPr>
              <w:t>ը և պարագաները</w:t>
            </w:r>
          </w:p>
        </w:tc>
        <w:tc>
          <w:tcPr>
            <w:tcW w:w="2331" w:type="dxa"/>
            <w:tcBorders>
              <w:top w:val="single" w:sz="4" w:space="0" w:color="auto"/>
              <w:left w:val="single" w:sz="4" w:space="0" w:color="auto"/>
              <w:bottom w:val="single" w:sz="4" w:space="0" w:color="auto"/>
              <w:right w:val="single" w:sz="4" w:space="0" w:color="auto"/>
            </w:tcBorders>
          </w:tcPr>
          <w:p w:rsidR="000107E2" w:rsidRPr="00CB0916" w:rsidRDefault="000107E2" w:rsidP="0042081B">
            <w:pPr>
              <w:pStyle w:val="ListParagraph"/>
              <w:spacing w:line="360" w:lineRule="auto"/>
              <w:ind w:left="0"/>
              <w:rPr>
                <w:rFonts w:ascii="Sylfaen" w:hAnsi="Sylfaen" w:cs="Sylfaen"/>
                <w:b/>
                <w:sz w:val="24"/>
                <w:szCs w:val="24"/>
                <w:lang w:val="hy-AM"/>
              </w:rPr>
            </w:pPr>
            <w:r w:rsidRPr="00CB0916">
              <w:rPr>
                <w:rFonts w:ascii="Sylfaen" w:hAnsi="Sylfaen" w:cs="Sylfaen"/>
                <w:b/>
                <w:sz w:val="24"/>
                <w:szCs w:val="24"/>
                <w:lang w:val="hy-AM"/>
              </w:rPr>
              <w:t>Մասնակից սովորողների և աշխատակիցների թիվը</w:t>
            </w:r>
          </w:p>
        </w:tc>
      </w:tr>
      <w:tr w:rsidR="000107E2" w:rsidRPr="00CB0916" w:rsidTr="00A770FD">
        <w:tc>
          <w:tcPr>
            <w:tcW w:w="1600" w:type="dxa"/>
            <w:tcBorders>
              <w:top w:val="single" w:sz="4" w:space="0" w:color="auto"/>
              <w:left w:val="single" w:sz="4" w:space="0" w:color="auto"/>
              <w:bottom w:val="single" w:sz="4" w:space="0" w:color="auto"/>
              <w:right w:val="single" w:sz="4" w:space="0" w:color="auto"/>
            </w:tcBorders>
          </w:tcPr>
          <w:p w:rsidR="000107E2" w:rsidRPr="00587050" w:rsidRDefault="00D14D30" w:rsidP="004E5A1D">
            <w:pPr>
              <w:pStyle w:val="ListParagraph"/>
              <w:spacing w:line="360" w:lineRule="auto"/>
              <w:ind w:left="90" w:hanging="90"/>
              <w:jc w:val="both"/>
              <w:rPr>
                <w:rFonts w:ascii="Sylfaen" w:hAnsi="Sylfaen" w:cs="Sylfaen"/>
                <w:color w:val="000000" w:themeColor="text1"/>
                <w:sz w:val="24"/>
                <w:szCs w:val="24"/>
                <w:lang w:val="en-US"/>
              </w:rPr>
            </w:pPr>
            <w:r w:rsidRPr="00587050">
              <w:rPr>
                <w:rFonts w:ascii="Sylfaen" w:hAnsi="Sylfaen" w:cs="Sylfaen"/>
                <w:color w:val="000000" w:themeColor="text1"/>
                <w:sz w:val="24"/>
                <w:szCs w:val="24"/>
                <w:lang w:val="en-US"/>
              </w:rPr>
              <w:t>7</w:t>
            </w:r>
            <w:r w:rsidR="00611B16" w:rsidRPr="00587050">
              <w:rPr>
                <w:rFonts w:ascii="Sylfaen" w:hAnsi="Sylfaen" w:cs="Sylfaen"/>
                <w:color w:val="000000" w:themeColor="text1"/>
                <w:sz w:val="24"/>
                <w:szCs w:val="24"/>
                <w:lang w:val="en-US"/>
              </w:rPr>
              <w:t>.12.201</w:t>
            </w:r>
            <w:r w:rsidR="004E5A1D">
              <w:rPr>
                <w:rFonts w:ascii="Sylfaen" w:hAnsi="Sylfaen" w:cs="Sylfaen"/>
                <w:color w:val="000000" w:themeColor="text1"/>
                <w:sz w:val="24"/>
                <w:szCs w:val="24"/>
                <w:lang w:val="en-US"/>
              </w:rPr>
              <w:t>6</w:t>
            </w:r>
            <w:r w:rsidR="00611B16" w:rsidRPr="00587050">
              <w:rPr>
                <w:rFonts w:ascii="Sylfaen" w:hAnsi="Sylfaen" w:cs="Sylfaen"/>
                <w:color w:val="000000" w:themeColor="text1"/>
                <w:sz w:val="24"/>
                <w:szCs w:val="24"/>
                <w:lang w:val="en-US"/>
              </w:rPr>
              <w:t>թ</w:t>
            </w:r>
          </w:p>
        </w:tc>
        <w:tc>
          <w:tcPr>
            <w:tcW w:w="1681" w:type="dxa"/>
            <w:tcBorders>
              <w:top w:val="single" w:sz="4" w:space="0" w:color="auto"/>
              <w:left w:val="single" w:sz="4" w:space="0" w:color="auto"/>
              <w:bottom w:val="single" w:sz="4" w:space="0" w:color="auto"/>
              <w:right w:val="single" w:sz="4" w:space="0" w:color="auto"/>
            </w:tcBorders>
          </w:tcPr>
          <w:p w:rsidR="000107E2" w:rsidRPr="00587050" w:rsidRDefault="00611B16" w:rsidP="0042081B">
            <w:pPr>
              <w:pStyle w:val="ListParagraph"/>
              <w:spacing w:line="360" w:lineRule="auto"/>
              <w:ind w:left="0"/>
              <w:jc w:val="both"/>
              <w:rPr>
                <w:rFonts w:ascii="Sylfaen" w:hAnsi="Sylfaen" w:cs="Sylfaen"/>
                <w:color w:val="000000" w:themeColor="text1"/>
                <w:sz w:val="24"/>
                <w:szCs w:val="24"/>
                <w:lang w:val="en-US"/>
              </w:rPr>
            </w:pPr>
            <w:r w:rsidRPr="00587050">
              <w:rPr>
                <w:rFonts w:ascii="Sylfaen" w:hAnsi="Sylfaen" w:cs="Sylfaen"/>
                <w:color w:val="000000" w:themeColor="text1"/>
                <w:sz w:val="24"/>
                <w:szCs w:val="24"/>
                <w:lang w:val="en-US"/>
              </w:rPr>
              <w:t>1-4</w:t>
            </w:r>
          </w:p>
        </w:tc>
        <w:tc>
          <w:tcPr>
            <w:tcW w:w="4516" w:type="dxa"/>
            <w:tcBorders>
              <w:top w:val="single" w:sz="4" w:space="0" w:color="auto"/>
              <w:left w:val="single" w:sz="4" w:space="0" w:color="auto"/>
              <w:bottom w:val="single" w:sz="4" w:space="0" w:color="auto"/>
              <w:right w:val="single" w:sz="4" w:space="0" w:color="auto"/>
            </w:tcBorders>
          </w:tcPr>
          <w:p w:rsidR="000107E2" w:rsidRPr="00587050" w:rsidRDefault="00611B16" w:rsidP="00BE71EF">
            <w:pPr>
              <w:pStyle w:val="ListParagraph"/>
              <w:spacing w:line="360" w:lineRule="auto"/>
              <w:ind w:left="0"/>
              <w:rPr>
                <w:rFonts w:ascii="Sylfaen" w:hAnsi="Sylfaen" w:cs="Sylfaen"/>
                <w:color w:val="000000" w:themeColor="text1"/>
                <w:sz w:val="24"/>
                <w:szCs w:val="24"/>
                <w:lang w:val="en-US"/>
              </w:rPr>
            </w:pPr>
            <w:r w:rsidRPr="00587050">
              <w:rPr>
                <w:rFonts w:ascii="Sylfaen" w:hAnsi="Sylfaen" w:cs="Sylfaen"/>
                <w:color w:val="000000" w:themeColor="text1"/>
                <w:sz w:val="24"/>
                <w:szCs w:val="24"/>
                <w:lang w:val="hy-AM"/>
              </w:rPr>
              <w:t>«</w:t>
            </w:r>
            <w:r w:rsidRPr="00587050">
              <w:rPr>
                <w:rFonts w:ascii="Sylfaen" w:hAnsi="Sylfaen" w:cs="Sylfaen"/>
                <w:color w:val="000000" w:themeColor="text1"/>
                <w:sz w:val="24"/>
                <w:szCs w:val="24"/>
                <w:lang w:val="en-US"/>
              </w:rPr>
              <w:t>Բնական աղետներ</w:t>
            </w:r>
            <w:r w:rsidRPr="00587050">
              <w:rPr>
                <w:rFonts w:ascii="Sylfaen" w:hAnsi="Sylfaen" w:cs="Sylfaen"/>
                <w:color w:val="000000" w:themeColor="text1"/>
                <w:sz w:val="24"/>
                <w:szCs w:val="24"/>
                <w:lang w:val="hy-AM"/>
              </w:rPr>
              <w:t>»</w:t>
            </w:r>
            <w:r w:rsidRPr="00587050">
              <w:rPr>
                <w:rFonts w:ascii="Sylfaen" w:hAnsi="Sylfaen" w:cs="Sylfaen"/>
                <w:color w:val="000000" w:themeColor="text1"/>
                <w:sz w:val="24"/>
                <w:szCs w:val="24"/>
                <w:lang w:val="en-US"/>
              </w:rPr>
              <w:t>, տեղեկատվության ներկայացում</w:t>
            </w:r>
          </w:p>
          <w:p w:rsidR="00611B16" w:rsidRPr="00587050" w:rsidRDefault="00611B16" w:rsidP="00BE71EF">
            <w:pPr>
              <w:pStyle w:val="ListParagraph"/>
              <w:spacing w:line="360" w:lineRule="auto"/>
              <w:ind w:left="0"/>
              <w:rPr>
                <w:rFonts w:ascii="Sylfaen" w:hAnsi="Sylfaen" w:cs="Sylfaen"/>
                <w:color w:val="000000" w:themeColor="text1"/>
                <w:sz w:val="24"/>
                <w:szCs w:val="24"/>
                <w:lang w:val="en-US"/>
              </w:rPr>
            </w:pPr>
            <w:r w:rsidRPr="00587050">
              <w:rPr>
                <w:rFonts w:ascii="Sylfaen" w:hAnsi="Sylfaen" w:cs="Sylfaen"/>
                <w:color w:val="000000" w:themeColor="text1"/>
                <w:sz w:val="24"/>
                <w:szCs w:val="24"/>
                <w:lang w:val="hy-AM"/>
              </w:rPr>
              <w:t>«</w:t>
            </w:r>
            <w:r w:rsidRPr="00587050">
              <w:rPr>
                <w:rFonts w:ascii="Sylfaen" w:hAnsi="Sylfaen" w:cs="Sylfaen"/>
                <w:color w:val="000000" w:themeColor="text1"/>
                <w:sz w:val="24"/>
                <w:szCs w:val="24"/>
                <w:lang w:val="en-US"/>
              </w:rPr>
              <w:t>Աղետիկ</w:t>
            </w:r>
            <w:r w:rsidRPr="00587050">
              <w:rPr>
                <w:rFonts w:ascii="Sylfaen" w:hAnsi="Sylfaen" w:cs="Sylfaen"/>
                <w:color w:val="000000" w:themeColor="text1"/>
                <w:sz w:val="24"/>
                <w:szCs w:val="24"/>
                <w:lang w:val="hy-AM"/>
              </w:rPr>
              <w:t>»</w:t>
            </w:r>
            <w:r w:rsidRPr="00587050">
              <w:rPr>
                <w:rFonts w:ascii="Sylfaen" w:hAnsi="Sylfaen" w:cs="Sylfaen"/>
                <w:color w:val="000000" w:themeColor="text1"/>
                <w:sz w:val="24"/>
                <w:szCs w:val="24"/>
                <w:lang w:val="en-US"/>
              </w:rPr>
              <w:t xml:space="preserve"> մուլտֆիլմի դիտում, </w:t>
            </w:r>
            <w:r w:rsidRPr="00587050">
              <w:rPr>
                <w:rFonts w:ascii="Sylfaen" w:hAnsi="Sylfaen" w:cs="Sylfaen"/>
                <w:color w:val="000000" w:themeColor="text1"/>
                <w:sz w:val="24"/>
                <w:szCs w:val="24"/>
                <w:lang w:val="en-US"/>
              </w:rPr>
              <w:lastRenderedPageBreak/>
              <w:t>դասարանի անվտանգ տարածքի ընտրություն և նշում: Պաստառների պատրաստում</w:t>
            </w:r>
          </w:p>
        </w:tc>
        <w:tc>
          <w:tcPr>
            <w:tcW w:w="2331" w:type="dxa"/>
            <w:tcBorders>
              <w:top w:val="single" w:sz="4" w:space="0" w:color="auto"/>
              <w:left w:val="single" w:sz="4" w:space="0" w:color="auto"/>
              <w:bottom w:val="single" w:sz="4" w:space="0" w:color="auto"/>
              <w:right w:val="single" w:sz="4" w:space="0" w:color="auto"/>
            </w:tcBorders>
          </w:tcPr>
          <w:p w:rsidR="006B31C3" w:rsidRPr="00587050" w:rsidRDefault="00611B16" w:rsidP="0042081B">
            <w:pPr>
              <w:pStyle w:val="ListParagraph"/>
              <w:spacing w:line="360" w:lineRule="auto"/>
              <w:ind w:left="0"/>
              <w:jc w:val="both"/>
              <w:rPr>
                <w:rFonts w:ascii="Sylfaen" w:hAnsi="Sylfaen" w:cs="Sylfaen"/>
                <w:color w:val="000000" w:themeColor="text1"/>
                <w:sz w:val="24"/>
                <w:szCs w:val="24"/>
                <w:lang w:val="en-US"/>
              </w:rPr>
            </w:pPr>
            <w:r w:rsidRPr="00587050">
              <w:rPr>
                <w:rFonts w:ascii="Sylfaen" w:hAnsi="Sylfaen" w:cs="Sylfaen"/>
                <w:color w:val="000000" w:themeColor="text1"/>
                <w:sz w:val="24"/>
                <w:szCs w:val="24"/>
                <w:lang w:val="en-US"/>
              </w:rPr>
              <w:lastRenderedPageBreak/>
              <w:t>1</w:t>
            </w:r>
            <w:r w:rsidR="004E5A1D">
              <w:rPr>
                <w:rFonts w:ascii="Sylfaen" w:hAnsi="Sylfaen" w:cs="Sylfaen"/>
                <w:color w:val="000000" w:themeColor="text1"/>
                <w:sz w:val="24"/>
                <w:szCs w:val="24"/>
                <w:lang w:val="en-US"/>
              </w:rPr>
              <w:t>81</w:t>
            </w:r>
            <w:r w:rsidRPr="00587050">
              <w:rPr>
                <w:rFonts w:ascii="Sylfaen" w:hAnsi="Sylfaen" w:cs="Sylfaen"/>
                <w:color w:val="000000" w:themeColor="text1"/>
                <w:sz w:val="24"/>
                <w:szCs w:val="24"/>
                <w:lang w:val="en-US"/>
              </w:rPr>
              <w:t xml:space="preserve"> աշակերտ և</w:t>
            </w:r>
          </w:p>
          <w:p w:rsidR="000107E2" w:rsidRPr="002C4F9B" w:rsidRDefault="004055BC" w:rsidP="0042081B">
            <w:pPr>
              <w:pStyle w:val="ListParagraph"/>
              <w:spacing w:line="360" w:lineRule="auto"/>
              <w:ind w:left="0"/>
              <w:jc w:val="both"/>
              <w:rPr>
                <w:rFonts w:ascii="Sylfaen" w:hAnsi="Sylfaen" w:cs="Sylfaen"/>
                <w:color w:val="9BBB59" w:themeColor="accent3"/>
                <w:sz w:val="24"/>
                <w:szCs w:val="24"/>
                <w:lang w:val="en-US"/>
              </w:rPr>
            </w:pPr>
            <w:r w:rsidRPr="00587050">
              <w:rPr>
                <w:rFonts w:ascii="Sylfaen" w:hAnsi="Sylfaen" w:cs="Sylfaen"/>
                <w:color w:val="000000" w:themeColor="text1"/>
                <w:sz w:val="24"/>
                <w:szCs w:val="24"/>
                <w:lang w:val="en-US"/>
              </w:rPr>
              <w:t>7</w:t>
            </w:r>
            <w:r w:rsidR="006B31C3" w:rsidRPr="00587050">
              <w:rPr>
                <w:rFonts w:ascii="Sylfaen" w:hAnsi="Sylfaen" w:cs="Sylfaen"/>
                <w:color w:val="000000" w:themeColor="text1"/>
                <w:sz w:val="24"/>
                <w:szCs w:val="24"/>
                <w:lang w:val="hy-AM"/>
              </w:rPr>
              <w:t>աշխատակիցներ</w:t>
            </w:r>
          </w:p>
        </w:tc>
      </w:tr>
      <w:tr w:rsidR="00130985" w:rsidRPr="00CB0916" w:rsidTr="00A770FD">
        <w:tc>
          <w:tcPr>
            <w:tcW w:w="1600" w:type="dxa"/>
            <w:tcBorders>
              <w:top w:val="single" w:sz="4" w:space="0" w:color="auto"/>
              <w:left w:val="single" w:sz="4" w:space="0" w:color="auto"/>
              <w:bottom w:val="single" w:sz="4" w:space="0" w:color="auto"/>
              <w:right w:val="single" w:sz="4" w:space="0" w:color="auto"/>
            </w:tcBorders>
          </w:tcPr>
          <w:p w:rsidR="00130985" w:rsidRPr="004231F1" w:rsidRDefault="00F879F2" w:rsidP="0042081B">
            <w:pPr>
              <w:pStyle w:val="ListParagraph"/>
              <w:spacing w:line="360" w:lineRule="auto"/>
              <w:ind w:left="90" w:hanging="90"/>
              <w:jc w:val="both"/>
              <w:rPr>
                <w:rFonts w:ascii="Sylfaen" w:hAnsi="Sylfaen" w:cs="Sylfaen"/>
                <w:sz w:val="24"/>
                <w:szCs w:val="24"/>
                <w:lang w:val="en-US"/>
              </w:rPr>
            </w:pPr>
            <w:r w:rsidRPr="004231F1">
              <w:rPr>
                <w:rFonts w:ascii="Sylfaen" w:hAnsi="Sylfaen" w:cs="Sylfaen"/>
                <w:sz w:val="24"/>
                <w:szCs w:val="24"/>
                <w:lang w:val="en-US"/>
              </w:rPr>
              <w:lastRenderedPageBreak/>
              <w:t>28.04.2017</w:t>
            </w:r>
            <w:r w:rsidR="00130985" w:rsidRPr="004231F1">
              <w:rPr>
                <w:rFonts w:ascii="Sylfaen" w:hAnsi="Sylfaen" w:cs="Sylfaen"/>
                <w:sz w:val="24"/>
                <w:szCs w:val="24"/>
                <w:lang w:val="en-US"/>
              </w:rPr>
              <w:t>թ</w:t>
            </w:r>
          </w:p>
        </w:tc>
        <w:tc>
          <w:tcPr>
            <w:tcW w:w="1681" w:type="dxa"/>
            <w:tcBorders>
              <w:top w:val="single" w:sz="4" w:space="0" w:color="auto"/>
              <w:left w:val="single" w:sz="4" w:space="0" w:color="auto"/>
              <w:bottom w:val="single" w:sz="4" w:space="0" w:color="auto"/>
              <w:right w:val="single" w:sz="4" w:space="0" w:color="auto"/>
            </w:tcBorders>
          </w:tcPr>
          <w:p w:rsidR="00130985" w:rsidRPr="004231F1" w:rsidRDefault="00130985" w:rsidP="0042081B">
            <w:pPr>
              <w:pStyle w:val="ListParagraph"/>
              <w:spacing w:line="360" w:lineRule="auto"/>
              <w:ind w:left="0"/>
              <w:jc w:val="both"/>
              <w:rPr>
                <w:rFonts w:ascii="Sylfaen" w:hAnsi="Sylfaen" w:cs="Sylfaen"/>
                <w:sz w:val="24"/>
                <w:szCs w:val="24"/>
                <w:lang w:val="en-US"/>
              </w:rPr>
            </w:pPr>
            <w:r w:rsidRPr="004231F1">
              <w:rPr>
                <w:rFonts w:ascii="Sylfaen" w:hAnsi="Sylfaen" w:cs="Sylfaen"/>
                <w:sz w:val="24"/>
                <w:szCs w:val="24"/>
                <w:lang w:val="en-US"/>
              </w:rPr>
              <w:t>1-9</w:t>
            </w:r>
          </w:p>
        </w:tc>
        <w:tc>
          <w:tcPr>
            <w:tcW w:w="4516" w:type="dxa"/>
            <w:tcBorders>
              <w:top w:val="single" w:sz="4" w:space="0" w:color="auto"/>
              <w:left w:val="single" w:sz="4" w:space="0" w:color="auto"/>
              <w:bottom w:val="single" w:sz="4" w:space="0" w:color="auto"/>
              <w:right w:val="single" w:sz="4" w:space="0" w:color="auto"/>
            </w:tcBorders>
          </w:tcPr>
          <w:p w:rsidR="00130985" w:rsidRPr="004231F1" w:rsidRDefault="00130985" w:rsidP="00536000">
            <w:pPr>
              <w:pStyle w:val="ListParagraph"/>
              <w:spacing w:line="360" w:lineRule="auto"/>
              <w:ind w:left="0"/>
              <w:jc w:val="both"/>
              <w:rPr>
                <w:rFonts w:ascii="Sylfaen" w:hAnsi="Sylfaen" w:cs="Sylfaen"/>
                <w:sz w:val="24"/>
                <w:szCs w:val="24"/>
                <w:lang w:val="en-US"/>
              </w:rPr>
            </w:pPr>
            <w:r w:rsidRPr="004231F1">
              <w:rPr>
                <w:rFonts w:ascii="Sylfaen" w:hAnsi="Sylfaen" w:cs="Sylfaen"/>
                <w:sz w:val="24"/>
                <w:szCs w:val="24"/>
                <w:lang w:val="en-US"/>
              </w:rPr>
              <w:t>Տարհանում նախնական</w:t>
            </w:r>
          </w:p>
        </w:tc>
        <w:tc>
          <w:tcPr>
            <w:tcW w:w="2331" w:type="dxa"/>
            <w:tcBorders>
              <w:top w:val="single" w:sz="4" w:space="0" w:color="auto"/>
              <w:left w:val="single" w:sz="4" w:space="0" w:color="auto"/>
              <w:bottom w:val="single" w:sz="4" w:space="0" w:color="auto"/>
              <w:right w:val="single" w:sz="4" w:space="0" w:color="auto"/>
            </w:tcBorders>
          </w:tcPr>
          <w:p w:rsidR="00130985" w:rsidRPr="004231F1" w:rsidRDefault="00DC48ED" w:rsidP="00130985">
            <w:pPr>
              <w:pStyle w:val="ListParagraph"/>
              <w:spacing w:line="360" w:lineRule="auto"/>
              <w:ind w:left="0"/>
              <w:jc w:val="both"/>
              <w:rPr>
                <w:rFonts w:ascii="Sylfaen" w:hAnsi="Sylfaen" w:cs="Sylfaen"/>
                <w:sz w:val="24"/>
                <w:szCs w:val="24"/>
                <w:lang w:val="en-US"/>
              </w:rPr>
            </w:pPr>
            <w:r w:rsidRPr="004231F1">
              <w:rPr>
                <w:rFonts w:ascii="Sylfaen" w:hAnsi="Sylfaen" w:cs="Sylfaen"/>
                <w:sz w:val="24"/>
                <w:szCs w:val="24"/>
                <w:lang w:val="en-US"/>
              </w:rPr>
              <w:t>36</w:t>
            </w:r>
            <w:r w:rsidR="00130985" w:rsidRPr="004231F1">
              <w:rPr>
                <w:rFonts w:ascii="Sylfaen" w:hAnsi="Sylfaen" w:cs="Sylfaen"/>
                <w:sz w:val="24"/>
                <w:szCs w:val="24"/>
                <w:lang w:val="en-US"/>
              </w:rPr>
              <w:t>0 աշակերտ</w:t>
            </w:r>
          </w:p>
        </w:tc>
      </w:tr>
      <w:tr w:rsidR="00130985" w:rsidRPr="00CB0916" w:rsidTr="00A770FD">
        <w:tc>
          <w:tcPr>
            <w:tcW w:w="1600" w:type="dxa"/>
            <w:tcBorders>
              <w:top w:val="single" w:sz="4" w:space="0" w:color="auto"/>
              <w:left w:val="single" w:sz="4" w:space="0" w:color="auto"/>
              <w:bottom w:val="single" w:sz="4" w:space="0" w:color="auto"/>
              <w:right w:val="single" w:sz="4" w:space="0" w:color="auto"/>
            </w:tcBorders>
          </w:tcPr>
          <w:p w:rsidR="00130985" w:rsidRPr="004231F1" w:rsidRDefault="00F879F2" w:rsidP="0042081B">
            <w:pPr>
              <w:pStyle w:val="ListParagraph"/>
              <w:spacing w:line="360" w:lineRule="auto"/>
              <w:ind w:left="90" w:hanging="90"/>
              <w:jc w:val="both"/>
              <w:rPr>
                <w:rFonts w:ascii="Sylfaen" w:hAnsi="Sylfaen" w:cs="Sylfaen"/>
                <w:sz w:val="24"/>
                <w:szCs w:val="24"/>
                <w:lang w:val="en-US"/>
              </w:rPr>
            </w:pPr>
            <w:r w:rsidRPr="004231F1">
              <w:rPr>
                <w:rFonts w:ascii="Sylfaen" w:hAnsi="Sylfaen" w:cs="Sylfaen"/>
                <w:sz w:val="24"/>
                <w:szCs w:val="24"/>
                <w:lang w:val="en-US"/>
              </w:rPr>
              <w:t>30.04.2017</w:t>
            </w:r>
            <w:r w:rsidR="00130985" w:rsidRPr="004231F1">
              <w:rPr>
                <w:rFonts w:ascii="Sylfaen" w:hAnsi="Sylfaen" w:cs="Sylfaen"/>
                <w:sz w:val="24"/>
                <w:szCs w:val="24"/>
                <w:lang w:val="en-US"/>
              </w:rPr>
              <w:t>թ</w:t>
            </w:r>
          </w:p>
        </w:tc>
        <w:tc>
          <w:tcPr>
            <w:tcW w:w="1681" w:type="dxa"/>
            <w:tcBorders>
              <w:top w:val="single" w:sz="4" w:space="0" w:color="auto"/>
              <w:left w:val="single" w:sz="4" w:space="0" w:color="auto"/>
              <w:bottom w:val="single" w:sz="4" w:space="0" w:color="auto"/>
              <w:right w:val="single" w:sz="4" w:space="0" w:color="auto"/>
            </w:tcBorders>
          </w:tcPr>
          <w:p w:rsidR="00130985" w:rsidRPr="004231F1" w:rsidRDefault="00130985" w:rsidP="0042081B">
            <w:pPr>
              <w:pStyle w:val="ListParagraph"/>
              <w:spacing w:line="360" w:lineRule="auto"/>
              <w:ind w:left="0"/>
              <w:jc w:val="both"/>
              <w:rPr>
                <w:rFonts w:ascii="Sylfaen" w:hAnsi="Sylfaen" w:cs="Sylfaen"/>
                <w:sz w:val="24"/>
                <w:szCs w:val="24"/>
                <w:lang w:val="en-US"/>
              </w:rPr>
            </w:pPr>
            <w:r w:rsidRPr="004231F1">
              <w:rPr>
                <w:rFonts w:ascii="Sylfaen" w:hAnsi="Sylfaen" w:cs="Sylfaen"/>
                <w:sz w:val="24"/>
                <w:szCs w:val="24"/>
                <w:lang w:val="en-US"/>
              </w:rPr>
              <w:t>1-9</w:t>
            </w:r>
          </w:p>
        </w:tc>
        <w:tc>
          <w:tcPr>
            <w:tcW w:w="4516" w:type="dxa"/>
            <w:tcBorders>
              <w:top w:val="single" w:sz="4" w:space="0" w:color="auto"/>
              <w:left w:val="single" w:sz="4" w:space="0" w:color="auto"/>
              <w:bottom w:val="single" w:sz="4" w:space="0" w:color="auto"/>
              <w:right w:val="single" w:sz="4" w:space="0" w:color="auto"/>
            </w:tcBorders>
          </w:tcPr>
          <w:p w:rsidR="00130985" w:rsidRPr="004231F1" w:rsidRDefault="00130985" w:rsidP="0042081B">
            <w:pPr>
              <w:pStyle w:val="ListParagraph"/>
              <w:spacing w:line="360" w:lineRule="auto"/>
              <w:ind w:left="0"/>
              <w:jc w:val="both"/>
              <w:rPr>
                <w:rFonts w:ascii="Sylfaen" w:hAnsi="Sylfaen" w:cs="Sylfaen"/>
                <w:sz w:val="24"/>
                <w:szCs w:val="24"/>
                <w:lang w:val="en-US"/>
              </w:rPr>
            </w:pPr>
            <w:r w:rsidRPr="004231F1">
              <w:rPr>
                <w:rFonts w:ascii="Sylfaen" w:hAnsi="Sylfaen" w:cs="Sylfaen"/>
                <w:sz w:val="24"/>
                <w:szCs w:val="24"/>
                <w:lang w:val="en-US"/>
              </w:rPr>
              <w:t>Տարհանում</w:t>
            </w:r>
          </w:p>
        </w:tc>
        <w:tc>
          <w:tcPr>
            <w:tcW w:w="2331" w:type="dxa"/>
            <w:tcBorders>
              <w:top w:val="single" w:sz="4" w:space="0" w:color="auto"/>
              <w:left w:val="single" w:sz="4" w:space="0" w:color="auto"/>
              <w:bottom w:val="single" w:sz="4" w:space="0" w:color="auto"/>
              <w:right w:val="single" w:sz="4" w:space="0" w:color="auto"/>
            </w:tcBorders>
          </w:tcPr>
          <w:p w:rsidR="00130985" w:rsidRPr="004231F1" w:rsidRDefault="00005317" w:rsidP="00DC48ED">
            <w:pPr>
              <w:pStyle w:val="ListParagraph"/>
              <w:spacing w:line="360" w:lineRule="auto"/>
              <w:ind w:left="0"/>
              <w:jc w:val="both"/>
              <w:rPr>
                <w:rFonts w:ascii="Sylfaen" w:hAnsi="Sylfaen" w:cs="Sylfaen"/>
                <w:sz w:val="24"/>
                <w:szCs w:val="24"/>
                <w:lang w:val="hy-AM"/>
              </w:rPr>
            </w:pPr>
            <w:r w:rsidRPr="004231F1">
              <w:rPr>
                <w:rFonts w:ascii="Sylfaen" w:hAnsi="Sylfaen" w:cs="Sylfaen"/>
                <w:sz w:val="24"/>
                <w:szCs w:val="24"/>
                <w:lang w:val="en-US"/>
              </w:rPr>
              <w:t>3</w:t>
            </w:r>
            <w:r w:rsidR="00DC48ED" w:rsidRPr="004231F1">
              <w:rPr>
                <w:rFonts w:ascii="Sylfaen" w:hAnsi="Sylfaen" w:cs="Sylfaen"/>
                <w:sz w:val="24"/>
                <w:szCs w:val="24"/>
                <w:lang w:val="en-US"/>
              </w:rPr>
              <w:t>6</w:t>
            </w:r>
            <w:r w:rsidRPr="004231F1">
              <w:rPr>
                <w:rFonts w:ascii="Sylfaen" w:hAnsi="Sylfaen" w:cs="Sylfaen"/>
                <w:sz w:val="24"/>
                <w:szCs w:val="24"/>
                <w:lang w:val="en-US"/>
              </w:rPr>
              <w:t>0 աշակերտ</w:t>
            </w:r>
          </w:p>
        </w:tc>
      </w:tr>
      <w:tr w:rsidR="004231F1" w:rsidRPr="00CB0916" w:rsidTr="00A770FD">
        <w:tc>
          <w:tcPr>
            <w:tcW w:w="1600" w:type="dxa"/>
            <w:tcBorders>
              <w:top w:val="single" w:sz="4" w:space="0" w:color="auto"/>
              <w:left w:val="single" w:sz="4" w:space="0" w:color="auto"/>
              <w:bottom w:val="single" w:sz="4" w:space="0" w:color="auto"/>
              <w:right w:val="single" w:sz="4" w:space="0" w:color="auto"/>
            </w:tcBorders>
          </w:tcPr>
          <w:p w:rsidR="004231F1" w:rsidRPr="004231F1" w:rsidRDefault="004231F1" w:rsidP="0042081B">
            <w:pPr>
              <w:pStyle w:val="ListParagraph"/>
              <w:spacing w:line="360" w:lineRule="auto"/>
              <w:ind w:left="90" w:hanging="90"/>
              <w:jc w:val="both"/>
              <w:rPr>
                <w:rFonts w:ascii="Sylfaen" w:hAnsi="Sylfaen" w:cs="Sylfaen"/>
                <w:sz w:val="24"/>
                <w:szCs w:val="24"/>
                <w:lang w:val="en-US"/>
              </w:rPr>
            </w:pPr>
            <w:r>
              <w:rPr>
                <w:rFonts w:ascii="Sylfaen" w:hAnsi="Sylfaen" w:cs="Sylfaen"/>
                <w:sz w:val="24"/>
                <w:szCs w:val="24"/>
                <w:lang w:val="en-US"/>
              </w:rPr>
              <w:t>Տարվա ընթացքում</w:t>
            </w:r>
          </w:p>
        </w:tc>
        <w:tc>
          <w:tcPr>
            <w:tcW w:w="1681" w:type="dxa"/>
            <w:tcBorders>
              <w:top w:val="single" w:sz="4" w:space="0" w:color="auto"/>
              <w:left w:val="single" w:sz="4" w:space="0" w:color="auto"/>
              <w:bottom w:val="single" w:sz="4" w:space="0" w:color="auto"/>
              <w:right w:val="single" w:sz="4" w:space="0" w:color="auto"/>
            </w:tcBorders>
          </w:tcPr>
          <w:p w:rsidR="004231F1" w:rsidRPr="004231F1" w:rsidRDefault="004231F1"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1-9</w:t>
            </w:r>
          </w:p>
        </w:tc>
        <w:tc>
          <w:tcPr>
            <w:tcW w:w="4516" w:type="dxa"/>
            <w:tcBorders>
              <w:top w:val="single" w:sz="4" w:space="0" w:color="auto"/>
              <w:left w:val="single" w:sz="4" w:space="0" w:color="auto"/>
              <w:bottom w:val="single" w:sz="4" w:space="0" w:color="auto"/>
              <w:right w:val="single" w:sz="4" w:space="0" w:color="auto"/>
            </w:tcBorders>
          </w:tcPr>
          <w:p w:rsidR="004231F1" w:rsidRPr="004231F1" w:rsidRDefault="004231F1" w:rsidP="004231F1">
            <w:pPr>
              <w:pStyle w:val="ListParagraph"/>
              <w:spacing w:line="360" w:lineRule="auto"/>
              <w:ind w:left="0"/>
              <w:rPr>
                <w:rFonts w:ascii="Sylfaen" w:hAnsi="Sylfaen" w:cs="Sylfaen"/>
                <w:sz w:val="24"/>
                <w:szCs w:val="24"/>
                <w:lang w:val="en-US"/>
              </w:rPr>
            </w:pPr>
            <w:r>
              <w:rPr>
                <w:rFonts w:ascii="Sylfaen" w:hAnsi="Sylfaen" w:cs="Sylfaen"/>
                <w:sz w:val="24"/>
                <w:szCs w:val="24"/>
                <w:lang w:val="en-US"/>
              </w:rPr>
              <w:t>Դասղեկների ժամերի ընթացքում  ընդհանուր տեղեկություններ արտակարգ իրավիճակներում գործելու վերաբերյալ</w:t>
            </w:r>
          </w:p>
        </w:tc>
        <w:tc>
          <w:tcPr>
            <w:tcW w:w="2331" w:type="dxa"/>
            <w:tcBorders>
              <w:top w:val="single" w:sz="4" w:space="0" w:color="auto"/>
              <w:left w:val="single" w:sz="4" w:space="0" w:color="auto"/>
              <w:bottom w:val="single" w:sz="4" w:space="0" w:color="auto"/>
              <w:right w:val="single" w:sz="4" w:space="0" w:color="auto"/>
            </w:tcBorders>
          </w:tcPr>
          <w:p w:rsidR="004231F1" w:rsidRPr="004231F1" w:rsidRDefault="004231F1" w:rsidP="00DC48ED">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Դասղեկներ, աշակերտներ</w:t>
            </w:r>
          </w:p>
        </w:tc>
      </w:tr>
    </w:tbl>
    <w:p w:rsidR="000107E2" w:rsidRPr="009C19A3" w:rsidRDefault="0001403D" w:rsidP="0001403D">
      <w:pPr>
        <w:pStyle w:val="ListParagraph"/>
        <w:spacing w:line="360" w:lineRule="auto"/>
        <w:ind w:left="90" w:hanging="90"/>
        <w:jc w:val="both"/>
        <w:rPr>
          <w:rFonts w:ascii="Sylfaen" w:hAnsi="Sylfaen" w:cs="Sylfaen"/>
          <w:bCs/>
          <w:i/>
          <w:iCs/>
          <w:sz w:val="24"/>
          <w:szCs w:val="24"/>
          <w:lang w:val="en-US"/>
        </w:rPr>
      </w:pPr>
      <w:r w:rsidRPr="009C19A3">
        <w:rPr>
          <w:rFonts w:ascii="Sylfaen" w:hAnsi="Sylfaen" w:cs="Sylfaen"/>
          <w:bCs/>
          <w:i/>
          <w:iCs/>
          <w:sz w:val="24"/>
          <w:szCs w:val="24"/>
          <w:lang w:val="en-US"/>
        </w:rPr>
        <w:t>Ուսումնական վար</w:t>
      </w:r>
      <w:r w:rsidRPr="009C19A3">
        <w:rPr>
          <w:rFonts w:ascii="Sylfaen" w:hAnsi="Sylfaen" w:cs="Sylfaen"/>
          <w:bCs/>
          <w:i/>
          <w:iCs/>
          <w:sz w:val="24"/>
          <w:szCs w:val="24"/>
        </w:rPr>
        <w:t>ժ</w:t>
      </w:r>
      <w:r w:rsidR="00105301" w:rsidRPr="009C19A3">
        <w:rPr>
          <w:rFonts w:ascii="Sylfaen" w:hAnsi="Sylfaen" w:cs="Sylfaen"/>
          <w:bCs/>
          <w:i/>
          <w:iCs/>
          <w:sz w:val="24"/>
          <w:szCs w:val="24"/>
          <w:lang w:val="en-US"/>
        </w:rPr>
        <w:t>անքն</w:t>
      </w:r>
      <w:r w:rsidRPr="009C19A3">
        <w:rPr>
          <w:rFonts w:ascii="Sylfaen" w:hAnsi="Sylfaen" w:cs="Sylfaen"/>
          <w:bCs/>
          <w:i/>
          <w:iCs/>
          <w:sz w:val="24"/>
          <w:szCs w:val="24"/>
          <w:lang w:val="en-US"/>
        </w:rPr>
        <w:t>երի և տարահանման ընթացքում դժբա</w:t>
      </w:r>
      <w:r w:rsidRPr="009C19A3">
        <w:rPr>
          <w:rFonts w:ascii="Sylfaen" w:hAnsi="Sylfaen" w:cs="Sylfaen"/>
          <w:bCs/>
          <w:i/>
          <w:iCs/>
          <w:sz w:val="24"/>
          <w:szCs w:val="24"/>
        </w:rPr>
        <w:t>խ</w:t>
      </w:r>
      <w:r w:rsidRPr="009C19A3">
        <w:rPr>
          <w:rFonts w:ascii="Sylfaen" w:hAnsi="Sylfaen" w:cs="Sylfaen"/>
          <w:bCs/>
          <w:i/>
          <w:iCs/>
          <w:sz w:val="24"/>
          <w:szCs w:val="24"/>
          <w:lang w:val="en-US"/>
        </w:rPr>
        <w:t>տ պատահարներ տեղի չեն ունեցել:</w:t>
      </w:r>
      <w:r w:rsidR="00CF4B15">
        <w:rPr>
          <w:rFonts w:ascii="Sylfaen" w:hAnsi="Sylfaen" w:cs="Sylfaen"/>
          <w:bCs/>
          <w:i/>
          <w:iCs/>
          <w:sz w:val="24"/>
          <w:szCs w:val="24"/>
          <w:lang w:val="en-US"/>
        </w:rPr>
        <w:t xml:space="preserve"> </w:t>
      </w:r>
      <w:r w:rsidR="00105301" w:rsidRPr="009C19A3">
        <w:rPr>
          <w:rFonts w:ascii="Sylfaen" w:hAnsi="Sylfaen" w:cs="Sylfaen"/>
          <w:bCs/>
          <w:i/>
          <w:iCs/>
          <w:sz w:val="24"/>
          <w:szCs w:val="24"/>
          <w:lang w:val="en-US"/>
        </w:rPr>
        <w:t>Աշխատակազմը տեղեկացված է դպրոցում առկա անվտանգության միջոցների</w:t>
      </w:r>
      <w:r w:rsidRPr="009C19A3">
        <w:rPr>
          <w:rFonts w:ascii="Sylfaen" w:hAnsi="Sylfaen" w:cs="Sylfaen"/>
          <w:bCs/>
          <w:i/>
          <w:iCs/>
          <w:sz w:val="24"/>
          <w:szCs w:val="24"/>
        </w:rPr>
        <w:t>ն</w:t>
      </w:r>
      <w:r w:rsidR="00105301" w:rsidRPr="009C19A3">
        <w:rPr>
          <w:rFonts w:ascii="Sylfaen" w:hAnsi="Sylfaen" w:cs="Sylfaen"/>
          <w:bCs/>
          <w:i/>
          <w:iCs/>
          <w:sz w:val="24"/>
          <w:szCs w:val="24"/>
          <w:lang w:val="en-US"/>
        </w:rPr>
        <w:t xml:space="preserve"> /էլեկտրական վահանակ,</w:t>
      </w:r>
      <w:r w:rsidR="005C6130">
        <w:rPr>
          <w:rFonts w:ascii="Sylfaen" w:hAnsi="Sylfaen" w:cs="Sylfaen"/>
          <w:bCs/>
          <w:i/>
          <w:iCs/>
          <w:sz w:val="24"/>
          <w:szCs w:val="24"/>
          <w:lang w:val="en-US"/>
        </w:rPr>
        <w:t xml:space="preserve"> </w:t>
      </w:r>
      <w:r w:rsidR="00105301" w:rsidRPr="009C19A3">
        <w:rPr>
          <w:rFonts w:ascii="Sylfaen" w:hAnsi="Sylfaen" w:cs="Sylfaen"/>
          <w:bCs/>
          <w:i/>
          <w:iCs/>
          <w:sz w:val="24"/>
          <w:szCs w:val="24"/>
          <w:lang w:val="en-US"/>
        </w:rPr>
        <w:t>հր</w:t>
      </w:r>
      <w:r w:rsidR="005C6130">
        <w:rPr>
          <w:rFonts w:ascii="Sylfaen" w:hAnsi="Sylfaen" w:cs="Sylfaen"/>
          <w:bCs/>
          <w:i/>
          <w:iCs/>
          <w:sz w:val="24"/>
          <w:szCs w:val="24"/>
          <w:lang w:val="en-US"/>
        </w:rPr>
        <w:t>շեջ տեղեկատու</w:t>
      </w:r>
      <w:r w:rsidR="00F23150" w:rsidRPr="009C19A3">
        <w:rPr>
          <w:rFonts w:ascii="Sylfaen" w:hAnsi="Sylfaen" w:cs="Sylfaen"/>
          <w:bCs/>
          <w:i/>
          <w:iCs/>
          <w:sz w:val="24"/>
          <w:szCs w:val="24"/>
          <w:lang w:val="en-US"/>
        </w:rPr>
        <w:t>,</w:t>
      </w:r>
      <w:r w:rsidR="005C6130">
        <w:rPr>
          <w:rFonts w:ascii="Sylfaen" w:hAnsi="Sylfaen" w:cs="Sylfaen"/>
          <w:bCs/>
          <w:i/>
          <w:iCs/>
          <w:sz w:val="24"/>
          <w:szCs w:val="24"/>
          <w:lang w:val="en-US"/>
        </w:rPr>
        <w:t xml:space="preserve"> </w:t>
      </w:r>
      <w:r w:rsidR="00F23150" w:rsidRPr="009C19A3">
        <w:rPr>
          <w:rFonts w:ascii="Sylfaen" w:hAnsi="Sylfaen" w:cs="Sylfaen"/>
          <w:bCs/>
          <w:i/>
          <w:iCs/>
          <w:sz w:val="24"/>
          <w:szCs w:val="24"/>
          <w:lang w:val="en-US"/>
        </w:rPr>
        <w:t xml:space="preserve">հրշեջ ծորակ/ մրջոցների տեղերի, տիրապետում են դրանց օգտագործման ձևերին: </w:t>
      </w:r>
    </w:p>
    <w:p w:rsidR="00DD0DFF" w:rsidRDefault="000107E2" w:rsidP="00DD0DFF">
      <w:pPr>
        <w:pStyle w:val="ListParagraph"/>
        <w:spacing w:line="360" w:lineRule="auto"/>
        <w:ind w:left="0" w:firstLine="567"/>
        <w:jc w:val="both"/>
        <w:rPr>
          <w:rFonts w:ascii="Sylfaen" w:hAnsi="Sylfaen" w:cs="Sylfaen"/>
          <w:b/>
          <w:bCs/>
          <w:i/>
          <w:iCs/>
          <w:sz w:val="24"/>
          <w:szCs w:val="24"/>
          <w:lang w:val="en-US"/>
        </w:rPr>
      </w:pPr>
      <w:r w:rsidRPr="00AC072D">
        <w:rPr>
          <w:rFonts w:ascii="Sylfaen" w:hAnsi="Sylfaen" w:cs="Sylfaen"/>
          <w:b/>
          <w:bCs/>
          <w:i/>
          <w:iCs/>
          <w:sz w:val="24"/>
          <w:szCs w:val="24"/>
          <w:lang w:val="hy-AM"/>
        </w:rPr>
        <w:t>Չափանիշ 4</w:t>
      </w:r>
    </w:p>
    <w:p w:rsidR="000107E2" w:rsidRPr="00AC072D" w:rsidRDefault="000107E2" w:rsidP="00DD0DFF">
      <w:pPr>
        <w:pStyle w:val="ListParagraph"/>
        <w:spacing w:line="360" w:lineRule="auto"/>
        <w:ind w:left="0" w:firstLine="567"/>
        <w:jc w:val="both"/>
        <w:rPr>
          <w:rFonts w:ascii="Sylfaen" w:hAnsi="Sylfaen" w:cs="Sylfaen"/>
          <w:b/>
          <w:bCs/>
          <w:i/>
          <w:iCs/>
          <w:sz w:val="24"/>
          <w:szCs w:val="24"/>
          <w:u w:val="single"/>
          <w:lang w:val="hy-AM"/>
        </w:rPr>
      </w:pPr>
      <w:r w:rsidRPr="00AC072D">
        <w:rPr>
          <w:rFonts w:ascii="Sylfaen" w:hAnsi="Sylfaen" w:cs="Sylfaen"/>
          <w:b/>
          <w:bCs/>
          <w:i/>
          <w:iCs/>
          <w:sz w:val="24"/>
          <w:szCs w:val="24"/>
          <w:u w:val="single"/>
          <w:lang w:val="hy-AM"/>
        </w:rPr>
        <w:t xml:space="preserve">Աղյուսակ 12. Տվյալներ </w:t>
      </w:r>
      <w:r w:rsidR="00641878" w:rsidRPr="00641878">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ուսումնական </w:t>
      </w:r>
      <w:r w:rsidR="00641878" w:rsidRPr="00641878">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հաստատության </w:t>
      </w:r>
      <w:r w:rsidR="00641878" w:rsidRPr="00641878">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քաղաքացիական </w:t>
      </w:r>
      <w:r w:rsidR="00641878" w:rsidRPr="00641878">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պաշտպանության պլանից բխող սովորողների և աշխատակազմի հետ տարվա ընթացքում իրականացվող միջոցառումների և վարժանքների</w:t>
      </w:r>
      <w:r w:rsidR="005C6130" w:rsidRPr="005C6130">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վերաբերյալ</w:t>
      </w:r>
    </w:p>
    <w:tbl>
      <w:tblPr>
        <w:tblW w:w="934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663"/>
        <w:gridCol w:w="3657"/>
        <w:gridCol w:w="2322"/>
      </w:tblGrid>
      <w:tr w:rsidR="000107E2" w:rsidRPr="009B1A6C" w:rsidTr="00A770FD">
        <w:tc>
          <w:tcPr>
            <w:tcW w:w="1701" w:type="dxa"/>
            <w:tcBorders>
              <w:top w:val="single" w:sz="4" w:space="0" w:color="auto"/>
              <w:left w:val="single" w:sz="4" w:space="0" w:color="auto"/>
              <w:bottom w:val="single" w:sz="4" w:space="0" w:color="auto"/>
              <w:right w:val="single" w:sz="4" w:space="0" w:color="auto"/>
            </w:tcBorders>
          </w:tcPr>
          <w:p w:rsidR="000107E2" w:rsidRPr="00063550" w:rsidRDefault="000107E2" w:rsidP="0042081B">
            <w:pPr>
              <w:pStyle w:val="ListParagraph"/>
              <w:spacing w:line="360" w:lineRule="auto"/>
              <w:ind w:left="90" w:hanging="90"/>
              <w:jc w:val="both"/>
              <w:rPr>
                <w:rFonts w:ascii="Sylfaen" w:hAnsi="Sylfaen" w:cs="Sylfaen"/>
                <w:b/>
                <w:color w:val="000000" w:themeColor="text1"/>
                <w:sz w:val="24"/>
                <w:szCs w:val="24"/>
              </w:rPr>
            </w:pPr>
            <w:r w:rsidRPr="00063550">
              <w:rPr>
                <w:rFonts w:ascii="Sylfaen" w:hAnsi="Sylfaen" w:cs="Sylfaen"/>
                <w:b/>
                <w:color w:val="000000" w:themeColor="text1"/>
                <w:sz w:val="24"/>
                <w:szCs w:val="24"/>
              </w:rPr>
              <w:t>Ամսաթիվը</w:t>
            </w:r>
          </w:p>
        </w:tc>
        <w:tc>
          <w:tcPr>
            <w:tcW w:w="1663"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rPr>
            </w:pPr>
            <w:r w:rsidRPr="00AC072D">
              <w:rPr>
                <w:rFonts w:ascii="Sylfaen" w:hAnsi="Sylfaen" w:cs="Sylfaen"/>
                <w:b/>
                <w:sz w:val="24"/>
                <w:szCs w:val="24"/>
              </w:rPr>
              <w:t>Դասարանը</w:t>
            </w:r>
          </w:p>
        </w:tc>
        <w:tc>
          <w:tcPr>
            <w:tcW w:w="3657" w:type="dxa"/>
            <w:tcBorders>
              <w:top w:val="single" w:sz="4" w:space="0" w:color="auto"/>
              <w:left w:val="single" w:sz="4" w:space="0" w:color="auto"/>
              <w:bottom w:val="single" w:sz="4" w:space="0" w:color="auto"/>
              <w:right w:val="single" w:sz="4" w:space="0" w:color="auto"/>
            </w:tcBorders>
          </w:tcPr>
          <w:p w:rsidR="000107E2" w:rsidRPr="000349FC" w:rsidRDefault="000107E2" w:rsidP="000349FC">
            <w:pPr>
              <w:pStyle w:val="ListParagraph"/>
              <w:spacing w:line="360" w:lineRule="auto"/>
              <w:ind w:left="0"/>
              <w:rPr>
                <w:rFonts w:ascii="Sylfaen" w:hAnsi="Sylfaen" w:cs="Sylfaen"/>
                <w:b/>
                <w:sz w:val="24"/>
                <w:szCs w:val="24"/>
              </w:rPr>
            </w:pPr>
            <w:r w:rsidRPr="00AC072D">
              <w:rPr>
                <w:rFonts w:ascii="Sylfaen" w:hAnsi="Sylfaen" w:cs="Sylfaen"/>
                <w:b/>
                <w:sz w:val="24"/>
                <w:szCs w:val="24"/>
              </w:rPr>
              <w:t>Միջոցառման</w:t>
            </w:r>
            <w:r w:rsidRPr="00AC072D">
              <w:rPr>
                <w:rFonts w:ascii="Sylfaen" w:hAnsi="Sylfaen" w:cs="Sylfaen"/>
                <w:b/>
                <w:sz w:val="24"/>
                <w:szCs w:val="24"/>
                <w:lang w:val="hy-AM"/>
              </w:rPr>
              <w:t xml:space="preserve">/վարժանքի </w:t>
            </w:r>
            <w:r w:rsidRPr="00AC072D">
              <w:rPr>
                <w:rFonts w:ascii="Sylfaen" w:hAnsi="Sylfaen" w:cs="Sylfaen"/>
                <w:b/>
                <w:sz w:val="24"/>
                <w:szCs w:val="24"/>
              </w:rPr>
              <w:t>անվանումը</w:t>
            </w:r>
            <w:r w:rsidRPr="00AC072D">
              <w:rPr>
                <w:rFonts w:ascii="Sylfaen" w:hAnsi="Sylfaen" w:cs="Sylfaen"/>
                <w:b/>
                <w:sz w:val="24"/>
                <w:szCs w:val="24"/>
                <w:lang w:val="hy-AM"/>
              </w:rPr>
              <w:t xml:space="preserve">, նկարագիրը </w:t>
            </w:r>
            <w:r w:rsidRPr="00AC072D">
              <w:rPr>
                <w:rFonts w:ascii="Sylfaen" w:hAnsi="Sylfaen" w:cs="Sylfaen"/>
                <w:b/>
                <w:sz w:val="24"/>
                <w:szCs w:val="24"/>
              </w:rPr>
              <w:t xml:space="preserve">և </w:t>
            </w:r>
            <w:r w:rsidRPr="00AC072D">
              <w:rPr>
                <w:rFonts w:ascii="Sylfaen" w:hAnsi="Sylfaen" w:cs="Sylfaen"/>
                <w:b/>
                <w:sz w:val="24"/>
                <w:szCs w:val="24"/>
                <w:lang w:val="hy-AM"/>
              </w:rPr>
              <w:t xml:space="preserve">օգտագործված պարագաներն ու ուսումնական </w:t>
            </w:r>
            <w:r w:rsidRPr="00AC072D">
              <w:rPr>
                <w:rFonts w:ascii="Sylfaen" w:hAnsi="Sylfaen" w:cs="Sylfaen"/>
                <w:b/>
                <w:sz w:val="24"/>
                <w:szCs w:val="24"/>
              </w:rPr>
              <w:t>նյութեր</w:t>
            </w:r>
            <w:r w:rsidRPr="00AC072D">
              <w:rPr>
                <w:rFonts w:ascii="Sylfaen" w:hAnsi="Sylfaen" w:cs="Sylfaen"/>
                <w:b/>
                <w:sz w:val="24"/>
                <w:szCs w:val="24"/>
                <w:lang w:val="hy-AM"/>
              </w:rPr>
              <w:t>ը</w:t>
            </w:r>
          </w:p>
        </w:tc>
        <w:tc>
          <w:tcPr>
            <w:tcW w:w="2322" w:type="dxa"/>
            <w:tcBorders>
              <w:top w:val="single" w:sz="4" w:space="0" w:color="auto"/>
              <w:left w:val="single" w:sz="4" w:space="0" w:color="auto"/>
              <w:bottom w:val="single" w:sz="4" w:space="0" w:color="auto"/>
              <w:right w:val="single" w:sz="4" w:space="0" w:color="auto"/>
            </w:tcBorders>
          </w:tcPr>
          <w:p w:rsidR="000107E2" w:rsidRPr="00E532FF" w:rsidRDefault="000107E2" w:rsidP="0042081B">
            <w:pPr>
              <w:pStyle w:val="ListParagraph"/>
              <w:spacing w:line="360" w:lineRule="auto"/>
              <w:ind w:left="0"/>
              <w:rPr>
                <w:rFonts w:ascii="Sylfaen" w:hAnsi="Sylfaen" w:cs="Sylfaen"/>
                <w:b/>
                <w:sz w:val="24"/>
                <w:szCs w:val="24"/>
              </w:rPr>
            </w:pPr>
            <w:r w:rsidRPr="00AC072D">
              <w:rPr>
                <w:rFonts w:ascii="Sylfaen" w:hAnsi="Sylfaen" w:cs="Sylfaen"/>
                <w:b/>
                <w:sz w:val="24"/>
                <w:szCs w:val="24"/>
              </w:rPr>
              <w:t>Մասնակից</w:t>
            </w:r>
            <w:r w:rsidRPr="00AC072D">
              <w:rPr>
                <w:rFonts w:ascii="Sylfaen" w:hAnsi="Sylfaen" w:cs="Sylfaen"/>
                <w:b/>
                <w:sz w:val="24"/>
                <w:szCs w:val="24"/>
                <w:lang w:val="hy-AM"/>
              </w:rPr>
              <w:t xml:space="preserve"> սովորողների և աշխատակիցների </w:t>
            </w:r>
            <w:r w:rsidRPr="00AC072D">
              <w:rPr>
                <w:rFonts w:ascii="Sylfaen" w:hAnsi="Sylfaen" w:cs="Sylfaen"/>
                <w:b/>
                <w:sz w:val="24"/>
                <w:szCs w:val="24"/>
              </w:rPr>
              <w:t>թիվը</w:t>
            </w:r>
          </w:p>
        </w:tc>
      </w:tr>
      <w:tr w:rsidR="000107E2" w:rsidRPr="00AC072D" w:rsidTr="00A770FD">
        <w:tc>
          <w:tcPr>
            <w:tcW w:w="1701" w:type="dxa"/>
            <w:tcBorders>
              <w:top w:val="single" w:sz="4" w:space="0" w:color="auto"/>
              <w:left w:val="single" w:sz="4" w:space="0" w:color="auto"/>
              <w:bottom w:val="single" w:sz="4" w:space="0" w:color="auto"/>
              <w:right w:val="single" w:sz="4" w:space="0" w:color="auto"/>
            </w:tcBorders>
          </w:tcPr>
          <w:p w:rsidR="000107E2" w:rsidRPr="00B86938" w:rsidRDefault="00B86938" w:rsidP="0042081B">
            <w:pPr>
              <w:pStyle w:val="ListParagraph"/>
              <w:spacing w:line="360" w:lineRule="auto"/>
              <w:ind w:left="90" w:hanging="90"/>
              <w:jc w:val="both"/>
              <w:rPr>
                <w:rFonts w:ascii="Sylfaen" w:hAnsi="Sylfaen" w:cs="Sylfaen"/>
                <w:sz w:val="24"/>
                <w:szCs w:val="24"/>
                <w:lang w:val="en-US"/>
              </w:rPr>
            </w:pPr>
            <w:r w:rsidRPr="00B86938">
              <w:rPr>
                <w:rFonts w:ascii="Sylfaen" w:hAnsi="Sylfaen" w:cs="Sylfaen"/>
                <w:sz w:val="24"/>
                <w:szCs w:val="24"/>
                <w:lang w:val="en-US"/>
              </w:rPr>
              <w:t>04.09.2017</w:t>
            </w:r>
          </w:p>
        </w:tc>
        <w:tc>
          <w:tcPr>
            <w:tcW w:w="1663" w:type="dxa"/>
            <w:tcBorders>
              <w:top w:val="single" w:sz="4" w:space="0" w:color="auto"/>
              <w:left w:val="single" w:sz="4" w:space="0" w:color="auto"/>
              <w:bottom w:val="single" w:sz="4" w:space="0" w:color="auto"/>
              <w:right w:val="single" w:sz="4" w:space="0" w:color="auto"/>
            </w:tcBorders>
          </w:tcPr>
          <w:p w:rsidR="000107E2" w:rsidRPr="00B86938" w:rsidRDefault="00FB755D" w:rsidP="0042081B">
            <w:pPr>
              <w:pStyle w:val="ListParagraph"/>
              <w:spacing w:line="360" w:lineRule="auto"/>
              <w:ind w:left="0"/>
              <w:jc w:val="both"/>
              <w:rPr>
                <w:rFonts w:ascii="Sylfaen" w:hAnsi="Sylfaen" w:cs="Sylfaen"/>
                <w:sz w:val="24"/>
                <w:szCs w:val="24"/>
                <w:lang w:val="en-US"/>
              </w:rPr>
            </w:pPr>
            <w:r w:rsidRPr="00B86938">
              <w:rPr>
                <w:rFonts w:ascii="Sylfaen" w:hAnsi="Sylfaen" w:cs="Sylfaen"/>
                <w:sz w:val="24"/>
                <w:szCs w:val="24"/>
                <w:lang w:val="en-US"/>
              </w:rPr>
              <w:t>5-րդ -9-րդ</w:t>
            </w:r>
          </w:p>
        </w:tc>
        <w:tc>
          <w:tcPr>
            <w:tcW w:w="3657" w:type="dxa"/>
            <w:tcBorders>
              <w:top w:val="single" w:sz="4" w:space="0" w:color="auto"/>
              <w:left w:val="single" w:sz="4" w:space="0" w:color="auto"/>
              <w:bottom w:val="single" w:sz="4" w:space="0" w:color="auto"/>
              <w:right w:val="single" w:sz="4" w:space="0" w:color="auto"/>
            </w:tcBorders>
          </w:tcPr>
          <w:p w:rsidR="000107E2" w:rsidRPr="00B86938" w:rsidRDefault="00FB755D" w:rsidP="00FB755D">
            <w:pPr>
              <w:pStyle w:val="ListParagraph"/>
              <w:spacing w:line="360" w:lineRule="auto"/>
              <w:ind w:left="0"/>
              <w:rPr>
                <w:rFonts w:ascii="Sylfaen" w:hAnsi="Sylfaen" w:cs="Sylfaen"/>
                <w:sz w:val="24"/>
                <w:szCs w:val="24"/>
                <w:lang w:val="en-US"/>
              </w:rPr>
            </w:pPr>
            <w:r w:rsidRPr="00B86938">
              <w:rPr>
                <w:rFonts w:ascii="Sylfaen" w:hAnsi="Sylfaen" w:cs="Sylfaen"/>
                <w:sz w:val="24"/>
                <w:szCs w:val="24"/>
                <w:lang w:val="en-US"/>
              </w:rPr>
              <w:t>Հր</w:t>
            </w:r>
            <w:r w:rsidR="005E6A66" w:rsidRPr="00B86938">
              <w:rPr>
                <w:rFonts w:ascii="Sylfaen" w:hAnsi="Sylfaen" w:cs="Sylfaen"/>
                <w:sz w:val="24"/>
                <w:szCs w:val="24"/>
                <w:lang w:val="en-US"/>
              </w:rPr>
              <w:t>դեհաշիճման եղանակները օգտագործվո</w:t>
            </w:r>
            <w:r w:rsidRPr="00B86938">
              <w:rPr>
                <w:rFonts w:ascii="Sylfaen" w:hAnsi="Sylfaen" w:cs="Sylfaen"/>
                <w:sz w:val="24"/>
                <w:szCs w:val="24"/>
                <w:lang w:val="en-US"/>
              </w:rPr>
              <w:t xml:space="preserve">ղ սարքավորումնները և տեխնիկան </w:t>
            </w:r>
          </w:p>
        </w:tc>
        <w:tc>
          <w:tcPr>
            <w:tcW w:w="2322" w:type="dxa"/>
            <w:tcBorders>
              <w:top w:val="single" w:sz="4" w:space="0" w:color="auto"/>
              <w:left w:val="single" w:sz="4" w:space="0" w:color="auto"/>
              <w:bottom w:val="single" w:sz="4" w:space="0" w:color="auto"/>
              <w:right w:val="single" w:sz="4" w:space="0" w:color="auto"/>
            </w:tcBorders>
          </w:tcPr>
          <w:p w:rsidR="000107E2" w:rsidRPr="00B86938" w:rsidRDefault="00FB755D" w:rsidP="0042081B">
            <w:pPr>
              <w:pStyle w:val="ListParagraph"/>
              <w:spacing w:line="360" w:lineRule="auto"/>
              <w:ind w:left="0"/>
              <w:jc w:val="both"/>
              <w:rPr>
                <w:rFonts w:ascii="Sylfaen" w:hAnsi="Sylfaen" w:cs="Sylfaen"/>
                <w:sz w:val="24"/>
                <w:szCs w:val="24"/>
                <w:lang w:val="en-US"/>
              </w:rPr>
            </w:pPr>
            <w:r w:rsidRPr="00B86938">
              <w:rPr>
                <w:rFonts w:ascii="Sylfaen" w:hAnsi="Sylfaen" w:cs="Sylfaen"/>
                <w:sz w:val="24"/>
                <w:szCs w:val="24"/>
                <w:lang w:val="en-US"/>
              </w:rPr>
              <w:t>108</w:t>
            </w:r>
          </w:p>
        </w:tc>
      </w:tr>
      <w:tr w:rsidR="00B86938" w:rsidRPr="00AC072D" w:rsidTr="00A770FD">
        <w:tc>
          <w:tcPr>
            <w:tcW w:w="1701" w:type="dxa"/>
            <w:tcBorders>
              <w:top w:val="single" w:sz="4" w:space="0" w:color="auto"/>
              <w:left w:val="single" w:sz="4" w:space="0" w:color="auto"/>
              <w:bottom w:val="single" w:sz="4" w:space="0" w:color="auto"/>
              <w:right w:val="single" w:sz="4" w:space="0" w:color="auto"/>
            </w:tcBorders>
          </w:tcPr>
          <w:p w:rsidR="00B86938" w:rsidRPr="00B86938" w:rsidRDefault="00B86938" w:rsidP="0042081B">
            <w:pPr>
              <w:pStyle w:val="ListParagraph"/>
              <w:spacing w:line="360" w:lineRule="auto"/>
              <w:ind w:left="90" w:hanging="90"/>
              <w:jc w:val="both"/>
              <w:rPr>
                <w:rFonts w:ascii="Sylfaen" w:hAnsi="Sylfaen" w:cs="Sylfaen"/>
                <w:sz w:val="24"/>
                <w:szCs w:val="24"/>
                <w:lang w:val="en-US"/>
              </w:rPr>
            </w:pPr>
            <w:r>
              <w:rPr>
                <w:rFonts w:ascii="Sylfaen" w:hAnsi="Sylfaen" w:cs="Sylfaen"/>
                <w:sz w:val="24"/>
                <w:szCs w:val="24"/>
                <w:lang w:val="en-US"/>
              </w:rPr>
              <w:t>15.09.2017</w:t>
            </w:r>
          </w:p>
        </w:tc>
        <w:tc>
          <w:tcPr>
            <w:tcW w:w="1663" w:type="dxa"/>
            <w:tcBorders>
              <w:top w:val="single" w:sz="4" w:space="0" w:color="auto"/>
              <w:left w:val="single" w:sz="4" w:space="0" w:color="auto"/>
              <w:bottom w:val="single" w:sz="4" w:space="0" w:color="auto"/>
              <w:right w:val="single" w:sz="4" w:space="0" w:color="auto"/>
            </w:tcBorders>
          </w:tcPr>
          <w:p w:rsidR="00B86938" w:rsidRPr="00B86938" w:rsidRDefault="00B86938" w:rsidP="0042081B">
            <w:pPr>
              <w:pStyle w:val="ListParagraph"/>
              <w:spacing w:line="360" w:lineRule="auto"/>
              <w:ind w:left="0"/>
              <w:jc w:val="both"/>
              <w:rPr>
                <w:rFonts w:ascii="Sylfaen" w:hAnsi="Sylfaen" w:cs="Sylfaen"/>
                <w:sz w:val="24"/>
                <w:szCs w:val="24"/>
                <w:lang w:val="en-US"/>
              </w:rPr>
            </w:pPr>
            <w:r w:rsidRPr="00B86938">
              <w:rPr>
                <w:rFonts w:ascii="Sylfaen" w:hAnsi="Sylfaen" w:cs="Sylfaen"/>
                <w:sz w:val="24"/>
                <w:szCs w:val="24"/>
                <w:lang w:val="en-US"/>
              </w:rPr>
              <w:t>7-րդ-9-րդ</w:t>
            </w:r>
          </w:p>
        </w:tc>
        <w:tc>
          <w:tcPr>
            <w:tcW w:w="3657" w:type="dxa"/>
            <w:tcBorders>
              <w:top w:val="single" w:sz="4" w:space="0" w:color="auto"/>
              <w:left w:val="single" w:sz="4" w:space="0" w:color="auto"/>
              <w:bottom w:val="single" w:sz="4" w:space="0" w:color="auto"/>
              <w:right w:val="single" w:sz="4" w:space="0" w:color="auto"/>
            </w:tcBorders>
          </w:tcPr>
          <w:p w:rsidR="00B86938" w:rsidRPr="00B86938" w:rsidRDefault="00B86938" w:rsidP="00FB755D">
            <w:pPr>
              <w:pStyle w:val="ListParagraph"/>
              <w:spacing w:line="360" w:lineRule="auto"/>
              <w:ind w:left="0"/>
              <w:rPr>
                <w:rFonts w:ascii="Sylfaen" w:hAnsi="Sylfaen" w:cs="Sylfaen"/>
                <w:sz w:val="24"/>
                <w:szCs w:val="24"/>
                <w:lang w:val="en-US"/>
              </w:rPr>
            </w:pPr>
            <w:r w:rsidRPr="00B86938">
              <w:rPr>
                <w:rFonts w:ascii="Sylfaen" w:hAnsi="Sylfaen" w:cs="Sylfaen"/>
                <w:sz w:val="24"/>
                <w:szCs w:val="24"/>
                <w:lang w:val="en-US"/>
              </w:rPr>
              <w:t>ԱԻ աշխատակցի օրվան նվիրված միջոցառումներ</w:t>
            </w:r>
          </w:p>
        </w:tc>
        <w:tc>
          <w:tcPr>
            <w:tcW w:w="2322" w:type="dxa"/>
            <w:tcBorders>
              <w:top w:val="single" w:sz="4" w:space="0" w:color="auto"/>
              <w:left w:val="single" w:sz="4" w:space="0" w:color="auto"/>
              <w:bottom w:val="single" w:sz="4" w:space="0" w:color="auto"/>
              <w:right w:val="single" w:sz="4" w:space="0" w:color="auto"/>
            </w:tcBorders>
          </w:tcPr>
          <w:p w:rsidR="00B86938" w:rsidRPr="00B86938" w:rsidRDefault="00B86938" w:rsidP="0042081B">
            <w:pPr>
              <w:pStyle w:val="ListParagraph"/>
              <w:spacing w:line="360" w:lineRule="auto"/>
              <w:ind w:left="0"/>
              <w:jc w:val="both"/>
              <w:rPr>
                <w:rFonts w:ascii="Sylfaen" w:hAnsi="Sylfaen" w:cs="Sylfaen"/>
                <w:sz w:val="24"/>
                <w:szCs w:val="24"/>
                <w:lang w:val="en-US"/>
              </w:rPr>
            </w:pPr>
            <w:r w:rsidRPr="00B86938">
              <w:rPr>
                <w:rFonts w:ascii="Sylfaen" w:hAnsi="Sylfaen" w:cs="Sylfaen"/>
                <w:sz w:val="24"/>
                <w:szCs w:val="24"/>
                <w:lang w:val="en-US"/>
              </w:rPr>
              <w:t>50</w:t>
            </w:r>
          </w:p>
        </w:tc>
      </w:tr>
      <w:tr w:rsidR="00B86938" w:rsidRPr="00AC072D" w:rsidTr="00A770FD">
        <w:tc>
          <w:tcPr>
            <w:tcW w:w="1701" w:type="dxa"/>
            <w:tcBorders>
              <w:top w:val="single" w:sz="4" w:space="0" w:color="auto"/>
              <w:left w:val="single" w:sz="4" w:space="0" w:color="auto"/>
              <w:bottom w:val="single" w:sz="4" w:space="0" w:color="auto"/>
              <w:right w:val="single" w:sz="4" w:space="0" w:color="auto"/>
            </w:tcBorders>
          </w:tcPr>
          <w:p w:rsidR="00B86938" w:rsidRDefault="00B86938" w:rsidP="0042081B">
            <w:pPr>
              <w:pStyle w:val="ListParagraph"/>
              <w:spacing w:line="360" w:lineRule="auto"/>
              <w:ind w:left="90" w:hanging="90"/>
              <w:jc w:val="both"/>
              <w:rPr>
                <w:rFonts w:ascii="Sylfaen" w:hAnsi="Sylfaen" w:cs="Sylfaen"/>
                <w:sz w:val="24"/>
                <w:szCs w:val="24"/>
                <w:lang w:val="en-US"/>
              </w:rPr>
            </w:pPr>
            <w:r>
              <w:rPr>
                <w:rFonts w:ascii="Sylfaen" w:hAnsi="Sylfaen" w:cs="Sylfaen"/>
                <w:sz w:val="24"/>
                <w:szCs w:val="24"/>
                <w:lang w:val="en-US"/>
              </w:rPr>
              <w:t xml:space="preserve">Ամբողջ </w:t>
            </w:r>
            <w:r>
              <w:rPr>
                <w:rFonts w:ascii="Sylfaen" w:hAnsi="Sylfaen" w:cs="Sylfaen"/>
                <w:sz w:val="24"/>
                <w:szCs w:val="24"/>
                <w:lang w:val="en-US"/>
              </w:rPr>
              <w:lastRenderedPageBreak/>
              <w:t xml:space="preserve">տարվա ընթքացքում </w:t>
            </w:r>
          </w:p>
        </w:tc>
        <w:tc>
          <w:tcPr>
            <w:tcW w:w="1663" w:type="dxa"/>
            <w:tcBorders>
              <w:top w:val="single" w:sz="4" w:space="0" w:color="auto"/>
              <w:left w:val="single" w:sz="4" w:space="0" w:color="auto"/>
              <w:bottom w:val="single" w:sz="4" w:space="0" w:color="auto"/>
              <w:right w:val="single" w:sz="4" w:space="0" w:color="auto"/>
            </w:tcBorders>
          </w:tcPr>
          <w:p w:rsidR="00B86938" w:rsidRPr="00B86938" w:rsidRDefault="00B86938" w:rsidP="0042081B">
            <w:pPr>
              <w:pStyle w:val="ListParagraph"/>
              <w:spacing w:line="360" w:lineRule="auto"/>
              <w:ind w:left="0"/>
              <w:jc w:val="both"/>
              <w:rPr>
                <w:rFonts w:ascii="Sylfaen" w:hAnsi="Sylfaen" w:cs="Sylfaen"/>
                <w:sz w:val="24"/>
                <w:szCs w:val="24"/>
                <w:lang w:val="en-US"/>
              </w:rPr>
            </w:pPr>
            <w:r w:rsidRPr="00B86938">
              <w:rPr>
                <w:rFonts w:ascii="Sylfaen" w:hAnsi="Sylfaen" w:cs="Sylfaen"/>
                <w:sz w:val="24"/>
                <w:szCs w:val="24"/>
                <w:lang w:val="en-US"/>
              </w:rPr>
              <w:lastRenderedPageBreak/>
              <w:t>5-րդ- 9-րդ</w:t>
            </w:r>
          </w:p>
        </w:tc>
        <w:tc>
          <w:tcPr>
            <w:tcW w:w="3657" w:type="dxa"/>
            <w:tcBorders>
              <w:top w:val="single" w:sz="4" w:space="0" w:color="auto"/>
              <w:left w:val="single" w:sz="4" w:space="0" w:color="auto"/>
              <w:bottom w:val="single" w:sz="4" w:space="0" w:color="auto"/>
              <w:right w:val="single" w:sz="4" w:space="0" w:color="auto"/>
            </w:tcBorders>
          </w:tcPr>
          <w:p w:rsidR="00B86938" w:rsidRPr="00B86938" w:rsidRDefault="00B86938" w:rsidP="00FB755D">
            <w:pPr>
              <w:pStyle w:val="ListParagraph"/>
              <w:spacing w:line="360" w:lineRule="auto"/>
              <w:ind w:left="0"/>
              <w:rPr>
                <w:rFonts w:ascii="Sylfaen" w:hAnsi="Sylfaen" w:cs="Sylfaen"/>
                <w:sz w:val="24"/>
                <w:szCs w:val="24"/>
                <w:lang w:val="en-US"/>
              </w:rPr>
            </w:pPr>
            <w:r w:rsidRPr="00B86938">
              <w:rPr>
                <w:rFonts w:ascii="Sylfaen" w:hAnsi="Sylfaen" w:cs="Sylfaen"/>
                <w:sz w:val="24"/>
                <w:szCs w:val="24"/>
                <w:lang w:val="en-US"/>
              </w:rPr>
              <w:t xml:space="preserve">Անվտանգ </w:t>
            </w:r>
            <w:r w:rsidRPr="00B86938">
              <w:rPr>
                <w:rFonts w:ascii="Sylfaen" w:hAnsi="Sylfaen" w:cs="Sylfaen"/>
                <w:sz w:val="24"/>
                <w:szCs w:val="24"/>
                <w:lang w:val="en-US"/>
              </w:rPr>
              <w:lastRenderedPageBreak/>
              <w:t xml:space="preserve">կենսագործունեության կաննոների  իմացության և կիրառման  վերաբերյալ դասախոսություններ </w:t>
            </w:r>
          </w:p>
        </w:tc>
        <w:tc>
          <w:tcPr>
            <w:tcW w:w="2322" w:type="dxa"/>
            <w:tcBorders>
              <w:top w:val="single" w:sz="4" w:space="0" w:color="auto"/>
              <w:left w:val="single" w:sz="4" w:space="0" w:color="auto"/>
              <w:bottom w:val="single" w:sz="4" w:space="0" w:color="auto"/>
              <w:right w:val="single" w:sz="4" w:space="0" w:color="auto"/>
            </w:tcBorders>
          </w:tcPr>
          <w:p w:rsidR="00B86938" w:rsidRDefault="00B86938" w:rsidP="0042081B">
            <w:pPr>
              <w:pStyle w:val="ListParagraph"/>
              <w:spacing w:line="360" w:lineRule="auto"/>
              <w:ind w:left="0"/>
              <w:jc w:val="both"/>
              <w:rPr>
                <w:rFonts w:ascii="Sylfaen" w:hAnsi="Sylfaen" w:cs="Sylfaen"/>
                <w:color w:val="FF0000"/>
                <w:sz w:val="24"/>
                <w:szCs w:val="24"/>
                <w:lang w:val="en-US"/>
              </w:rPr>
            </w:pPr>
          </w:p>
        </w:tc>
      </w:tr>
    </w:tbl>
    <w:p w:rsidR="00D71AAB" w:rsidRPr="003F0280" w:rsidRDefault="00B86938" w:rsidP="005752CF">
      <w:pPr>
        <w:pStyle w:val="ListParagraph"/>
        <w:spacing w:line="360" w:lineRule="auto"/>
        <w:ind w:left="90" w:firstLine="477"/>
        <w:jc w:val="both"/>
        <w:rPr>
          <w:rFonts w:ascii="Sylfaen" w:hAnsi="Sylfaen" w:cs="Sylfaen"/>
          <w:b/>
          <w:bCs/>
          <w:i/>
          <w:iCs/>
          <w:sz w:val="24"/>
          <w:szCs w:val="24"/>
          <w:lang w:val="en-US"/>
        </w:rPr>
      </w:pPr>
      <w:r w:rsidRPr="003F0280">
        <w:rPr>
          <w:rFonts w:ascii="Sylfaen" w:hAnsi="Sylfaen" w:cs="Sylfaen"/>
          <w:bCs/>
          <w:i/>
          <w:iCs/>
          <w:sz w:val="24"/>
          <w:szCs w:val="24"/>
          <w:lang w:val="en-US"/>
        </w:rPr>
        <w:lastRenderedPageBreak/>
        <w:t>Ամբողջ ուստարվա ընթացքում դպրոցում իրականացված միջոցառումները և վարժանքները նկատելի արդյունք են գրանցել թե</w:t>
      </w:r>
      <w:r w:rsidR="009B1A6C">
        <w:rPr>
          <w:rFonts w:ascii="Sylfaen" w:hAnsi="Sylfaen" w:cs="Sylfaen"/>
          <w:bCs/>
          <w:i/>
          <w:iCs/>
          <w:sz w:val="24"/>
          <w:szCs w:val="24"/>
          <w:lang w:val="en-US"/>
        </w:rPr>
        <w:t>՛</w:t>
      </w:r>
      <w:r w:rsidRPr="003F0280">
        <w:rPr>
          <w:rFonts w:ascii="Sylfaen" w:hAnsi="Sylfaen" w:cs="Sylfaen"/>
          <w:bCs/>
          <w:i/>
          <w:iCs/>
          <w:sz w:val="24"/>
          <w:szCs w:val="24"/>
          <w:lang w:val="en-US"/>
        </w:rPr>
        <w:t xml:space="preserve"> սովորողների և թե</w:t>
      </w:r>
      <w:r w:rsidR="009B1A6C">
        <w:rPr>
          <w:rFonts w:ascii="Sylfaen" w:hAnsi="Sylfaen" w:cs="Sylfaen"/>
          <w:bCs/>
          <w:i/>
          <w:iCs/>
          <w:sz w:val="24"/>
          <w:szCs w:val="24"/>
          <w:lang w:val="en-US"/>
        </w:rPr>
        <w:t>՛</w:t>
      </w:r>
      <w:r w:rsidRPr="003F0280">
        <w:rPr>
          <w:rFonts w:ascii="Sylfaen" w:hAnsi="Sylfaen" w:cs="Sylfaen"/>
          <w:bCs/>
          <w:i/>
          <w:iCs/>
          <w:sz w:val="24"/>
          <w:szCs w:val="24"/>
          <w:lang w:val="en-US"/>
        </w:rPr>
        <w:t xml:space="preserve"> աշխատակիցների շրջանում</w:t>
      </w:r>
      <w:r w:rsidR="009F067C" w:rsidRPr="003F0280">
        <w:rPr>
          <w:rFonts w:ascii="Sylfaen" w:hAnsi="Sylfaen" w:cs="Sylfaen"/>
          <w:bCs/>
          <w:i/>
          <w:iCs/>
          <w:sz w:val="24"/>
          <w:szCs w:val="24"/>
          <w:lang w:val="en-US"/>
        </w:rPr>
        <w:t>:</w:t>
      </w:r>
      <w:r w:rsidR="007854B6">
        <w:rPr>
          <w:rFonts w:ascii="Sylfaen" w:hAnsi="Sylfaen" w:cs="Sylfaen"/>
          <w:bCs/>
          <w:i/>
          <w:iCs/>
          <w:sz w:val="24"/>
          <w:szCs w:val="24"/>
          <w:lang w:val="en-US"/>
        </w:rPr>
        <w:t xml:space="preserve"> </w:t>
      </w:r>
      <w:r w:rsidR="00DD533F" w:rsidRPr="003F0280">
        <w:rPr>
          <w:rFonts w:ascii="Sylfaen" w:hAnsi="Sylfaen" w:cs="Sylfaen"/>
          <w:bCs/>
          <w:i/>
          <w:iCs/>
          <w:sz w:val="24"/>
          <w:szCs w:val="24"/>
          <w:lang w:val="en-US"/>
        </w:rPr>
        <w:t xml:space="preserve">Տեղական վտանգներ գնահատման աղետների պատրաստվածության վերաբերյալ  հաստատությունում </w:t>
      </w:r>
      <w:r w:rsidR="006F5F3C" w:rsidRPr="003F0280">
        <w:rPr>
          <w:rFonts w:ascii="Sylfaen" w:hAnsi="Sylfaen" w:cs="Sylfaen"/>
          <w:bCs/>
          <w:i/>
          <w:iCs/>
          <w:sz w:val="24"/>
          <w:szCs w:val="24"/>
          <w:lang w:val="en-US"/>
        </w:rPr>
        <w:t xml:space="preserve"> սովորողների և </w:t>
      </w:r>
      <w:r w:rsidR="00DD533F" w:rsidRPr="003F0280">
        <w:rPr>
          <w:rFonts w:ascii="Sylfaen" w:hAnsi="Sylfaen" w:cs="Sylfaen"/>
          <w:bCs/>
          <w:i/>
          <w:iCs/>
          <w:sz w:val="24"/>
          <w:szCs w:val="24"/>
          <w:lang w:val="en-US"/>
        </w:rPr>
        <w:t>աշխատակազմի հետ իրականացվել է տարաբնույթ միջոցառումներ:</w:t>
      </w:r>
      <w:r w:rsidR="005F53A4" w:rsidRPr="003F0280">
        <w:rPr>
          <w:rFonts w:ascii="Sylfaen" w:hAnsi="Sylfaen" w:cs="Sylfaen"/>
          <w:bCs/>
          <w:i/>
          <w:iCs/>
          <w:sz w:val="24"/>
          <w:szCs w:val="24"/>
          <w:lang w:val="en-US"/>
        </w:rPr>
        <w:t xml:space="preserve"> </w:t>
      </w:r>
      <w:r w:rsidR="007854B6">
        <w:rPr>
          <w:rFonts w:ascii="Sylfaen" w:hAnsi="Sylfaen" w:cs="Sylfaen"/>
          <w:bCs/>
          <w:i/>
          <w:iCs/>
          <w:sz w:val="24"/>
          <w:szCs w:val="24"/>
          <w:lang w:val="en-US"/>
        </w:rPr>
        <w:t xml:space="preserve"> </w:t>
      </w:r>
      <w:r w:rsidR="005F53A4" w:rsidRPr="003F0280">
        <w:rPr>
          <w:rFonts w:ascii="Sylfaen" w:hAnsi="Sylfaen" w:cs="Sylfaen"/>
          <w:bCs/>
          <w:i/>
          <w:iCs/>
          <w:sz w:val="24"/>
          <w:szCs w:val="24"/>
          <w:lang w:val="en-US"/>
        </w:rPr>
        <w:t>Դպրոցի ԱՌՆ և ԱԻ-ում գործելու համակարգի համար ստեղծված հանձնաժողովը արդյունավետ համագործակցել է հարակից կառույցների և ԱԻ նախարարության աշխատակիցների հետ:</w:t>
      </w:r>
      <w:r w:rsidR="007854B6">
        <w:rPr>
          <w:rFonts w:ascii="Sylfaen" w:hAnsi="Sylfaen" w:cs="Sylfaen"/>
          <w:bCs/>
          <w:i/>
          <w:iCs/>
          <w:sz w:val="24"/>
          <w:szCs w:val="24"/>
          <w:lang w:val="en-US"/>
        </w:rPr>
        <w:t xml:space="preserve"> </w:t>
      </w:r>
      <w:r w:rsidR="005F53A4" w:rsidRPr="003F0280">
        <w:rPr>
          <w:rFonts w:ascii="Sylfaen" w:hAnsi="Sylfaen" w:cs="Sylfaen"/>
          <w:bCs/>
          <w:i/>
          <w:iCs/>
          <w:sz w:val="24"/>
          <w:szCs w:val="24"/>
          <w:lang w:val="en-US"/>
        </w:rPr>
        <w:t>Դպրոցում կազմակերպված պարբերական սեմինարներին և դասախոսություններին հրավիրվել են հատուկ մասնագետներ:</w:t>
      </w:r>
    </w:p>
    <w:p w:rsidR="000107E2" w:rsidRPr="00AC072D" w:rsidRDefault="000107E2" w:rsidP="000107E2">
      <w:pPr>
        <w:pStyle w:val="ListParagraph"/>
        <w:spacing w:line="360" w:lineRule="auto"/>
        <w:ind w:left="0"/>
        <w:jc w:val="both"/>
        <w:rPr>
          <w:rFonts w:ascii="Sylfaen" w:hAnsi="Sylfaen" w:cs="Sylfaen"/>
          <w:b/>
          <w:bCs/>
          <w:i/>
          <w:iCs/>
          <w:sz w:val="24"/>
          <w:szCs w:val="24"/>
          <w:lang w:val="hy-AM"/>
        </w:rPr>
      </w:pPr>
      <w:r w:rsidRPr="00AC072D">
        <w:rPr>
          <w:rFonts w:ascii="Sylfaen" w:hAnsi="Sylfaen" w:cs="Sylfaen"/>
          <w:b/>
          <w:bCs/>
          <w:i/>
          <w:iCs/>
          <w:sz w:val="24"/>
          <w:szCs w:val="24"/>
          <w:lang w:val="hy-AM"/>
        </w:rPr>
        <w:t>Չափանիշներ 5-7</w:t>
      </w:r>
    </w:p>
    <w:p w:rsidR="000107E2" w:rsidRPr="00AC072D" w:rsidRDefault="000107E2" w:rsidP="000107E2">
      <w:pPr>
        <w:pStyle w:val="ListParagraph"/>
        <w:spacing w:line="360" w:lineRule="auto"/>
        <w:ind w:left="0"/>
        <w:jc w:val="both"/>
        <w:rPr>
          <w:rFonts w:ascii="Sylfaen" w:hAnsi="Sylfaen" w:cs="Sylfaen"/>
          <w:b/>
          <w:bCs/>
          <w:i/>
          <w:iCs/>
          <w:sz w:val="24"/>
          <w:szCs w:val="24"/>
          <w:u w:val="single"/>
          <w:lang w:val="hy-AM"/>
        </w:rPr>
      </w:pPr>
      <w:r w:rsidRPr="00AC072D">
        <w:rPr>
          <w:rFonts w:ascii="Sylfaen" w:hAnsi="Sylfaen" w:cs="Sylfaen"/>
          <w:b/>
          <w:bCs/>
          <w:i/>
          <w:iCs/>
          <w:sz w:val="24"/>
          <w:szCs w:val="24"/>
          <w:u w:val="single"/>
          <w:lang w:val="hy-AM"/>
        </w:rPr>
        <w:t>Աղյուսակ 13. Տվյալներ ուսումնական հաստատության շենքի ջեռուցման պայմանների մասին</w:t>
      </w:r>
    </w:p>
    <w:p w:rsidR="000107E2" w:rsidRPr="00AC072D" w:rsidRDefault="000107E2" w:rsidP="000107E2">
      <w:pPr>
        <w:pStyle w:val="ListParagraph"/>
        <w:spacing w:line="360" w:lineRule="auto"/>
        <w:ind w:left="90" w:hanging="90"/>
        <w:jc w:val="both"/>
        <w:rPr>
          <w:rFonts w:ascii="Sylfaen" w:hAnsi="Sylfaen" w:cs="Sylfaen"/>
          <w:sz w:val="24"/>
          <w:szCs w:val="24"/>
          <w:lang w:val="en-US"/>
        </w:rPr>
      </w:pPr>
      <w:r w:rsidRPr="00AC072D">
        <w:rPr>
          <w:rFonts w:ascii="Sylfaen" w:hAnsi="Sylfaen" w:cs="Sylfaen"/>
          <w:sz w:val="24"/>
          <w:szCs w:val="24"/>
          <w:lang w:val="hy-AM"/>
        </w:rPr>
        <w:t xml:space="preserve">Դիտարկման ամսաթիվ  </w:t>
      </w:r>
      <w:r w:rsidR="00A52CB8" w:rsidRPr="00AC072D">
        <w:rPr>
          <w:rFonts w:ascii="Sylfaen" w:hAnsi="Sylfaen" w:cs="Sylfaen"/>
          <w:sz w:val="24"/>
          <w:szCs w:val="24"/>
          <w:lang w:val="en-US"/>
        </w:rPr>
        <w:t>25.11.201</w:t>
      </w:r>
      <w:r w:rsidR="00E353BD">
        <w:rPr>
          <w:rFonts w:ascii="Sylfaen" w:hAnsi="Sylfaen" w:cs="Sylfaen"/>
          <w:sz w:val="24"/>
          <w:szCs w:val="24"/>
          <w:lang w:val="en-US"/>
        </w:rPr>
        <w:t>6</w:t>
      </w:r>
      <w:r w:rsidR="00A52CB8" w:rsidRPr="00AC072D">
        <w:rPr>
          <w:rFonts w:ascii="Sylfaen" w:hAnsi="Sylfaen" w:cs="Sylfaen"/>
          <w:sz w:val="24"/>
          <w:szCs w:val="24"/>
          <w:lang w:val="en-US"/>
        </w:rPr>
        <w:t>թ</w:t>
      </w:r>
    </w:p>
    <w:tbl>
      <w:tblPr>
        <w:tblW w:w="11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570"/>
        <w:gridCol w:w="1549"/>
        <w:gridCol w:w="2127"/>
        <w:gridCol w:w="2268"/>
      </w:tblGrid>
      <w:tr w:rsidR="000107E2" w:rsidRPr="00021827" w:rsidTr="007C15D0">
        <w:tc>
          <w:tcPr>
            <w:tcW w:w="11200" w:type="dxa"/>
            <w:gridSpan w:val="5"/>
            <w:tcBorders>
              <w:top w:val="single" w:sz="4" w:space="0" w:color="auto"/>
              <w:left w:val="single" w:sz="4" w:space="0" w:color="auto"/>
              <w:bottom w:val="single" w:sz="4" w:space="0" w:color="auto"/>
              <w:right w:val="single" w:sz="4" w:space="0" w:color="auto"/>
            </w:tcBorders>
          </w:tcPr>
          <w:p w:rsidR="000107E2" w:rsidRPr="00AC072D" w:rsidRDefault="000107E2" w:rsidP="00094FA8">
            <w:pPr>
              <w:pStyle w:val="ListParagraph"/>
              <w:spacing w:line="360" w:lineRule="auto"/>
              <w:ind w:left="0"/>
              <w:rPr>
                <w:rFonts w:ascii="Sylfaen" w:hAnsi="Sylfaen" w:cs="Sylfaen"/>
                <w:sz w:val="24"/>
                <w:szCs w:val="24"/>
                <w:lang w:val="hy-AM"/>
              </w:rPr>
            </w:pPr>
            <w:r w:rsidRPr="00AC072D">
              <w:rPr>
                <w:rFonts w:ascii="Sylfaen" w:hAnsi="Sylfaen" w:cs="Sylfaen"/>
                <w:b/>
                <w:sz w:val="24"/>
                <w:szCs w:val="24"/>
                <w:lang w:val="hy-AM"/>
              </w:rPr>
              <w:t>Ուսումնական հաստատությունն ապահովված է լոկալ ջեռուցման անվտանգ համակարգով</w:t>
            </w:r>
            <w:r w:rsidR="00A770FD">
              <w:rPr>
                <w:rFonts w:ascii="Sylfaen" w:hAnsi="Sylfaen" w:cs="Sylfaen"/>
                <w:b/>
                <w:sz w:val="24"/>
                <w:szCs w:val="24"/>
                <w:lang w:val="en-US"/>
              </w:rPr>
              <w:t xml:space="preserve">  </w:t>
            </w:r>
            <w:r w:rsidRPr="00A44FD2">
              <w:rPr>
                <w:rFonts w:ascii="Sylfaen" w:hAnsi="Sylfaen" w:cs="Sylfaen"/>
                <w:i/>
                <w:iCs/>
                <w:sz w:val="24"/>
                <w:szCs w:val="24"/>
                <w:lang w:val="hy-AM"/>
              </w:rPr>
              <w:t>(ընտրել այո կամ ոչ սյունակը)</w:t>
            </w:r>
          </w:p>
        </w:tc>
      </w:tr>
      <w:tr w:rsidR="000107E2" w:rsidRPr="00AC072D" w:rsidTr="007C15D0">
        <w:tc>
          <w:tcPr>
            <w:tcW w:w="5256"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06270A">
            <w:pPr>
              <w:pStyle w:val="ListParagraph"/>
              <w:spacing w:line="360" w:lineRule="auto"/>
              <w:ind w:left="0"/>
              <w:jc w:val="center"/>
              <w:rPr>
                <w:rFonts w:ascii="Sylfaen" w:hAnsi="Sylfaen" w:cs="Sylfaen"/>
                <w:b/>
                <w:sz w:val="24"/>
                <w:szCs w:val="24"/>
                <w:lang w:val="hy-AM"/>
              </w:rPr>
            </w:pPr>
            <w:r w:rsidRPr="00AC072D">
              <w:rPr>
                <w:rFonts w:ascii="Sylfaen" w:hAnsi="Sylfaen" w:cs="Sylfaen"/>
                <w:b/>
                <w:sz w:val="24"/>
                <w:szCs w:val="24"/>
                <w:lang w:val="hy-AM"/>
              </w:rPr>
              <w:t>Այո</w:t>
            </w:r>
          </w:p>
        </w:tc>
        <w:tc>
          <w:tcPr>
            <w:tcW w:w="5944"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094FA8">
            <w:pPr>
              <w:pStyle w:val="ListParagraph"/>
              <w:spacing w:line="360" w:lineRule="auto"/>
              <w:ind w:left="0"/>
              <w:rPr>
                <w:rFonts w:ascii="Sylfaen" w:hAnsi="Sylfaen" w:cs="Sylfaen"/>
                <w:i/>
                <w:iCs/>
                <w:sz w:val="24"/>
                <w:szCs w:val="24"/>
                <w:lang w:val="hy-AM"/>
              </w:rPr>
            </w:pPr>
            <w:r w:rsidRPr="00AC072D">
              <w:rPr>
                <w:rFonts w:ascii="Sylfaen" w:hAnsi="Sylfaen" w:cs="Sylfaen"/>
                <w:sz w:val="20"/>
                <w:szCs w:val="20"/>
                <w:lang w:val="hy-AM"/>
              </w:rPr>
              <w:t>Ոչ</w:t>
            </w:r>
          </w:p>
        </w:tc>
      </w:tr>
      <w:tr w:rsidR="000107E2" w:rsidRPr="00AC072D" w:rsidTr="007C15D0">
        <w:tc>
          <w:tcPr>
            <w:tcW w:w="3686"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sz w:val="24"/>
                <w:szCs w:val="24"/>
                <w:lang w:val="hy-AM"/>
              </w:rPr>
            </w:pPr>
            <w:r w:rsidRPr="00AC072D">
              <w:rPr>
                <w:rFonts w:ascii="Sylfaen" w:hAnsi="Sylfaen" w:cs="Sylfaen"/>
                <w:sz w:val="24"/>
                <w:szCs w:val="24"/>
                <w:lang w:val="hy-AM"/>
              </w:rPr>
              <w:t>Դասասենյակները, դահլիճները, այլ սենյակները, միջանցքները և այլն</w:t>
            </w:r>
          </w:p>
        </w:tc>
        <w:tc>
          <w:tcPr>
            <w:tcW w:w="3119"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sz w:val="24"/>
                <w:szCs w:val="24"/>
                <w:lang w:val="hy-AM"/>
              </w:rPr>
            </w:pPr>
            <w:r w:rsidRPr="00AC072D">
              <w:rPr>
                <w:rFonts w:ascii="Sylfaen" w:hAnsi="Sylfaen" w:cs="Sylfaen"/>
                <w:sz w:val="24"/>
                <w:szCs w:val="24"/>
              </w:rPr>
              <w:t xml:space="preserve">Ջեռուցման </w:t>
            </w:r>
            <w:r w:rsidRPr="00AC072D">
              <w:rPr>
                <w:rFonts w:ascii="Sylfaen" w:hAnsi="Sylfaen" w:cs="Sylfaen"/>
                <w:sz w:val="24"/>
                <w:szCs w:val="24"/>
                <w:lang w:val="en-US"/>
              </w:rPr>
              <w:t>ձևը</w:t>
            </w:r>
            <w:r w:rsidRPr="00AC072D">
              <w:rPr>
                <w:rFonts w:ascii="Sylfaen" w:hAnsi="Sylfaen" w:cs="Sylfaen"/>
                <w:sz w:val="24"/>
                <w:szCs w:val="24"/>
                <w:lang w:val="hy-AM"/>
              </w:rPr>
              <w:t>,</w:t>
            </w:r>
            <w:r w:rsidRPr="00AC072D">
              <w:rPr>
                <w:rFonts w:ascii="Sylfaen" w:hAnsi="Sylfaen" w:cs="Sylfaen"/>
                <w:sz w:val="24"/>
                <w:szCs w:val="24"/>
              </w:rPr>
              <w:t xml:space="preserve"> (վառելիքի տեսակը)</w:t>
            </w:r>
          </w:p>
        </w:tc>
        <w:tc>
          <w:tcPr>
            <w:tcW w:w="2127"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sz w:val="24"/>
                <w:szCs w:val="24"/>
              </w:rPr>
            </w:pPr>
            <w:r w:rsidRPr="00AC072D">
              <w:rPr>
                <w:rFonts w:ascii="Sylfaen" w:hAnsi="Sylfaen" w:cs="Sylfaen"/>
                <w:sz w:val="24"/>
                <w:szCs w:val="24"/>
              </w:rPr>
              <w:t xml:space="preserve">Ջերմաստիճանը </w:t>
            </w:r>
            <w:r w:rsidRPr="00AC072D">
              <w:rPr>
                <w:rFonts w:ascii="Sylfaen" w:hAnsi="Sylfaen" w:cs="Sylfaen"/>
                <w:sz w:val="24"/>
                <w:szCs w:val="24"/>
                <w:lang w:val="hy-AM"/>
              </w:rPr>
              <w:t>շրջ</w:t>
            </w:r>
            <w:r w:rsidRPr="00AC072D">
              <w:rPr>
                <w:rFonts w:ascii="Sylfaen" w:hAnsi="Sylfaen" w:cs="Sylfaen"/>
                <w:sz w:val="24"/>
                <w:szCs w:val="24"/>
              </w:rPr>
              <w:t xml:space="preserve">այցի </w:t>
            </w:r>
            <w:r w:rsidRPr="00AC072D">
              <w:rPr>
                <w:rFonts w:ascii="Sylfaen" w:hAnsi="Sylfaen" w:cs="Sylfaen"/>
                <w:sz w:val="24"/>
                <w:szCs w:val="24"/>
                <w:lang w:val="hy-AM"/>
              </w:rPr>
              <w:t>պահին</w:t>
            </w:r>
          </w:p>
        </w:tc>
        <w:tc>
          <w:tcPr>
            <w:tcW w:w="2268"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sz w:val="24"/>
                <w:szCs w:val="24"/>
                <w:lang w:val="hy-AM"/>
              </w:rPr>
            </w:pPr>
            <w:r w:rsidRPr="00AC072D">
              <w:rPr>
                <w:rFonts w:ascii="Sylfaen" w:hAnsi="Sylfaen" w:cs="Sylfaen"/>
                <w:sz w:val="24"/>
                <w:szCs w:val="24"/>
              </w:rPr>
              <w:t>Ջեռուցման ժամերը</w:t>
            </w:r>
          </w:p>
          <w:p w:rsidR="000107E2" w:rsidRPr="00AC072D" w:rsidRDefault="000107E2" w:rsidP="0042081B">
            <w:pPr>
              <w:pStyle w:val="ListParagraph"/>
              <w:spacing w:line="360" w:lineRule="auto"/>
              <w:ind w:left="0"/>
              <w:jc w:val="center"/>
              <w:rPr>
                <w:rFonts w:ascii="Sylfaen" w:hAnsi="Sylfaen" w:cs="Sylfaen"/>
                <w:sz w:val="24"/>
                <w:szCs w:val="24"/>
                <w:lang w:val="hy-AM"/>
              </w:rPr>
            </w:pPr>
          </w:p>
        </w:tc>
      </w:tr>
      <w:tr w:rsidR="000107E2" w:rsidRPr="00AC072D" w:rsidTr="007C15D0">
        <w:tc>
          <w:tcPr>
            <w:tcW w:w="3686"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rPr>
              <w:t>Դասասենյակ N1</w:t>
            </w:r>
          </w:p>
        </w:tc>
        <w:tc>
          <w:tcPr>
            <w:tcW w:w="3119" w:type="dxa"/>
            <w:gridSpan w:val="2"/>
            <w:tcBorders>
              <w:top w:val="single" w:sz="4" w:space="0" w:color="auto"/>
              <w:left w:val="single" w:sz="4" w:space="0" w:color="auto"/>
              <w:bottom w:val="single" w:sz="4" w:space="0" w:color="auto"/>
              <w:right w:val="single" w:sz="4" w:space="0" w:color="auto"/>
            </w:tcBorders>
          </w:tcPr>
          <w:p w:rsidR="000107E2" w:rsidRPr="00AC072D" w:rsidRDefault="0006270A"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0107E2" w:rsidRPr="00AC072D" w:rsidRDefault="00AC216C" w:rsidP="00E353BD">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1</w:t>
            </w:r>
            <w:r w:rsidR="00E353BD">
              <w:rPr>
                <w:rFonts w:ascii="Sylfaen" w:hAnsi="Sylfaen" w:cs="Sylfaen"/>
                <w:sz w:val="24"/>
                <w:szCs w:val="24"/>
                <w:lang w:val="en-US"/>
              </w:rPr>
              <w:t>9</w:t>
            </w:r>
            <w:r w:rsidR="003C055B">
              <w:rPr>
                <w:rFonts w:ascii="Sylfaen" w:hAnsi="Sylfaen" w:cs="Sylfaen"/>
                <w:sz w:val="24"/>
                <w:szCs w:val="24"/>
                <w:lang w:val="en-US"/>
              </w:rPr>
              <w:t>°</w:t>
            </w:r>
            <w:r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0107E2" w:rsidRPr="00AC072D" w:rsidRDefault="00CF1058" w:rsidP="00CF1058">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N2</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N3</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E353BD">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w:t>
            </w:r>
            <w:r w:rsidR="00E353BD">
              <w:rPr>
                <w:rFonts w:ascii="Sylfaen" w:hAnsi="Sylfaen" w:cs="Sylfaen"/>
                <w:sz w:val="24"/>
                <w:szCs w:val="24"/>
                <w:lang w:val="en-US"/>
              </w:rPr>
              <w:t>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N4</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N5</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lastRenderedPageBreak/>
              <w:t>Դասասենյակ N6</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N7</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C806AA">
            <w:pPr>
              <w:rPr>
                <w:rFonts w:ascii="Sylfaen" w:hAnsi="Sylfaen"/>
              </w:rPr>
            </w:pPr>
            <w:r w:rsidRPr="00AC072D">
              <w:rPr>
                <w:rFonts w:ascii="Sylfaen" w:hAnsi="Sylfaen" w:cs="Sylfaen"/>
                <w:sz w:val="24"/>
                <w:szCs w:val="24"/>
              </w:rPr>
              <w:t>Դասասենյակ N8</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N9</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8349BB" w:rsidP="008349BB">
            <w:pPr>
              <w:pStyle w:val="ListParagraph"/>
              <w:spacing w:line="360" w:lineRule="auto"/>
              <w:ind w:left="0"/>
              <w:jc w:val="both"/>
              <w:rPr>
                <w:rFonts w:ascii="Sylfaen" w:hAnsi="Sylfaen" w:cs="Sylfaen"/>
                <w:sz w:val="24"/>
                <w:szCs w:val="24"/>
              </w:rPr>
            </w:pPr>
            <w:r>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N10</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8349B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w:t>
            </w:r>
            <w:r w:rsidR="008349BB">
              <w:rPr>
                <w:rFonts w:ascii="Sylfaen" w:hAnsi="Sylfaen" w:cs="Sylfaen"/>
                <w:sz w:val="24"/>
                <w:szCs w:val="24"/>
                <w:lang w:val="en-US"/>
              </w:rPr>
              <w:t>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rPr>
              <w:t>Դասասենյակ N11</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cs="Sylfaen"/>
                <w:sz w:val="24"/>
                <w:szCs w:val="24"/>
              </w:rPr>
            </w:pPr>
            <w:r w:rsidRPr="00AC072D">
              <w:rPr>
                <w:rFonts w:ascii="Sylfaen" w:hAnsi="Sylfaen" w:cs="Sylfaen"/>
                <w:sz w:val="24"/>
                <w:szCs w:val="24"/>
              </w:rPr>
              <w:t>Դասասենյակ N12</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cs="Sylfaen"/>
                <w:sz w:val="24"/>
                <w:szCs w:val="24"/>
              </w:rPr>
            </w:pPr>
            <w:r w:rsidRPr="00AC072D">
              <w:rPr>
                <w:rFonts w:ascii="Sylfaen" w:hAnsi="Sylfaen" w:cs="Sylfaen"/>
                <w:sz w:val="24"/>
                <w:szCs w:val="24"/>
              </w:rPr>
              <w:t>Դասասենյակ N13</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cs="Sylfaen"/>
                <w:sz w:val="24"/>
                <w:szCs w:val="24"/>
              </w:rPr>
            </w:pPr>
            <w:r w:rsidRPr="00AC072D">
              <w:rPr>
                <w:rFonts w:ascii="Sylfaen" w:hAnsi="Sylfaen" w:cs="Sylfaen"/>
                <w:sz w:val="24"/>
                <w:szCs w:val="24"/>
              </w:rPr>
              <w:t>Դասասենյակ N14</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cs="Sylfaen"/>
                <w:sz w:val="24"/>
                <w:szCs w:val="24"/>
              </w:rPr>
            </w:pPr>
            <w:r w:rsidRPr="00AC072D">
              <w:rPr>
                <w:rFonts w:ascii="Sylfaen" w:hAnsi="Sylfaen" w:cs="Sylfaen"/>
                <w:sz w:val="24"/>
                <w:szCs w:val="24"/>
              </w:rPr>
              <w:t>Դասասենյակ N15</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cs="Sylfaen"/>
                <w:sz w:val="24"/>
                <w:szCs w:val="24"/>
              </w:rPr>
            </w:pPr>
            <w:r w:rsidRPr="00AC072D">
              <w:rPr>
                <w:rFonts w:ascii="Sylfaen" w:hAnsi="Sylfaen" w:cs="Sylfaen"/>
                <w:sz w:val="24"/>
                <w:szCs w:val="24"/>
              </w:rPr>
              <w:t>Դասասենյակ N16</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7C64E6">
            <w:pPr>
              <w:rPr>
                <w:rFonts w:ascii="Sylfaen" w:hAnsi="Sylfaen" w:cs="Sylfaen"/>
                <w:sz w:val="24"/>
                <w:szCs w:val="24"/>
              </w:rPr>
            </w:pPr>
            <w:r w:rsidRPr="00AC072D">
              <w:rPr>
                <w:rFonts w:ascii="Sylfaen" w:hAnsi="Sylfaen" w:cs="Sylfaen"/>
                <w:sz w:val="24"/>
                <w:szCs w:val="24"/>
              </w:rPr>
              <w:t>Դասասենյակ N17</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cs="Sylfaen"/>
                <w:sz w:val="24"/>
                <w:szCs w:val="24"/>
              </w:rPr>
            </w:pPr>
            <w:r w:rsidRPr="00AC072D">
              <w:rPr>
                <w:rFonts w:ascii="Sylfaen" w:hAnsi="Sylfaen" w:cs="Sylfaen"/>
                <w:sz w:val="24"/>
                <w:szCs w:val="24"/>
              </w:rPr>
              <w:t>Դասասենյակ N18</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8349B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w:t>
            </w:r>
            <w:r w:rsidR="008349BB">
              <w:rPr>
                <w:rFonts w:ascii="Sylfaen" w:hAnsi="Sylfaen" w:cs="Sylfaen"/>
                <w:sz w:val="24"/>
                <w:szCs w:val="24"/>
                <w:lang w:val="en-US"/>
              </w:rPr>
              <w:t>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rPr>
              <w:t>Մարզադահլիճ</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Միջոցառումների դահլիճ</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Ուսուցչանոց</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8349BB" w:rsidP="0042081B">
            <w:pPr>
              <w:pStyle w:val="ListParagraph"/>
              <w:spacing w:line="360" w:lineRule="auto"/>
              <w:ind w:left="0"/>
              <w:jc w:val="both"/>
              <w:rPr>
                <w:rFonts w:ascii="Sylfaen" w:hAnsi="Sylfaen" w:cs="Sylfaen"/>
                <w:sz w:val="24"/>
                <w:szCs w:val="24"/>
              </w:rPr>
            </w:pPr>
            <w:r>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Գրադարան</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Ճաշարան</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hy-AM"/>
              </w:rPr>
              <w:t>1-ին հարկի միջանցքներ</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70413C">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en-US"/>
              </w:rPr>
              <w:t>2</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հարկի միջանցքներ</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CF1058" w:rsidRPr="00AC072D" w:rsidTr="007C15D0">
        <w:tc>
          <w:tcPr>
            <w:tcW w:w="3686" w:type="dxa"/>
            <w:tcBorders>
              <w:top w:val="single" w:sz="4" w:space="0" w:color="auto"/>
              <w:left w:val="single" w:sz="4" w:space="0" w:color="auto"/>
              <w:bottom w:val="single" w:sz="4" w:space="0" w:color="auto"/>
              <w:right w:val="single" w:sz="4" w:space="0" w:color="auto"/>
            </w:tcBorders>
          </w:tcPr>
          <w:p w:rsidR="00CF1058" w:rsidRPr="00AC072D" w:rsidRDefault="00CF1058" w:rsidP="002900CD">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en-US"/>
              </w:rPr>
              <w:t>3</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հարկի միջանցքներ</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CF1058" w:rsidRPr="00AC072D" w:rsidRDefault="00CF1058"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3C055B">
              <w:rPr>
                <w:rFonts w:ascii="Sylfaen" w:hAnsi="Sylfaen" w:cs="Sylfaen"/>
                <w:sz w:val="24"/>
                <w:szCs w:val="24"/>
                <w:lang w:val="en-US"/>
              </w:rPr>
              <w:t>°</w:t>
            </w:r>
            <w:r w:rsidR="003C055B"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CF1058" w:rsidRPr="00AC072D" w:rsidRDefault="00CF1058">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bl>
    <w:p w:rsidR="00A52CB8" w:rsidRPr="00AC072D" w:rsidRDefault="00A52CB8" w:rsidP="00A52CB8">
      <w:pPr>
        <w:pStyle w:val="ListParagraph"/>
        <w:spacing w:line="360" w:lineRule="auto"/>
        <w:ind w:left="90" w:hanging="90"/>
        <w:jc w:val="both"/>
        <w:rPr>
          <w:rFonts w:ascii="Sylfaen" w:hAnsi="Sylfaen" w:cs="Sylfaen"/>
          <w:sz w:val="24"/>
          <w:szCs w:val="24"/>
          <w:lang w:val="en-US"/>
        </w:rPr>
      </w:pPr>
      <w:r w:rsidRPr="00AC072D">
        <w:rPr>
          <w:rFonts w:ascii="Sylfaen" w:hAnsi="Sylfaen" w:cs="Sylfaen"/>
          <w:sz w:val="24"/>
          <w:szCs w:val="24"/>
          <w:lang w:val="hy-AM"/>
        </w:rPr>
        <w:lastRenderedPageBreak/>
        <w:t xml:space="preserve">Դիտարկման ամսաթիվ  </w:t>
      </w:r>
      <w:r w:rsidRPr="00AC072D">
        <w:rPr>
          <w:rFonts w:ascii="Sylfaen" w:hAnsi="Sylfaen" w:cs="Sylfaen"/>
          <w:sz w:val="24"/>
          <w:szCs w:val="24"/>
          <w:lang w:val="en-US"/>
        </w:rPr>
        <w:t>2</w:t>
      </w:r>
      <w:r w:rsidR="00E03BA3">
        <w:rPr>
          <w:rFonts w:ascii="Sylfaen" w:hAnsi="Sylfaen" w:cs="Sylfaen"/>
          <w:sz w:val="24"/>
          <w:szCs w:val="24"/>
          <w:lang w:val="en-US"/>
        </w:rPr>
        <w:t>4</w:t>
      </w:r>
      <w:r w:rsidRPr="00AC072D">
        <w:rPr>
          <w:rFonts w:ascii="Sylfaen" w:hAnsi="Sylfaen" w:cs="Sylfaen"/>
          <w:sz w:val="24"/>
          <w:szCs w:val="24"/>
          <w:lang w:val="en-US"/>
        </w:rPr>
        <w:t>.02.201</w:t>
      </w:r>
      <w:r w:rsidR="00E03BA3">
        <w:rPr>
          <w:rFonts w:ascii="Sylfaen" w:hAnsi="Sylfaen" w:cs="Sylfaen"/>
          <w:sz w:val="24"/>
          <w:szCs w:val="24"/>
          <w:lang w:val="en-US"/>
        </w:rPr>
        <w:t>7</w:t>
      </w:r>
      <w:r w:rsidRPr="00AC072D">
        <w:rPr>
          <w:rFonts w:ascii="Sylfaen" w:hAnsi="Sylfaen" w:cs="Sylfaen"/>
          <w:sz w:val="24"/>
          <w:szCs w:val="24"/>
          <w:lang w:val="en-US"/>
        </w:rPr>
        <w:t>թ</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002"/>
        <w:gridCol w:w="2116"/>
        <w:gridCol w:w="2127"/>
        <w:gridCol w:w="2268"/>
      </w:tblGrid>
      <w:tr w:rsidR="00A52CB8" w:rsidRPr="00021827" w:rsidTr="007C15D0">
        <w:trPr>
          <w:trHeight w:val="916"/>
        </w:trPr>
        <w:tc>
          <w:tcPr>
            <w:tcW w:w="11199" w:type="dxa"/>
            <w:gridSpan w:val="5"/>
            <w:tcBorders>
              <w:top w:val="single" w:sz="4" w:space="0" w:color="auto"/>
              <w:left w:val="single" w:sz="4" w:space="0" w:color="auto"/>
              <w:bottom w:val="single" w:sz="4" w:space="0" w:color="auto"/>
              <w:right w:val="single" w:sz="4" w:space="0" w:color="auto"/>
            </w:tcBorders>
          </w:tcPr>
          <w:p w:rsidR="00A52CB8" w:rsidRPr="00AC072D" w:rsidRDefault="00A52CB8" w:rsidP="00ED09B2">
            <w:pPr>
              <w:pStyle w:val="ListParagraph"/>
              <w:spacing w:line="360" w:lineRule="auto"/>
              <w:ind w:left="0"/>
              <w:rPr>
                <w:rFonts w:ascii="Sylfaen" w:hAnsi="Sylfaen" w:cs="Sylfaen"/>
                <w:sz w:val="24"/>
                <w:szCs w:val="24"/>
                <w:lang w:val="hy-AM"/>
              </w:rPr>
            </w:pPr>
            <w:r w:rsidRPr="00AC072D">
              <w:rPr>
                <w:rFonts w:ascii="Sylfaen" w:hAnsi="Sylfaen" w:cs="Sylfaen"/>
                <w:b/>
                <w:sz w:val="24"/>
                <w:szCs w:val="24"/>
                <w:lang w:val="hy-AM"/>
              </w:rPr>
              <w:t>Ուսումնական հաստատությունն ապահովված է լոկալ ջեռուցման անվտանգ համակարգով</w:t>
            </w:r>
            <w:r w:rsidR="00304C1E">
              <w:rPr>
                <w:rFonts w:ascii="Sylfaen" w:hAnsi="Sylfaen" w:cs="Sylfaen"/>
                <w:b/>
                <w:sz w:val="24"/>
                <w:szCs w:val="24"/>
                <w:lang w:val="en-US"/>
              </w:rPr>
              <w:t xml:space="preserve">  </w:t>
            </w:r>
            <w:r w:rsidRPr="00A44FD2">
              <w:rPr>
                <w:rFonts w:ascii="Sylfaen" w:hAnsi="Sylfaen" w:cs="Sylfaen"/>
                <w:i/>
                <w:iCs/>
                <w:sz w:val="24"/>
                <w:szCs w:val="24"/>
                <w:lang w:val="hy-AM"/>
              </w:rPr>
              <w:t>(ընտրել այո կամ ոչ սյունակը)</w:t>
            </w:r>
          </w:p>
        </w:tc>
      </w:tr>
      <w:tr w:rsidR="00A52CB8" w:rsidRPr="00AC072D" w:rsidTr="007C15D0">
        <w:tc>
          <w:tcPr>
            <w:tcW w:w="468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b/>
                <w:sz w:val="24"/>
                <w:szCs w:val="24"/>
                <w:lang w:val="hy-AM"/>
              </w:rPr>
            </w:pPr>
            <w:r w:rsidRPr="00AC072D">
              <w:rPr>
                <w:rFonts w:ascii="Sylfaen" w:hAnsi="Sylfaen" w:cs="Sylfaen"/>
                <w:b/>
                <w:sz w:val="24"/>
                <w:szCs w:val="24"/>
                <w:lang w:val="hy-AM"/>
              </w:rPr>
              <w:t>Այո</w:t>
            </w:r>
          </w:p>
        </w:tc>
        <w:tc>
          <w:tcPr>
            <w:tcW w:w="6511" w:type="dxa"/>
            <w:gridSpan w:val="3"/>
            <w:tcBorders>
              <w:top w:val="single" w:sz="4" w:space="0" w:color="auto"/>
              <w:left w:val="single" w:sz="4" w:space="0" w:color="auto"/>
              <w:bottom w:val="single" w:sz="4" w:space="0" w:color="auto"/>
              <w:right w:val="single" w:sz="4" w:space="0" w:color="auto"/>
            </w:tcBorders>
          </w:tcPr>
          <w:p w:rsidR="00A52CB8" w:rsidRPr="00AC072D" w:rsidRDefault="00A52CB8" w:rsidP="00D71AAB">
            <w:pPr>
              <w:pStyle w:val="ListParagraph"/>
              <w:spacing w:line="360" w:lineRule="auto"/>
              <w:ind w:left="0"/>
              <w:rPr>
                <w:rFonts w:ascii="Sylfaen" w:hAnsi="Sylfaen" w:cs="Sylfaen"/>
                <w:i/>
                <w:iCs/>
                <w:sz w:val="24"/>
                <w:szCs w:val="24"/>
                <w:lang w:val="hy-AM"/>
              </w:rPr>
            </w:pPr>
            <w:r w:rsidRPr="00AC072D">
              <w:rPr>
                <w:rFonts w:ascii="Sylfaen" w:hAnsi="Sylfaen" w:cs="Sylfaen"/>
                <w:sz w:val="20"/>
                <w:szCs w:val="20"/>
                <w:lang w:val="hy-AM"/>
              </w:rPr>
              <w:t>Ոչ</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sz w:val="24"/>
                <w:szCs w:val="24"/>
                <w:lang w:val="hy-AM"/>
              </w:rPr>
            </w:pPr>
            <w:r w:rsidRPr="00AC072D">
              <w:rPr>
                <w:rFonts w:ascii="Sylfaen" w:hAnsi="Sylfaen" w:cs="Sylfaen"/>
                <w:sz w:val="24"/>
                <w:szCs w:val="24"/>
                <w:lang w:val="hy-AM"/>
              </w:rPr>
              <w:t>Դասասենյակները, դահլիճները, այլ սենյակները, միջանցքները և այլն</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sz w:val="24"/>
                <w:szCs w:val="24"/>
                <w:lang w:val="hy-AM"/>
              </w:rPr>
            </w:pPr>
            <w:r w:rsidRPr="00AC072D">
              <w:rPr>
                <w:rFonts w:ascii="Sylfaen" w:hAnsi="Sylfaen" w:cs="Sylfaen"/>
                <w:sz w:val="24"/>
                <w:szCs w:val="24"/>
              </w:rPr>
              <w:t xml:space="preserve">Ջեռուցման </w:t>
            </w:r>
            <w:r w:rsidRPr="00AC072D">
              <w:rPr>
                <w:rFonts w:ascii="Sylfaen" w:hAnsi="Sylfaen" w:cs="Sylfaen"/>
                <w:sz w:val="24"/>
                <w:szCs w:val="24"/>
                <w:lang w:val="en-US"/>
              </w:rPr>
              <w:t>ձևը</w:t>
            </w:r>
            <w:r w:rsidRPr="00AC072D">
              <w:rPr>
                <w:rFonts w:ascii="Sylfaen" w:hAnsi="Sylfaen" w:cs="Sylfaen"/>
                <w:sz w:val="24"/>
                <w:szCs w:val="24"/>
                <w:lang w:val="hy-AM"/>
              </w:rPr>
              <w:t>,</w:t>
            </w:r>
            <w:r w:rsidRPr="00AC072D">
              <w:rPr>
                <w:rFonts w:ascii="Sylfaen" w:hAnsi="Sylfaen" w:cs="Sylfaen"/>
                <w:sz w:val="24"/>
                <w:szCs w:val="24"/>
              </w:rPr>
              <w:t>(վառելիքի տեսակը)</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sz w:val="24"/>
                <w:szCs w:val="24"/>
              </w:rPr>
            </w:pPr>
            <w:r w:rsidRPr="00AC072D">
              <w:rPr>
                <w:rFonts w:ascii="Sylfaen" w:hAnsi="Sylfaen" w:cs="Sylfaen"/>
                <w:sz w:val="24"/>
                <w:szCs w:val="24"/>
              </w:rPr>
              <w:t xml:space="preserve">Ջերմաստիճանը </w:t>
            </w:r>
            <w:r w:rsidRPr="00AC072D">
              <w:rPr>
                <w:rFonts w:ascii="Sylfaen" w:hAnsi="Sylfaen" w:cs="Sylfaen"/>
                <w:sz w:val="24"/>
                <w:szCs w:val="24"/>
                <w:lang w:val="hy-AM"/>
              </w:rPr>
              <w:t>շրջ</w:t>
            </w:r>
            <w:r w:rsidRPr="00AC072D">
              <w:rPr>
                <w:rFonts w:ascii="Sylfaen" w:hAnsi="Sylfaen" w:cs="Sylfaen"/>
                <w:sz w:val="24"/>
                <w:szCs w:val="24"/>
              </w:rPr>
              <w:t xml:space="preserve">այցի </w:t>
            </w:r>
            <w:r w:rsidRPr="00AC072D">
              <w:rPr>
                <w:rFonts w:ascii="Sylfaen" w:hAnsi="Sylfaen" w:cs="Sylfaen"/>
                <w:sz w:val="24"/>
                <w:szCs w:val="24"/>
                <w:lang w:val="hy-AM"/>
              </w:rPr>
              <w:t>պահին</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sz w:val="24"/>
                <w:szCs w:val="24"/>
                <w:lang w:val="hy-AM"/>
              </w:rPr>
            </w:pPr>
            <w:r w:rsidRPr="00AC072D">
              <w:rPr>
                <w:rFonts w:ascii="Sylfaen" w:hAnsi="Sylfaen" w:cs="Sylfaen"/>
                <w:sz w:val="24"/>
                <w:szCs w:val="24"/>
              </w:rPr>
              <w:t>Ջեռուցման ժամերը</w:t>
            </w:r>
          </w:p>
          <w:p w:rsidR="00A52CB8" w:rsidRPr="00AC072D" w:rsidRDefault="00A52CB8" w:rsidP="000A40E7">
            <w:pPr>
              <w:pStyle w:val="ListParagraph"/>
              <w:spacing w:line="360" w:lineRule="auto"/>
              <w:ind w:left="0"/>
              <w:jc w:val="center"/>
              <w:rPr>
                <w:rFonts w:ascii="Sylfaen" w:hAnsi="Sylfaen" w:cs="Sylfaen"/>
                <w:sz w:val="24"/>
                <w:szCs w:val="24"/>
                <w:lang w:val="hy-AM"/>
              </w:rPr>
            </w:pP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rPr>
              <w:t>Դասասենյակ N1</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N2</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E03BA3">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w:t>
            </w:r>
            <w:r w:rsidR="00E03BA3">
              <w:rPr>
                <w:rFonts w:ascii="Sylfaen" w:hAnsi="Sylfaen" w:cs="Sylfaen"/>
                <w:sz w:val="24"/>
                <w:szCs w:val="24"/>
                <w:lang w:val="en-US"/>
              </w:rPr>
              <w:t>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N3</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N4</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N5</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E03BA3" w:rsidP="00E03BA3">
            <w:pPr>
              <w:pStyle w:val="ListParagraph"/>
              <w:spacing w:line="360" w:lineRule="auto"/>
              <w:ind w:left="0"/>
              <w:jc w:val="both"/>
              <w:rPr>
                <w:rFonts w:ascii="Sylfaen" w:hAnsi="Sylfaen" w:cs="Sylfaen"/>
                <w:sz w:val="24"/>
                <w:szCs w:val="24"/>
              </w:rPr>
            </w:pPr>
            <w:r>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N6</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N7</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N8</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N9</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N10</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E03BA3" w:rsidP="000A40E7">
            <w:pPr>
              <w:pStyle w:val="ListParagraph"/>
              <w:spacing w:line="360" w:lineRule="auto"/>
              <w:ind w:left="0"/>
              <w:jc w:val="both"/>
              <w:rPr>
                <w:rFonts w:ascii="Sylfaen" w:hAnsi="Sylfaen" w:cs="Sylfaen"/>
                <w:sz w:val="24"/>
                <w:szCs w:val="24"/>
              </w:rPr>
            </w:pPr>
            <w:r>
              <w:rPr>
                <w:rFonts w:ascii="Sylfaen" w:hAnsi="Sylfaen" w:cs="Sylfaen"/>
                <w:sz w:val="24"/>
                <w:szCs w:val="24"/>
                <w:lang w:val="en-US"/>
              </w:rPr>
              <w:t>19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rPr>
              <w:t>Դասասենյակ N11</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t>Դասասենյակ N12</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t>Դասասենյակ N13</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t>Դասասենյակ N14</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t>Դասասենյակ N15</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lastRenderedPageBreak/>
              <w:t>Դասասենյակ N16</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t>Դասասենյակ N17</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cs="Sylfaen"/>
                <w:sz w:val="24"/>
                <w:szCs w:val="24"/>
              </w:rPr>
            </w:pPr>
            <w:r w:rsidRPr="00AC072D">
              <w:rPr>
                <w:rFonts w:ascii="Sylfaen" w:hAnsi="Sylfaen" w:cs="Sylfaen"/>
                <w:sz w:val="24"/>
                <w:szCs w:val="24"/>
              </w:rPr>
              <w:t>Դասասենյակ N18</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rPr>
              <w:t>Մարզադահլիճ</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Միջոցառումների դահլիճ</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Ուսուցչանոց</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E03BA3" w:rsidP="000A40E7">
            <w:pPr>
              <w:pStyle w:val="ListParagraph"/>
              <w:spacing w:line="360" w:lineRule="auto"/>
              <w:ind w:left="0"/>
              <w:jc w:val="both"/>
              <w:rPr>
                <w:rFonts w:ascii="Sylfaen" w:hAnsi="Sylfaen" w:cs="Sylfaen"/>
                <w:sz w:val="24"/>
                <w:szCs w:val="24"/>
              </w:rPr>
            </w:pPr>
            <w:r>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Գրադարան</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Ճաշարան</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hy-AM"/>
              </w:rPr>
              <w:t>1-ին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18</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en-US"/>
              </w:rPr>
              <w:t>2</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19</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r w:rsidR="00A52CB8" w:rsidRPr="00AC072D" w:rsidTr="007C15D0">
        <w:tc>
          <w:tcPr>
            <w:tcW w:w="3686"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en-US"/>
              </w:rPr>
              <w:t>3</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Մարտկոց, բնական գազ</w:t>
            </w:r>
          </w:p>
        </w:tc>
        <w:tc>
          <w:tcPr>
            <w:tcW w:w="212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en-US"/>
              </w:rPr>
              <w:t>20</w:t>
            </w:r>
            <w:r w:rsidR="002514B3">
              <w:rPr>
                <w:rFonts w:ascii="Sylfaen" w:hAnsi="Sylfaen" w:cs="Sylfaen"/>
                <w:sz w:val="24"/>
                <w:szCs w:val="24"/>
                <w:lang w:val="en-US"/>
              </w:rPr>
              <w:t>°</w:t>
            </w:r>
            <w:r w:rsidR="002514B3" w:rsidRPr="00AC072D">
              <w:rPr>
                <w:rFonts w:ascii="Sylfaen" w:hAnsi="Sylfaen" w:cs="Sylfaen"/>
                <w:sz w:val="24"/>
                <w:szCs w:val="24"/>
                <w:lang w:val="en-US"/>
              </w:rPr>
              <w:t>C</w:t>
            </w:r>
          </w:p>
        </w:tc>
        <w:tc>
          <w:tcPr>
            <w:tcW w:w="2268"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rPr>
                <w:rFonts w:ascii="Sylfaen" w:hAnsi="Sylfaen"/>
              </w:rPr>
            </w:pPr>
            <w:r w:rsidRPr="00AC072D">
              <w:rPr>
                <w:rFonts w:ascii="Sylfaen" w:hAnsi="Sylfaen" w:cs="Sylfaen"/>
                <w:sz w:val="24"/>
                <w:szCs w:val="24"/>
                <w:lang w:val="en-US"/>
              </w:rPr>
              <w:t>1</w:t>
            </w:r>
            <w:r w:rsidRPr="00AC072D">
              <w:rPr>
                <w:rFonts w:ascii="Sylfaen" w:hAnsi="Sylfaen" w:cs="Sylfaen"/>
                <w:sz w:val="24"/>
                <w:szCs w:val="24"/>
                <w:vertAlign w:val="superscript"/>
                <w:lang w:val="en-US"/>
              </w:rPr>
              <w:t>00</w:t>
            </w:r>
            <w:r w:rsidRPr="00AC072D">
              <w:rPr>
                <w:rFonts w:ascii="Sylfaen" w:hAnsi="Sylfaen" w:cs="Sylfaen"/>
                <w:sz w:val="24"/>
                <w:szCs w:val="24"/>
                <w:lang w:val="en-US"/>
              </w:rPr>
              <w:t>-24</w:t>
            </w:r>
            <w:r w:rsidRPr="00AC072D">
              <w:rPr>
                <w:rFonts w:ascii="Sylfaen" w:hAnsi="Sylfaen" w:cs="Sylfaen"/>
                <w:sz w:val="24"/>
                <w:szCs w:val="24"/>
                <w:vertAlign w:val="superscript"/>
                <w:lang w:val="en-US"/>
              </w:rPr>
              <w:t xml:space="preserve">00  </w:t>
            </w:r>
            <w:r w:rsidRPr="00AC072D">
              <w:rPr>
                <w:rFonts w:ascii="Sylfaen" w:hAnsi="Sylfaen" w:cs="Sylfaen"/>
                <w:sz w:val="24"/>
                <w:szCs w:val="24"/>
                <w:lang w:val="en-US"/>
              </w:rPr>
              <w:t>շուրջօրյա</w:t>
            </w:r>
          </w:p>
        </w:tc>
      </w:tr>
    </w:tbl>
    <w:p w:rsidR="00FF5D38" w:rsidRPr="00FF5D38" w:rsidRDefault="00FF5D38" w:rsidP="00FF5D38">
      <w:pPr>
        <w:pStyle w:val="ListParagraph"/>
        <w:spacing w:line="360" w:lineRule="auto"/>
        <w:ind w:left="0" w:firstLine="567"/>
        <w:jc w:val="both"/>
        <w:rPr>
          <w:rFonts w:ascii="Sylfaen" w:hAnsi="Sylfaen" w:cs="Sylfaen"/>
          <w:sz w:val="24"/>
          <w:szCs w:val="24"/>
          <w:lang w:val="hy-AM"/>
        </w:rPr>
      </w:pPr>
      <w:r w:rsidRPr="00FF5D38">
        <w:rPr>
          <w:rFonts w:ascii="GHEA Grapalat" w:hAnsi="GHEA Grapalat" w:cs="Sylfaen"/>
          <w:i/>
          <w:iCs/>
          <w:sz w:val="16"/>
          <w:szCs w:val="16"/>
          <w:lang w:val="hy-AM"/>
        </w:rPr>
        <w:t>Վերլուծել ջեռուցման հետ կապված վիճակն ու խնդիրները և կատարել եզրահանգումներ ու առաջարկություններ:</w:t>
      </w:r>
    </w:p>
    <w:p w:rsidR="006756F5" w:rsidRPr="00301DF6" w:rsidRDefault="006756F5" w:rsidP="000107E2">
      <w:pPr>
        <w:pStyle w:val="ListParagraph"/>
        <w:spacing w:line="360" w:lineRule="auto"/>
        <w:ind w:left="90" w:hanging="90"/>
        <w:jc w:val="both"/>
        <w:rPr>
          <w:rFonts w:ascii="Sylfaen" w:hAnsi="Sylfaen" w:cs="Sylfaen"/>
          <w:bCs/>
          <w:i/>
          <w:iCs/>
          <w:sz w:val="24"/>
          <w:szCs w:val="24"/>
          <w:lang w:val="hy-AM"/>
        </w:rPr>
      </w:pPr>
      <w:r w:rsidRPr="00301DF6">
        <w:rPr>
          <w:rFonts w:ascii="Sylfaen" w:hAnsi="Sylfaen" w:cs="Sylfaen"/>
          <w:bCs/>
          <w:i/>
          <w:iCs/>
          <w:sz w:val="24"/>
          <w:szCs w:val="24"/>
          <w:lang w:val="hy-AM"/>
        </w:rPr>
        <w:t>Հաստատության ջեռուցման համակարգը լոկալ է , դասարաններում և միջանցքներում առկա ջերմաստիճանը համապատասխանում է գործող նորմային:</w:t>
      </w:r>
    </w:p>
    <w:p w:rsidR="000107E2" w:rsidRPr="00AC072D" w:rsidRDefault="000107E2" w:rsidP="000107E2">
      <w:pPr>
        <w:pStyle w:val="ListParagraph"/>
        <w:spacing w:line="360" w:lineRule="auto"/>
        <w:ind w:left="90" w:hanging="90"/>
        <w:jc w:val="both"/>
        <w:rPr>
          <w:rFonts w:ascii="Sylfaen" w:hAnsi="Sylfaen" w:cs="Sylfaen"/>
          <w:b/>
          <w:bCs/>
          <w:i/>
          <w:iCs/>
          <w:sz w:val="24"/>
          <w:szCs w:val="24"/>
          <w:lang w:val="hy-AM"/>
        </w:rPr>
      </w:pPr>
      <w:r w:rsidRPr="00AC072D">
        <w:rPr>
          <w:rFonts w:ascii="Sylfaen" w:hAnsi="Sylfaen" w:cs="Sylfaen"/>
          <w:b/>
          <w:bCs/>
          <w:i/>
          <w:iCs/>
          <w:sz w:val="24"/>
          <w:szCs w:val="24"/>
          <w:lang w:val="hy-AM"/>
        </w:rPr>
        <w:t>Չափանիշներ 8-11</w:t>
      </w:r>
    </w:p>
    <w:p w:rsidR="000107E2" w:rsidRPr="00AC072D" w:rsidRDefault="000107E2" w:rsidP="000107E2">
      <w:pPr>
        <w:pStyle w:val="ListParagraph"/>
        <w:spacing w:line="360" w:lineRule="auto"/>
        <w:ind w:left="0"/>
        <w:jc w:val="both"/>
        <w:rPr>
          <w:rFonts w:ascii="Sylfaen" w:hAnsi="Sylfaen" w:cs="Sylfaen"/>
          <w:b/>
          <w:bCs/>
          <w:i/>
          <w:iCs/>
          <w:sz w:val="24"/>
          <w:szCs w:val="24"/>
          <w:u w:val="single"/>
          <w:lang w:val="hy-AM"/>
        </w:rPr>
      </w:pPr>
      <w:r w:rsidRPr="00AC072D">
        <w:rPr>
          <w:rFonts w:ascii="Sylfaen" w:hAnsi="Sylfaen" w:cs="Sylfaen"/>
          <w:b/>
          <w:bCs/>
          <w:i/>
          <w:iCs/>
          <w:sz w:val="24"/>
          <w:szCs w:val="24"/>
          <w:u w:val="single"/>
          <w:lang w:val="hy-AM"/>
        </w:rPr>
        <w:t xml:space="preserve">Աղյուսակ 14. Տվյալներ </w:t>
      </w:r>
      <w:r w:rsidR="003C0EA3" w:rsidRPr="003C0EA3">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ուսումնական </w:t>
      </w:r>
      <w:r w:rsidR="003C0EA3" w:rsidRPr="003C0EA3">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հաստատության </w:t>
      </w:r>
      <w:r w:rsidR="003C0EA3" w:rsidRPr="003C0EA3">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ջրամատակարարման, </w:t>
      </w:r>
      <w:r w:rsidR="003C0EA3" w:rsidRPr="003C0EA3">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սանհանգույցների (կոյուղացման) առկայության և դրաց վիճակի վերաբերյալ </w:t>
      </w:r>
    </w:p>
    <w:p w:rsidR="000107E2" w:rsidRPr="00AC072D" w:rsidRDefault="000107E2" w:rsidP="000107E2">
      <w:pPr>
        <w:pStyle w:val="ListParagraph"/>
        <w:spacing w:line="360" w:lineRule="auto"/>
        <w:ind w:left="0"/>
        <w:rPr>
          <w:rFonts w:ascii="Sylfaen" w:hAnsi="Sylfaen" w:cs="Sylfaen"/>
          <w:sz w:val="24"/>
          <w:szCs w:val="24"/>
          <w:lang w:val="en-US"/>
        </w:rPr>
      </w:pPr>
      <w:r w:rsidRPr="00AC072D">
        <w:rPr>
          <w:rFonts w:ascii="Sylfaen" w:hAnsi="Sylfaen" w:cs="Sylfaen"/>
          <w:sz w:val="24"/>
          <w:szCs w:val="24"/>
          <w:lang w:val="hy-AM"/>
        </w:rPr>
        <w:t xml:space="preserve">Դիտարկման ամսաթիվ </w:t>
      </w:r>
      <w:r w:rsidR="00A52CB8" w:rsidRPr="00AC072D">
        <w:rPr>
          <w:rFonts w:ascii="Sylfaen" w:hAnsi="Sylfaen" w:cs="Sylfaen"/>
          <w:sz w:val="24"/>
          <w:szCs w:val="24"/>
          <w:lang w:val="en-US"/>
        </w:rPr>
        <w:t>1</w:t>
      </w:r>
      <w:r w:rsidR="00C0308A">
        <w:rPr>
          <w:rFonts w:ascii="Sylfaen" w:hAnsi="Sylfaen" w:cs="Sylfaen"/>
          <w:sz w:val="24"/>
          <w:szCs w:val="24"/>
          <w:lang w:val="en-US"/>
        </w:rPr>
        <w:t>6</w:t>
      </w:r>
      <w:r w:rsidR="006E7F5D">
        <w:rPr>
          <w:rFonts w:ascii="Sylfaen" w:hAnsi="Sylfaen" w:cs="Sylfaen"/>
          <w:sz w:val="24"/>
          <w:szCs w:val="24"/>
          <w:lang w:val="en-US"/>
        </w:rPr>
        <w:t>.05</w:t>
      </w:r>
      <w:r w:rsidR="00A52CB8" w:rsidRPr="00AC072D">
        <w:rPr>
          <w:rFonts w:ascii="Sylfaen" w:hAnsi="Sylfaen" w:cs="Sylfaen"/>
          <w:sz w:val="24"/>
          <w:szCs w:val="24"/>
          <w:lang w:val="en-US"/>
        </w:rPr>
        <w:t>.201</w:t>
      </w:r>
      <w:r w:rsidR="006E7F5D">
        <w:rPr>
          <w:rFonts w:ascii="Sylfaen" w:hAnsi="Sylfaen" w:cs="Sylfaen"/>
          <w:sz w:val="24"/>
          <w:szCs w:val="24"/>
          <w:lang w:val="en-US"/>
        </w:rPr>
        <w:t>7</w:t>
      </w:r>
      <w:r w:rsidR="00A52CB8" w:rsidRPr="00AC072D">
        <w:rPr>
          <w:rFonts w:ascii="Sylfaen" w:hAnsi="Sylfaen" w:cs="Sylfaen"/>
          <w:sz w:val="24"/>
          <w:szCs w:val="24"/>
          <w:lang w:val="en-US"/>
        </w:rPr>
        <w:t>թ</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276"/>
        <w:gridCol w:w="425"/>
        <w:gridCol w:w="1417"/>
        <w:gridCol w:w="1560"/>
        <w:gridCol w:w="709"/>
        <w:gridCol w:w="992"/>
        <w:gridCol w:w="2552"/>
      </w:tblGrid>
      <w:tr w:rsidR="000107E2" w:rsidRPr="00AC072D" w:rsidTr="00DD70A1">
        <w:trPr>
          <w:trHeight w:val="326"/>
        </w:trPr>
        <w:tc>
          <w:tcPr>
            <w:tcW w:w="11199" w:type="dxa"/>
            <w:gridSpan w:val="9"/>
            <w:tcBorders>
              <w:top w:val="single" w:sz="4" w:space="0" w:color="auto"/>
              <w:left w:val="single" w:sz="4" w:space="0" w:color="auto"/>
              <w:bottom w:val="single" w:sz="4" w:space="0" w:color="auto"/>
              <w:right w:val="single" w:sz="4" w:space="0" w:color="auto"/>
            </w:tcBorders>
          </w:tcPr>
          <w:p w:rsidR="000107E2" w:rsidRPr="00AC072D" w:rsidRDefault="000107E2" w:rsidP="00BC0EEE">
            <w:pPr>
              <w:pStyle w:val="ListParagraph"/>
              <w:spacing w:line="360" w:lineRule="auto"/>
              <w:ind w:left="0"/>
              <w:jc w:val="center"/>
              <w:rPr>
                <w:rFonts w:ascii="Sylfaen" w:hAnsi="Sylfaen" w:cs="Sylfaen"/>
                <w:i/>
                <w:iCs/>
                <w:sz w:val="24"/>
                <w:szCs w:val="24"/>
                <w:lang w:val="hy-AM"/>
              </w:rPr>
            </w:pPr>
            <w:r w:rsidRPr="00AC072D">
              <w:rPr>
                <w:rFonts w:ascii="Sylfaen" w:hAnsi="Sylfaen" w:cs="Sylfaen"/>
                <w:b/>
                <w:sz w:val="24"/>
                <w:szCs w:val="24"/>
                <w:lang w:val="hy-AM"/>
              </w:rPr>
              <w:t>Հաստատության ջրամատակարարումը</w:t>
            </w:r>
            <w:r w:rsidR="00304C1E">
              <w:rPr>
                <w:rFonts w:ascii="Sylfaen" w:hAnsi="Sylfaen" w:cs="Sylfaen"/>
                <w:b/>
                <w:sz w:val="24"/>
                <w:szCs w:val="24"/>
                <w:lang w:val="en-US"/>
              </w:rPr>
              <w:t xml:space="preserve">  </w:t>
            </w:r>
            <w:r w:rsidRPr="00AC072D">
              <w:rPr>
                <w:rFonts w:ascii="Sylfaen" w:hAnsi="Sylfaen" w:cs="Sylfaen"/>
                <w:i/>
                <w:iCs/>
                <w:sz w:val="24"/>
                <w:szCs w:val="24"/>
                <w:lang w:val="hy-AM"/>
              </w:rPr>
              <w:t>(լրացնել համապատասխան սյունակը)</w:t>
            </w:r>
          </w:p>
        </w:tc>
      </w:tr>
      <w:tr w:rsidR="000107E2" w:rsidRPr="009B1A6C" w:rsidTr="00DD70A1">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E33324">
            <w:pPr>
              <w:pStyle w:val="ListParagraph"/>
              <w:spacing w:line="360" w:lineRule="auto"/>
              <w:ind w:left="0"/>
              <w:rPr>
                <w:rFonts w:ascii="Sylfaen" w:hAnsi="Sylfaen" w:cs="Sylfaen"/>
                <w:b/>
                <w:i/>
                <w:iCs/>
                <w:sz w:val="24"/>
                <w:szCs w:val="24"/>
                <w:lang w:val="hy-AM"/>
              </w:rPr>
            </w:pPr>
            <w:r w:rsidRPr="00AC072D">
              <w:rPr>
                <w:rFonts w:ascii="Sylfaen" w:hAnsi="Sylfaen" w:cs="Sylfaen"/>
                <w:b/>
                <w:sz w:val="24"/>
                <w:szCs w:val="24"/>
                <w:lang w:val="hy-AM"/>
              </w:rPr>
              <w:t xml:space="preserve">Ապահովված է շուրջօրյա հոսող խմելու ջրով </w:t>
            </w:r>
            <w:r w:rsidR="004037BA">
              <w:rPr>
                <w:rFonts w:ascii="Sylfaen" w:hAnsi="Sylfaen" w:cs="Sylfaen"/>
                <w:b/>
                <w:sz w:val="24"/>
                <w:szCs w:val="24"/>
                <w:lang w:val="en-US"/>
              </w:rPr>
              <w:t xml:space="preserve"> </w:t>
            </w:r>
            <w:r w:rsidRPr="00BC0EEE">
              <w:rPr>
                <w:rFonts w:ascii="Sylfaen" w:hAnsi="Sylfaen" w:cs="Sylfaen"/>
                <w:i/>
                <w:iCs/>
                <w:sz w:val="24"/>
                <w:szCs w:val="24"/>
                <w:lang w:val="hy-AM"/>
              </w:rPr>
              <w:t>(ընդգծել այո կամ ոչ բառերը)</w:t>
            </w:r>
          </w:p>
        </w:tc>
        <w:tc>
          <w:tcPr>
            <w:tcW w:w="4111" w:type="dxa"/>
            <w:gridSpan w:val="4"/>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Ապահովված է հոսո</w:t>
            </w:r>
            <w:r w:rsidR="00393C8E" w:rsidRPr="00AC072D">
              <w:rPr>
                <w:rFonts w:ascii="Sylfaen" w:hAnsi="Sylfaen" w:cs="Sylfaen"/>
                <w:b/>
                <w:sz w:val="24"/>
                <w:szCs w:val="24"/>
                <w:lang w:val="hy-AM"/>
              </w:rPr>
              <w:t>ղ խմելու ջրով</w:t>
            </w:r>
          </w:p>
        </w:tc>
        <w:tc>
          <w:tcPr>
            <w:tcW w:w="3544" w:type="dxa"/>
            <w:gridSpan w:val="2"/>
            <w:tcBorders>
              <w:top w:val="single" w:sz="4" w:space="0" w:color="auto"/>
              <w:left w:val="single" w:sz="4" w:space="0" w:color="auto"/>
              <w:bottom w:val="single" w:sz="4" w:space="0" w:color="auto"/>
              <w:right w:val="single" w:sz="4" w:space="0" w:color="auto"/>
            </w:tcBorders>
          </w:tcPr>
          <w:p w:rsidR="000107E2" w:rsidRPr="009E5DEC" w:rsidRDefault="000107E2" w:rsidP="0042081B">
            <w:pPr>
              <w:pStyle w:val="ListParagraph"/>
              <w:spacing w:line="360" w:lineRule="auto"/>
              <w:ind w:left="0"/>
              <w:rPr>
                <w:rFonts w:ascii="Sylfaen" w:hAnsi="Sylfaen" w:cs="Sylfaen"/>
                <w:b/>
                <w:lang w:val="hy-AM"/>
              </w:rPr>
            </w:pPr>
            <w:r w:rsidRPr="009E5DEC">
              <w:rPr>
                <w:rFonts w:ascii="Sylfaen" w:hAnsi="Sylfaen" w:cs="Sylfaen"/>
                <w:b/>
                <w:lang w:val="hy-AM"/>
              </w:rPr>
              <w:t>Ապահովված չէ հոսող խմելու ջրով</w:t>
            </w:r>
          </w:p>
        </w:tc>
      </w:tr>
      <w:tr w:rsidR="000107E2" w:rsidRPr="00AC072D" w:rsidTr="00DD70A1">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7A62A6">
            <w:pPr>
              <w:pStyle w:val="ListParagraph"/>
              <w:spacing w:line="360" w:lineRule="auto"/>
              <w:ind w:left="0"/>
              <w:jc w:val="center"/>
              <w:rPr>
                <w:rFonts w:ascii="Sylfaen" w:hAnsi="Sylfaen" w:cs="Sylfaen"/>
                <w:b/>
                <w:sz w:val="24"/>
                <w:szCs w:val="24"/>
                <w:lang w:val="hy-AM"/>
              </w:rPr>
            </w:pPr>
            <w:r w:rsidRPr="00AC072D">
              <w:rPr>
                <w:rFonts w:ascii="Sylfaen" w:hAnsi="Sylfaen" w:cs="Sylfaen"/>
                <w:b/>
                <w:sz w:val="24"/>
                <w:szCs w:val="24"/>
                <w:lang w:val="hy-AM"/>
              </w:rPr>
              <w:t>այո</w:t>
            </w:r>
          </w:p>
        </w:tc>
        <w:tc>
          <w:tcPr>
            <w:tcW w:w="4111" w:type="dxa"/>
            <w:gridSpan w:val="4"/>
            <w:tcBorders>
              <w:top w:val="single" w:sz="4" w:space="0" w:color="auto"/>
              <w:left w:val="single" w:sz="4" w:space="0" w:color="auto"/>
              <w:bottom w:val="single" w:sz="4" w:space="0" w:color="auto"/>
              <w:right w:val="single" w:sz="4" w:space="0" w:color="auto"/>
            </w:tcBorders>
          </w:tcPr>
          <w:p w:rsidR="000107E2" w:rsidRPr="0060312F" w:rsidRDefault="000107E2" w:rsidP="0042081B">
            <w:pPr>
              <w:pStyle w:val="ListParagraph"/>
              <w:spacing w:line="360" w:lineRule="auto"/>
              <w:ind w:left="0"/>
              <w:rPr>
                <w:rFonts w:ascii="Sylfaen" w:hAnsi="Sylfaen" w:cs="Sylfaen"/>
                <w:b/>
                <w:sz w:val="24"/>
                <w:szCs w:val="24"/>
                <w:lang w:val="hy-AM"/>
              </w:rPr>
            </w:pPr>
            <w:r w:rsidRPr="0060312F">
              <w:rPr>
                <w:rFonts w:ascii="Sylfaen" w:hAnsi="Sylfaen" w:cs="Sylfaen"/>
                <w:b/>
                <w:sz w:val="24"/>
                <w:szCs w:val="24"/>
                <w:lang w:val="hy-AM"/>
              </w:rPr>
              <w:t xml:space="preserve">Օրեկան քանի՞ ժամ է ջրամատակարարումը </w:t>
            </w:r>
          </w:p>
        </w:tc>
        <w:tc>
          <w:tcPr>
            <w:tcW w:w="3544"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i/>
                <w:iCs/>
                <w:sz w:val="18"/>
                <w:szCs w:val="18"/>
              </w:rPr>
            </w:pPr>
            <w:r w:rsidRPr="00AC072D">
              <w:rPr>
                <w:rFonts w:ascii="Sylfaen" w:hAnsi="Sylfaen" w:cs="Sylfaen"/>
                <w:i/>
                <w:iCs/>
                <w:sz w:val="18"/>
                <w:szCs w:val="18"/>
              </w:rPr>
              <w:t>(</w:t>
            </w:r>
            <w:r w:rsidRPr="00AC072D">
              <w:rPr>
                <w:rFonts w:ascii="Sylfaen" w:hAnsi="Sylfaen" w:cs="Sylfaen"/>
                <w:i/>
                <w:iCs/>
                <w:sz w:val="18"/>
                <w:szCs w:val="18"/>
                <w:lang w:val="hy-AM"/>
              </w:rPr>
              <w:t>նկարագրելխնդիրը</w:t>
            </w:r>
            <w:r w:rsidRPr="00AC072D">
              <w:rPr>
                <w:rFonts w:ascii="Sylfaen" w:hAnsi="Sylfaen" w:cs="Sylfaen"/>
                <w:i/>
                <w:iCs/>
                <w:sz w:val="18"/>
                <w:szCs w:val="18"/>
              </w:rPr>
              <w:t xml:space="preserve">) </w:t>
            </w:r>
          </w:p>
        </w:tc>
      </w:tr>
      <w:tr w:rsidR="000107E2" w:rsidRPr="00AC072D" w:rsidTr="00DD70A1">
        <w:trPr>
          <w:trHeight w:val="742"/>
        </w:trPr>
        <w:tc>
          <w:tcPr>
            <w:tcW w:w="3544" w:type="dxa"/>
            <w:gridSpan w:val="3"/>
            <w:tcBorders>
              <w:top w:val="single" w:sz="4" w:space="0" w:color="auto"/>
              <w:left w:val="single" w:sz="4" w:space="0" w:color="auto"/>
              <w:bottom w:val="single" w:sz="4" w:space="0" w:color="auto"/>
              <w:right w:val="single" w:sz="4" w:space="0" w:color="auto"/>
            </w:tcBorders>
          </w:tcPr>
          <w:p w:rsidR="000107E2" w:rsidRPr="0060312F" w:rsidRDefault="000107E2" w:rsidP="0042081B">
            <w:pPr>
              <w:pStyle w:val="ListParagraph"/>
              <w:spacing w:line="360" w:lineRule="auto"/>
              <w:ind w:left="0"/>
              <w:rPr>
                <w:rFonts w:ascii="Sylfaen" w:hAnsi="Sylfaen" w:cs="Sylfaen"/>
                <w:b/>
                <w:sz w:val="24"/>
                <w:szCs w:val="24"/>
                <w:lang w:val="hy-AM"/>
              </w:rPr>
            </w:pPr>
            <w:r w:rsidRPr="0060312F">
              <w:rPr>
                <w:rFonts w:ascii="Sylfaen" w:hAnsi="Sylfaen" w:cs="Sylfaen"/>
                <w:b/>
                <w:sz w:val="24"/>
                <w:szCs w:val="24"/>
                <w:lang w:val="hy-AM"/>
              </w:rPr>
              <w:lastRenderedPageBreak/>
              <w:t>ոչ</w:t>
            </w:r>
          </w:p>
        </w:tc>
        <w:tc>
          <w:tcPr>
            <w:tcW w:w="4111" w:type="dxa"/>
            <w:gridSpan w:val="4"/>
            <w:tcBorders>
              <w:top w:val="single" w:sz="4" w:space="0" w:color="auto"/>
              <w:left w:val="single" w:sz="4" w:space="0" w:color="auto"/>
              <w:bottom w:val="single" w:sz="4" w:space="0" w:color="auto"/>
              <w:right w:val="single" w:sz="4" w:space="0" w:color="auto"/>
            </w:tcBorders>
          </w:tcPr>
          <w:p w:rsidR="000107E2" w:rsidRPr="00AC072D" w:rsidRDefault="007A62A6" w:rsidP="007A62A6">
            <w:pPr>
              <w:pStyle w:val="ListParagraph"/>
              <w:spacing w:line="360" w:lineRule="auto"/>
              <w:ind w:left="0"/>
              <w:jc w:val="center"/>
              <w:rPr>
                <w:rFonts w:ascii="Sylfaen" w:hAnsi="Sylfaen" w:cs="Sylfaen"/>
                <w:b/>
                <w:sz w:val="24"/>
                <w:szCs w:val="24"/>
                <w:lang w:val="en-US"/>
              </w:rPr>
            </w:pPr>
            <w:r w:rsidRPr="00AC072D">
              <w:rPr>
                <w:rFonts w:ascii="Sylfaen" w:hAnsi="Sylfaen" w:cs="Sylfaen"/>
                <w:b/>
                <w:sz w:val="24"/>
                <w:szCs w:val="24"/>
                <w:lang w:val="en-US"/>
              </w:rPr>
              <w:t>24 ժամ</w:t>
            </w:r>
          </w:p>
        </w:tc>
        <w:tc>
          <w:tcPr>
            <w:tcW w:w="3544"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sz w:val="18"/>
                <w:szCs w:val="18"/>
                <w:lang w:val="hy-AM"/>
              </w:rPr>
            </w:pPr>
            <w:r w:rsidRPr="00AC072D">
              <w:rPr>
                <w:rFonts w:ascii="Sylfaen" w:hAnsi="Sylfaen" w:cs="Sylfaen"/>
                <w:sz w:val="18"/>
                <w:szCs w:val="18"/>
                <w:lang w:val="hy-AM"/>
              </w:rPr>
              <w:t>(</w:t>
            </w:r>
            <w:r w:rsidRPr="00AC072D">
              <w:rPr>
                <w:rFonts w:ascii="Sylfaen" w:hAnsi="Sylfaen" w:cs="Sylfaen"/>
                <w:i/>
                <w:iCs/>
                <w:sz w:val="18"/>
                <w:szCs w:val="18"/>
                <w:lang w:val="hy-AM"/>
              </w:rPr>
              <w:t>պարզաբանել ինչպե՞ս է լուծվում ջրամատակարաման հարցը</w:t>
            </w:r>
            <w:r w:rsidRPr="00AC072D">
              <w:rPr>
                <w:rFonts w:ascii="Sylfaen" w:hAnsi="Sylfaen" w:cs="Sylfaen"/>
                <w:sz w:val="18"/>
                <w:szCs w:val="18"/>
                <w:lang w:val="hy-AM"/>
              </w:rPr>
              <w:t>)</w:t>
            </w:r>
          </w:p>
        </w:tc>
      </w:tr>
      <w:tr w:rsidR="000107E2" w:rsidRPr="00AC072D" w:rsidTr="00DD70A1">
        <w:tc>
          <w:tcPr>
            <w:tcW w:w="11199" w:type="dxa"/>
            <w:gridSpan w:val="9"/>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Հաստատության սանհանգույցները և դրանց վիճակը</w:t>
            </w:r>
          </w:p>
        </w:tc>
      </w:tr>
      <w:tr w:rsidR="000107E2" w:rsidRPr="009B1A6C" w:rsidTr="00DD70A1">
        <w:tc>
          <w:tcPr>
            <w:tcW w:w="1134"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bCs/>
                <w:sz w:val="24"/>
                <w:szCs w:val="24"/>
                <w:lang w:val="hy-AM"/>
              </w:rPr>
            </w:pPr>
            <w:r w:rsidRPr="00AC072D">
              <w:rPr>
                <w:rFonts w:ascii="Sylfaen" w:hAnsi="Sylfaen" w:cs="Sylfaen"/>
                <w:b/>
                <w:bCs/>
                <w:sz w:val="24"/>
                <w:szCs w:val="24"/>
                <w:lang w:val="hy-AM"/>
              </w:rPr>
              <w:t xml:space="preserve">Շենքի հարկը </w:t>
            </w:r>
          </w:p>
          <w:p w:rsidR="000107E2" w:rsidRPr="00AC072D" w:rsidRDefault="000107E2" w:rsidP="0042081B">
            <w:pPr>
              <w:pStyle w:val="ListParagraph"/>
              <w:spacing w:line="360" w:lineRule="auto"/>
              <w:ind w:left="0"/>
              <w:rPr>
                <w:rFonts w:ascii="Sylfaen" w:hAnsi="Sylfaen"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sz w:val="24"/>
                <w:szCs w:val="24"/>
                <w:lang w:val="hy-AM"/>
              </w:rPr>
            </w:pPr>
            <w:r w:rsidRPr="00AC072D">
              <w:rPr>
                <w:rFonts w:ascii="Sylfaen" w:hAnsi="Sylfaen"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Աղջիկների սան-հանգույցի առկայու</w:t>
            </w:r>
          </w:p>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թյունը </w:t>
            </w:r>
            <w:r w:rsidRPr="0060312F">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Տղաների սան-հանգույցի առկայու</w:t>
            </w:r>
          </w:p>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թյունը</w:t>
            </w:r>
          </w:p>
          <w:p w:rsidR="000107E2" w:rsidRPr="0060312F" w:rsidRDefault="000107E2" w:rsidP="0042081B">
            <w:pPr>
              <w:pStyle w:val="ListParagraph"/>
              <w:spacing w:line="360" w:lineRule="auto"/>
              <w:ind w:left="0"/>
              <w:rPr>
                <w:rFonts w:ascii="Sylfaen" w:hAnsi="Sylfaen" w:cs="Sylfaen"/>
                <w:i/>
                <w:iCs/>
                <w:sz w:val="24"/>
                <w:szCs w:val="24"/>
                <w:lang w:val="hy-AM"/>
              </w:rPr>
            </w:pPr>
            <w:r w:rsidRPr="0060312F">
              <w:rPr>
                <w:rFonts w:ascii="Sylfaen" w:hAnsi="Sylfaen" w:cs="Sylfaen"/>
                <w:i/>
                <w:iCs/>
                <w:sz w:val="24"/>
                <w:szCs w:val="24"/>
                <w:lang w:val="hy-AM"/>
              </w:rPr>
              <w:t>(ընդգծել այո կամ ոչ բառերը)</w:t>
            </w:r>
          </w:p>
        </w:tc>
        <w:tc>
          <w:tcPr>
            <w:tcW w:w="1560"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Հիգիենայի պարագաների առկայու</w:t>
            </w:r>
          </w:p>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թյունը </w:t>
            </w:r>
            <w:r w:rsidRPr="0060312F">
              <w:rPr>
                <w:rFonts w:ascii="Sylfaen" w:hAnsi="Sylfaen" w:cs="Sylfaen"/>
                <w:i/>
                <w:iCs/>
                <w:sz w:val="24"/>
                <w:szCs w:val="24"/>
                <w:lang w:val="hy-AM"/>
              </w:rPr>
              <w:t>(ընդգծել այո կամ ոչ բառերը)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Հարմարեց վածությունը հաշմանդա</w:t>
            </w:r>
          </w:p>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մությունունեցող անձանց կարիքներին</w:t>
            </w:r>
          </w:p>
          <w:p w:rsidR="000107E2" w:rsidRPr="0060312F" w:rsidRDefault="000107E2" w:rsidP="00334196">
            <w:pPr>
              <w:pStyle w:val="ListParagraph"/>
              <w:spacing w:line="360" w:lineRule="auto"/>
              <w:ind w:left="0"/>
              <w:rPr>
                <w:rFonts w:ascii="Sylfaen" w:hAnsi="Sylfaen" w:cs="Sylfaen"/>
                <w:i/>
                <w:iCs/>
                <w:sz w:val="24"/>
                <w:szCs w:val="24"/>
                <w:lang w:val="hy-AM"/>
              </w:rPr>
            </w:pPr>
            <w:r w:rsidRPr="0060312F">
              <w:rPr>
                <w:rFonts w:ascii="Sylfaen" w:hAnsi="Sylfaen" w:cs="Sylfaen"/>
                <w:i/>
                <w:iCs/>
                <w:sz w:val="24"/>
                <w:szCs w:val="24"/>
                <w:lang w:val="hy-AM"/>
              </w:rPr>
              <w:t>(ընդգծել այո կամ ոչ բառերը)</w:t>
            </w:r>
          </w:p>
        </w:tc>
        <w:tc>
          <w:tcPr>
            <w:tcW w:w="2552"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Վերանո րոգված են, թե ոչ </w:t>
            </w:r>
            <w:r w:rsidRPr="0060312F">
              <w:rPr>
                <w:rFonts w:ascii="Sylfaen" w:hAnsi="Sylfaen" w:cs="Sylfaen"/>
                <w:i/>
                <w:iCs/>
                <w:sz w:val="24"/>
                <w:szCs w:val="24"/>
                <w:lang w:val="hy-AM"/>
              </w:rPr>
              <w:t>(ընդգծել այո կամ ոչ բառերը)</w:t>
            </w:r>
          </w:p>
        </w:tc>
      </w:tr>
      <w:tr w:rsidR="000107E2" w:rsidRPr="00AC072D" w:rsidTr="00DD70A1">
        <w:tc>
          <w:tcPr>
            <w:tcW w:w="1134"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0107E2" w:rsidRPr="00AC072D" w:rsidRDefault="00592CE0"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en-US"/>
              </w:rPr>
            </w:pPr>
          </w:p>
          <w:p w:rsidR="000107E2" w:rsidRPr="00AC072D" w:rsidRDefault="000107E2"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0107E2" w:rsidRPr="00AC072D" w:rsidRDefault="000107E2" w:rsidP="0042081B">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0107E2" w:rsidRPr="00AC072D" w:rsidRDefault="000107E2" w:rsidP="0042081B">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en-US"/>
              </w:rPr>
            </w:pPr>
          </w:p>
          <w:p w:rsidR="000107E2" w:rsidRPr="00AC072D" w:rsidRDefault="000107E2"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hy-AM"/>
              </w:rPr>
              <w:t>Ոչ</w:t>
            </w:r>
          </w:p>
        </w:tc>
        <w:tc>
          <w:tcPr>
            <w:tcW w:w="2552"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0107E2" w:rsidRPr="00AC072D" w:rsidRDefault="000107E2" w:rsidP="0042081B">
            <w:pPr>
              <w:pStyle w:val="ListParagraph"/>
              <w:spacing w:line="360" w:lineRule="auto"/>
              <w:ind w:left="0"/>
              <w:jc w:val="both"/>
              <w:rPr>
                <w:rFonts w:ascii="Sylfaen" w:hAnsi="Sylfaen" w:cs="Sylfaen"/>
                <w:sz w:val="24"/>
                <w:szCs w:val="24"/>
                <w:lang w:val="en-US"/>
              </w:rPr>
            </w:pPr>
          </w:p>
        </w:tc>
      </w:tr>
      <w:tr w:rsidR="008943BC" w:rsidRPr="00AC072D" w:rsidTr="00DD70A1">
        <w:tc>
          <w:tcPr>
            <w:tcW w:w="1134"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rPr>
                <w:rFonts w:ascii="Sylfaen" w:hAnsi="Sylfaen" w:cs="Sylfaen"/>
                <w:sz w:val="24"/>
                <w:szCs w:val="24"/>
                <w:lang w:val="en-US"/>
              </w:rPr>
            </w:pPr>
            <w:r w:rsidRPr="00AC072D">
              <w:rPr>
                <w:rFonts w:ascii="Sylfaen" w:hAnsi="Sylfaen" w:cs="Sylfaen"/>
                <w:sz w:val="24"/>
                <w:szCs w:val="24"/>
                <w:lang w:val="en-US"/>
              </w:rPr>
              <w:t>2</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8943BC" w:rsidRPr="00AC072D" w:rsidRDefault="0060312F"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8943BC" w:rsidRPr="00AC072D" w:rsidRDefault="008943BC" w:rsidP="002900CD">
            <w:pPr>
              <w:pStyle w:val="ListParagraph"/>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en-US"/>
              </w:rPr>
            </w:pPr>
          </w:p>
          <w:p w:rsidR="008943BC" w:rsidRPr="00AC072D" w:rsidRDefault="008943BC" w:rsidP="002900CD">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1560"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8943BC" w:rsidRPr="00AC072D" w:rsidRDefault="008943BC" w:rsidP="002900CD">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p>
          <w:p w:rsidR="008943BC" w:rsidRPr="00AC072D" w:rsidRDefault="008943BC" w:rsidP="002900CD">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2552"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8943BC" w:rsidRPr="00AC072D" w:rsidRDefault="008943BC" w:rsidP="002900CD">
            <w:pPr>
              <w:pStyle w:val="ListParagraph"/>
              <w:spacing w:line="360" w:lineRule="auto"/>
              <w:ind w:left="0"/>
              <w:jc w:val="both"/>
              <w:rPr>
                <w:rFonts w:ascii="Sylfaen" w:hAnsi="Sylfaen" w:cs="Sylfaen"/>
                <w:sz w:val="24"/>
                <w:szCs w:val="24"/>
                <w:lang w:val="en-US"/>
              </w:rPr>
            </w:pPr>
          </w:p>
        </w:tc>
      </w:tr>
      <w:tr w:rsidR="008943BC" w:rsidRPr="00AC072D" w:rsidTr="00DD70A1">
        <w:tc>
          <w:tcPr>
            <w:tcW w:w="1134" w:type="dxa"/>
            <w:tcBorders>
              <w:top w:val="single" w:sz="4" w:space="0" w:color="auto"/>
              <w:left w:val="single" w:sz="4" w:space="0" w:color="auto"/>
              <w:bottom w:val="single" w:sz="4" w:space="0" w:color="auto"/>
              <w:right w:val="single" w:sz="4" w:space="0" w:color="auto"/>
            </w:tcBorders>
          </w:tcPr>
          <w:p w:rsidR="008943BC" w:rsidRPr="00AC072D" w:rsidRDefault="008943BC" w:rsidP="00FF7B4B">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en-US"/>
              </w:rPr>
              <w:t>3</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8943BC" w:rsidRPr="00AC072D" w:rsidRDefault="0060312F"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w:t>
            </w:r>
          </w:p>
        </w:tc>
        <w:tc>
          <w:tcPr>
            <w:tcW w:w="1701" w:type="dxa"/>
            <w:gridSpan w:val="2"/>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8943BC" w:rsidRPr="00AC072D" w:rsidRDefault="008943BC" w:rsidP="002900CD">
            <w:pPr>
              <w:pStyle w:val="ListParagraph"/>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8943BC" w:rsidRPr="00AC072D" w:rsidRDefault="008943BC" w:rsidP="002900CD">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8943BC" w:rsidRPr="00AC072D" w:rsidRDefault="008943BC" w:rsidP="002900CD">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en-US"/>
              </w:rPr>
            </w:pPr>
          </w:p>
          <w:p w:rsidR="008943BC" w:rsidRPr="00AC072D" w:rsidRDefault="008943BC" w:rsidP="002900CD">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2552" w:type="dxa"/>
            <w:tcBorders>
              <w:top w:val="single" w:sz="4" w:space="0" w:color="auto"/>
              <w:left w:val="single" w:sz="4" w:space="0" w:color="auto"/>
              <w:bottom w:val="single" w:sz="4" w:space="0" w:color="auto"/>
              <w:right w:val="single" w:sz="4" w:space="0" w:color="auto"/>
            </w:tcBorders>
          </w:tcPr>
          <w:p w:rsidR="008943BC" w:rsidRPr="00AC072D" w:rsidRDefault="008943BC" w:rsidP="002900CD">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8943BC" w:rsidRPr="00AC072D" w:rsidRDefault="008943BC" w:rsidP="002900CD">
            <w:pPr>
              <w:pStyle w:val="ListParagraph"/>
              <w:spacing w:line="360" w:lineRule="auto"/>
              <w:ind w:left="0"/>
              <w:jc w:val="both"/>
              <w:rPr>
                <w:rFonts w:ascii="Sylfaen" w:hAnsi="Sylfaen" w:cs="Sylfaen"/>
                <w:sz w:val="24"/>
                <w:szCs w:val="24"/>
                <w:lang w:val="en-US"/>
              </w:rPr>
            </w:pPr>
          </w:p>
        </w:tc>
      </w:tr>
    </w:tbl>
    <w:p w:rsidR="00A52CB8" w:rsidRPr="00AC072D" w:rsidRDefault="00A52CB8" w:rsidP="00A52CB8">
      <w:pPr>
        <w:pStyle w:val="ListParagraph"/>
        <w:spacing w:line="360" w:lineRule="auto"/>
        <w:ind w:left="0"/>
        <w:rPr>
          <w:rFonts w:ascii="Sylfaen" w:hAnsi="Sylfaen" w:cs="Sylfaen"/>
          <w:sz w:val="24"/>
          <w:szCs w:val="24"/>
          <w:lang w:val="en-US"/>
        </w:rPr>
      </w:pPr>
      <w:r w:rsidRPr="00AC072D">
        <w:rPr>
          <w:rFonts w:ascii="Sylfaen" w:hAnsi="Sylfaen" w:cs="Sylfaen"/>
          <w:sz w:val="24"/>
          <w:szCs w:val="24"/>
          <w:lang w:val="hy-AM"/>
        </w:rPr>
        <w:t xml:space="preserve">Դիտարկման ամսաթիվ </w:t>
      </w:r>
      <w:r w:rsidRPr="00AC072D">
        <w:rPr>
          <w:rFonts w:ascii="Sylfaen" w:hAnsi="Sylfaen" w:cs="Sylfaen"/>
          <w:sz w:val="24"/>
          <w:szCs w:val="24"/>
          <w:lang w:val="en-US"/>
        </w:rPr>
        <w:t>1</w:t>
      </w:r>
      <w:r w:rsidR="00C0308A">
        <w:rPr>
          <w:rFonts w:ascii="Sylfaen" w:hAnsi="Sylfaen" w:cs="Sylfaen"/>
          <w:sz w:val="24"/>
          <w:szCs w:val="24"/>
          <w:lang w:val="en-US"/>
        </w:rPr>
        <w:t>0</w:t>
      </w:r>
      <w:r w:rsidRPr="00AC072D">
        <w:rPr>
          <w:rFonts w:ascii="Sylfaen" w:hAnsi="Sylfaen" w:cs="Sylfaen"/>
          <w:sz w:val="24"/>
          <w:szCs w:val="24"/>
          <w:lang w:val="en-US"/>
        </w:rPr>
        <w:t>.04.201</w:t>
      </w:r>
      <w:r w:rsidR="00C0308A">
        <w:rPr>
          <w:rFonts w:ascii="Sylfaen" w:hAnsi="Sylfaen" w:cs="Sylfaen"/>
          <w:sz w:val="24"/>
          <w:szCs w:val="24"/>
          <w:lang w:val="en-US"/>
        </w:rPr>
        <w:t>7</w:t>
      </w:r>
      <w:r w:rsidRPr="00AC072D">
        <w:rPr>
          <w:rFonts w:ascii="Sylfaen" w:hAnsi="Sylfaen" w:cs="Sylfaen"/>
          <w:sz w:val="24"/>
          <w:szCs w:val="24"/>
          <w:lang w:val="en-US"/>
        </w:rPr>
        <w:t>թ</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276"/>
        <w:gridCol w:w="425"/>
        <w:gridCol w:w="1417"/>
        <w:gridCol w:w="1560"/>
        <w:gridCol w:w="142"/>
        <w:gridCol w:w="1559"/>
        <w:gridCol w:w="2552"/>
      </w:tblGrid>
      <w:tr w:rsidR="00A52CB8" w:rsidRPr="00AC072D" w:rsidTr="00DD70A1">
        <w:trPr>
          <w:trHeight w:val="629"/>
        </w:trPr>
        <w:tc>
          <w:tcPr>
            <w:tcW w:w="11199" w:type="dxa"/>
            <w:gridSpan w:val="9"/>
            <w:tcBorders>
              <w:top w:val="single" w:sz="4" w:space="0" w:color="auto"/>
              <w:left w:val="single" w:sz="4" w:space="0" w:color="auto"/>
              <w:bottom w:val="single" w:sz="4" w:space="0" w:color="auto"/>
              <w:right w:val="single" w:sz="4" w:space="0" w:color="auto"/>
            </w:tcBorders>
          </w:tcPr>
          <w:p w:rsidR="00A52CB8" w:rsidRPr="00AC072D" w:rsidRDefault="00A52CB8" w:rsidP="00D724BC">
            <w:pPr>
              <w:pStyle w:val="ListParagraph"/>
              <w:spacing w:line="360" w:lineRule="auto"/>
              <w:ind w:left="0"/>
              <w:jc w:val="center"/>
              <w:rPr>
                <w:rFonts w:ascii="Sylfaen" w:hAnsi="Sylfaen" w:cs="Sylfaen"/>
                <w:i/>
                <w:iCs/>
                <w:sz w:val="24"/>
                <w:szCs w:val="24"/>
                <w:lang w:val="hy-AM"/>
              </w:rPr>
            </w:pPr>
            <w:r w:rsidRPr="00AC072D">
              <w:rPr>
                <w:rFonts w:ascii="Sylfaen" w:hAnsi="Sylfaen" w:cs="Sylfaen"/>
                <w:b/>
                <w:sz w:val="24"/>
                <w:szCs w:val="24"/>
                <w:lang w:val="hy-AM"/>
              </w:rPr>
              <w:t>Հաստատության ջրամատակարարումը</w:t>
            </w:r>
            <w:r w:rsidRPr="00AC072D">
              <w:rPr>
                <w:rFonts w:ascii="Sylfaen" w:hAnsi="Sylfaen" w:cs="Sylfaen"/>
                <w:i/>
                <w:iCs/>
                <w:sz w:val="24"/>
                <w:szCs w:val="24"/>
                <w:lang w:val="hy-AM"/>
              </w:rPr>
              <w:t>(լրացնել համապատասխան սյունակը)</w:t>
            </w:r>
          </w:p>
        </w:tc>
      </w:tr>
      <w:tr w:rsidR="00A52CB8" w:rsidRPr="009B1A6C" w:rsidTr="00DD70A1">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A52CB8" w:rsidRPr="00AC072D" w:rsidRDefault="00A52CB8" w:rsidP="00E33324">
            <w:pPr>
              <w:pStyle w:val="ListParagraph"/>
              <w:spacing w:line="360" w:lineRule="auto"/>
              <w:ind w:left="0"/>
              <w:rPr>
                <w:rFonts w:ascii="Sylfaen" w:hAnsi="Sylfaen" w:cs="Sylfaen"/>
                <w:b/>
                <w:i/>
                <w:iCs/>
                <w:sz w:val="24"/>
                <w:szCs w:val="24"/>
                <w:lang w:val="hy-AM"/>
              </w:rPr>
            </w:pPr>
            <w:r w:rsidRPr="00AC072D">
              <w:rPr>
                <w:rFonts w:ascii="Sylfaen" w:hAnsi="Sylfaen" w:cs="Sylfaen"/>
                <w:b/>
                <w:sz w:val="24"/>
                <w:szCs w:val="24"/>
                <w:lang w:val="hy-AM"/>
              </w:rPr>
              <w:t xml:space="preserve">Ապահովված է շուրջօրյա հոսող խմելու ջրով </w:t>
            </w:r>
            <w:r w:rsidRPr="00D724BC">
              <w:rPr>
                <w:rFonts w:ascii="Sylfaen" w:hAnsi="Sylfaen" w:cs="Sylfaen"/>
                <w:i/>
                <w:iCs/>
                <w:sz w:val="24"/>
                <w:szCs w:val="24"/>
                <w:lang w:val="hy-AM"/>
              </w:rPr>
              <w:t>(ընդգծել այո կամ ոչ բառերը)</w:t>
            </w:r>
          </w:p>
        </w:tc>
        <w:tc>
          <w:tcPr>
            <w:tcW w:w="3544" w:type="dxa"/>
            <w:gridSpan w:val="4"/>
            <w:tcBorders>
              <w:top w:val="single" w:sz="4" w:space="0" w:color="auto"/>
              <w:left w:val="single" w:sz="4" w:space="0" w:color="auto"/>
              <w:bottom w:val="single" w:sz="4" w:space="0" w:color="auto"/>
              <w:right w:val="single" w:sz="4" w:space="0" w:color="auto"/>
            </w:tcBorders>
          </w:tcPr>
          <w:p w:rsidR="00A52CB8" w:rsidRPr="00AC072D" w:rsidRDefault="00A52CB8" w:rsidP="00E33324">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Ապահովված է հոսող խմելու ջրով</w:t>
            </w:r>
          </w:p>
        </w:tc>
        <w:tc>
          <w:tcPr>
            <w:tcW w:w="411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18"/>
                <w:szCs w:val="18"/>
                <w:lang w:val="hy-AM"/>
              </w:rPr>
            </w:pPr>
            <w:r w:rsidRPr="00AC072D">
              <w:rPr>
                <w:rFonts w:ascii="Sylfaen" w:hAnsi="Sylfaen" w:cs="Sylfaen"/>
                <w:b/>
                <w:sz w:val="18"/>
                <w:szCs w:val="18"/>
                <w:lang w:val="hy-AM"/>
              </w:rPr>
              <w:t>Ապահովված չէ հոսող խմելու ջրով</w:t>
            </w:r>
          </w:p>
        </w:tc>
      </w:tr>
      <w:tr w:rsidR="00A52CB8" w:rsidRPr="009B1A6C" w:rsidTr="00DD70A1">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b/>
                <w:sz w:val="24"/>
                <w:szCs w:val="24"/>
                <w:lang w:val="hy-AM"/>
              </w:rPr>
            </w:pPr>
            <w:r w:rsidRPr="00AC072D">
              <w:rPr>
                <w:rFonts w:ascii="Sylfaen" w:hAnsi="Sylfaen" w:cs="Sylfaen"/>
                <w:b/>
                <w:sz w:val="24"/>
                <w:szCs w:val="24"/>
                <w:lang w:val="hy-AM"/>
              </w:rPr>
              <w:t>այո</w:t>
            </w:r>
          </w:p>
        </w:tc>
        <w:tc>
          <w:tcPr>
            <w:tcW w:w="3544" w:type="dxa"/>
            <w:gridSpan w:val="4"/>
            <w:tcBorders>
              <w:top w:val="single" w:sz="4" w:space="0" w:color="auto"/>
              <w:left w:val="single" w:sz="4" w:space="0" w:color="auto"/>
              <w:bottom w:val="single" w:sz="4" w:space="0" w:color="auto"/>
              <w:right w:val="single" w:sz="4" w:space="0" w:color="auto"/>
            </w:tcBorders>
          </w:tcPr>
          <w:p w:rsidR="00A52CB8" w:rsidRPr="00D724BC" w:rsidRDefault="00A52CB8" w:rsidP="000A40E7">
            <w:pPr>
              <w:pStyle w:val="ListParagraph"/>
              <w:spacing w:line="360" w:lineRule="auto"/>
              <w:ind w:left="0"/>
              <w:rPr>
                <w:rFonts w:ascii="Sylfaen" w:hAnsi="Sylfaen" w:cs="Sylfaen"/>
                <w:b/>
                <w:sz w:val="24"/>
                <w:szCs w:val="24"/>
                <w:lang w:val="hy-AM"/>
              </w:rPr>
            </w:pPr>
            <w:r w:rsidRPr="00D724BC">
              <w:rPr>
                <w:rFonts w:ascii="Sylfaen" w:hAnsi="Sylfaen" w:cs="Sylfaen"/>
                <w:b/>
                <w:sz w:val="24"/>
                <w:szCs w:val="24"/>
                <w:lang w:val="hy-AM"/>
              </w:rPr>
              <w:t xml:space="preserve">Օրեկան քանի՞ ժամ է ջրամատակարարումը </w:t>
            </w:r>
          </w:p>
        </w:tc>
        <w:tc>
          <w:tcPr>
            <w:tcW w:w="411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i/>
                <w:iCs/>
                <w:sz w:val="18"/>
                <w:szCs w:val="18"/>
                <w:lang w:val="hy-AM"/>
              </w:rPr>
            </w:pPr>
          </w:p>
        </w:tc>
      </w:tr>
      <w:tr w:rsidR="00A52CB8" w:rsidRPr="00AC072D" w:rsidTr="00DD70A1">
        <w:trPr>
          <w:trHeight w:val="570"/>
        </w:trPr>
        <w:tc>
          <w:tcPr>
            <w:tcW w:w="3544" w:type="dxa"/>
            <w:gridSpan w:val="3"/>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hy-AM"/>
              </w:rPr>
            </w:pPr>
          </w:p>
        </w:tc>
        <w:tc>
          <w:tcPr>
            <w:tcW w:w="3544" w:type="dxa"/>
            <w:gridSpan w:val="4"/>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center"/>
              <w:rPr>
                <w:rFonts w:ascii="Sylfaen" w:hAnsi="Sylfaen" w:cs="Sylfaen"/>
                <w:b/>
                <w:sz w:val="24"/>
                <w:szCs w:val="24"/>
                <w:lang w:val="en-US"/>
              </w:rPr>
            </w:pPr>
            <w:r w:rsidRPr="00AC072D">
              <w:rPr>
                <w:rFonts w:ascii="Sylfaen" w:hAnsi="Sylfaen" w:cs="Sylfaen"/>
                <w:b/>
                <w:sz w:val="24"/>
                <w:szCs w:val="24"/>
                <w:lang w:val="en-US"/>
              </w:rPr>
              <w:t>24 ժամ</w:t>
            </w:r>
          </w:p>
        </w:tc>
        <w:tc>
          <w:tcPr>
            <w:tcW w:w="411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C8130D">
            <w:pPr>
              <w:pStyle w:val="ListParagraph"/>
              <w:spacing w:line="360" w:lineRule="auto"/>
              <w:ind w:left="0"/>
              <w:rPr>
                <w:rFonts w:ascii="Sylfaen" w:hAnsi="Sylfaen" w:cs="Sylfaen"/>
                <w:sz w:val="18"/>
                <w:szCs w:val="18"/>
                <w:lang w:val="en-US"/>
              </w:rPr>
            </w:pPr>
          </w:p>
        </w:tc>
      </w:tr>
      <w:tr w:rsidR="00A52CB8" w:rsidRPr="00AC072D" w:rsidTr="00DD70A1">
        <w:tc>
          <w:tcPr>
            <w:tcW w:w="11199" w:type="dxa"/>
            <w:gridSpan w:val="9"/>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Հաստատության սանհանգույցները և դրանց վիճակը</w:t>
            </w:r>
          </w:p>
        </w:tc>
      </w:tr>
      <w:tr w:rsidR="00A52CB8" w:rsidRPr="009B1A6C" w:rsidTr="00DD70A1">
        <w:tc>
          <w:tcPr>
            <w:tcW w:w="1134"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bCs/>
                <w:sz w:val="24"/>
                <w:szCs w:val="24"/>
                <w:lang w:val="hy-AM"/>
              </w:rPr>
            </w:pPr>
            <w:r w:rsidRPr="00AC072D">
              <w:rPr>
                <w:rFonts w:ascii="Sylfaen" w:hAnsi="Sylfaen" w:cs="Sylfaen"/>
                <w:b/>
                <w:bCs/>
                <w:sz w:val="24"/>
                <w:szCs w:val="24"/>
                <w:lang w:val="hy-AM"/>
              </w:rPr>
              <w:lastRenderedPageBreak/>
              <w:t xml:space="preserve">Շենքի հարկը </w:t>
            </w:r>
          </w:p>
          <w:p w:rsidR="00A52CB8" w:rsidRPr="00AC072D" w:rsidRDefault="00A52CB8" w:rsidP="000A40E7">
            <w:pPr>
              <w:pStyle w:val="ListParagraph"/>
              <w:spacing w:line="360" w:lineRule="auto"/>
              <w:ind w:left="0"/>
              <w:rPr>
                <w:rFonts w:ascii="Sylfaen" w:hAnsi="Sylfaen"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hy-AM"/>
              </w:rPr>
            </w:pPr>
            <w:r w:rsidRPr="00AC072D">
              <w:rPr>
                <w:rFonts w:ascii="Sylfaen" w:hAnsi="Sylfaen"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Աղջիկների սան-հանգույցի առկայու</w:t>
            </w:r>
          </w:p>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թյունը </w:t>
            </w:r>
            <w:r w:rsidRPr="00D724BC">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Տղաների սան-հանգույցի առկայու</w:t>
            </w:r>
          </w:p>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թյունը</w:t>
            </w:r>
          </w:p>
          <w:p w:rsidR="00A52CB8" w:rsidRPr="00D724BC" w:rsidRDefault="00A52CB8" w:rsidP="000A40E7">
            <w:pPr>
              <w:pStyle w:val="ListParagraph"/>
              <w:spacing w:line="360" w:lineRule="auto"/>
              <w:ind w:left="0"/>
              <w:rPr>
                <w:rFonts w:ascii="Sylfaen" w:hAnsi="Sylfaen" w:cs="Sylfaen"/>
                <w:i/>
                <w:iCs/>
                <w:sz w:val="24"/>
                <w:szCs w:val="24"/>
                <w:lang w:val="hy-AM"/>
              </w:rPr>
            </w:pPr>
            <w:r w:rsidRPr="00D724BC">
              <w:rPr>
                <w:rFonts w:ascii="Sylfaen" w:hAnsi="Sylfaen" w:cs="Sylfaen"/>
                <w:i/>
                <w:iCs/>
                <w:sz w:val="24"/>
                <w:szCs w:val="24"/>
                <w:lang w:val="hy-AM"/>
              </w:rPr>
              <w:t>(ընդգծել այո կամ ոչ բառերը)</w:t>
            </w:r>
          </w:p>
        </w:tc>
        <w:tc>
          <w:tcPr>
            <w:tcW w:w="1560"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Հիգիենայի պարագաների առկայու</w:t>
            </w:r>
          </w:p>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թյունը </w:t>
            </w:r>
            <w:r w:rsidRPr="00D724BC">
              <w:rPr>
                <w:rFonts w:ascii="Sylfaen" w:hAnsi="Sylfaen" w:cs="Sylfaen"/>
                <w:i/>
                <w:iCs/>
                <w:sz w:val="24"/>
                <w:szCs w:val="24"/>
                <w:lang w:val="hy-AM"/>
              </w:rPr>
              <w:t>(ընդգծել այո կամ ոչ բառերը)</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Հարմարեց վածությունը հաշմանդա</w:t>
            </w:r>
          </w:p>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մությունունեցող անձանց կարիքներին</w:t>
            </w:r>
          </w:p>
          <w:p w:rsidR="00A52CB8" w:rsidRPr="00D724BC" w:rsidRDefault="00A52CB8" w:rsidP="00334196">
            <w:pPr>
              <w:pStyle w:val="ListParagraph"/>
              <w:spacing w:line="360" w:lineRule="auto"/>
              <w:ind w:left="0"/>
              <w:rPr>
                <w:rFonts w:ascii="Sylfaen" w:hAnsi="Sylfaen" w:cs="Sylfaen"/>
                <w:i/>
                <w:iCs/>
                <w:sz w:val="24"/>
                <w:szCs w:val="24"/>
                <w:lang w:val="hy-AM"/>
              </w:rPr>
            </w:pPr>
            <w:r w:rsidRPr="00D724BC">
              <w:rPr>
                <w:rFonts w:ascii="Sylfaen" w:hAnsi="Sylfaen" w:cs="Sylfaen"/>
                <w:i/>
                <w:iCs/>
                <w:sz w:val="24"/>
                <w:szCs w:val="24"/>
                <w:lang w:val="hy-AM"/>
              </w:rPr>
              <w:t>(ընդգծել այո կամ ոչ բառերը)</w:t>
            </w:r>
          </w:p>
        </w:tc>
        <w:tc>
          <w:tcPr>
            <w:tcW w:w="2552"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Վերանո րոգված են, թե ոչ </w:t>
            </w:r>
            <w:r w:rsidRPr="00D724BC">
              <w:rPr>
                <w:rFonts w:ascii="Sylfaen" w:hAnsi="Sylfaen" w:cs="Sylfaen"/>
                <w:i/>
                <w:iCs/>
                <w:sz w:val="24"/>
                <w:szCs w:val="24"/>
                <w:lang w:val="hy-AM"/>
              </w:rPr>
              <w:t>(ընդգծել այո կամ ոչ բառերը)</w:t>
            </w:r>
          </w:p>
        </w:tc>
      </w:tr>
      <w:tr w:rsidR="00A52CB8" w:rsidRPr="00AC072D" w:rsidTr="00DD70A1">
        <w:tc>
          <w:tcPr>
            <w:tcW w:w="1134"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en-US"/>
              </w:rPr>
            </w:pPr>
          </w:p>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A52CB8" w:rsidRPr="00AC072D" w:rsidRDefault="00A52CB8" w:rsidP="000A40E7">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A52CB8" w:rsidRPr="00AC072D" w:rsidRDefault="00A52CB8" w:rsidP="000A40E7">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en-US"/>
              </w:rPr>
            </w:pPr>
          </w:p>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2552"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A52CB8" w:rsidRPr="00AC072D" w:rsidRDefault="00A52CB8" w:rsidP="000A40E7">
            <w:pPr>
              <w:pStyle w:val="ListParagraph"/>
              <w:spacing w:line="360" w:lineRule="auto"/>
              <w:ind w:left="0"/>
              <w:jc w:val="both"/>
              <w:rPr>
                <w:rFonts w:ascii="Sylfaen" w:hAnsi="Sylfaen" w:cs="Sylfaen"/>
                <w:sz w:val="24"/>
                <w:szCs w:val="24"/>
                <w:lang w:val="en-US"/>
              </w:rPr>
            </w:pPr>
          </w:p>
        </w:tc>
      </w:tr>
      <w:tr w:rsidR="00A52CB8" w:rsidRPr="00AC072D" w:rsidTr="00DD70A1">
        <w:tc>
          <w:tcPr>
            <w:tcW w:w="1134"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en-US"/>
              </w:rPr>
            </w:pPr>
            <w:r w:rsidRPr="00AC072D">
              <w:rPr>
                <w:rFonts w:ascii="Sylfaen" w:hAnsi="Sylfaen" w:cs="Sylfaen"/>
                <w:sz w:val="24"/>
                <w:szCs w:val="24"/>
                <w:lang w:val="en-US"/>
              </w:rPr>
              <w:t>2</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A52CB8" w:rsidRPr="00AC072D" w:rsidRDefault="00D724BC" w:rsidP="000A40E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A52CB8" w:rsidRPr="00AC072D" w:rsidRDefault="00A52CB8" w:rsidP="000A40E7">
            <w:pPr>
              <w:pStyle w:val="ListParagraph"/>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p>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1560"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A52CB8" w:rsidRPr="00AC072D" w:rsidRDefault="00A52CB8" w:rsidP="000A40E7">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2552"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A52CB8" w:rsidRPr="00AC072D" w:rsidRDefault="00A52CB8" w:rsidP="000A40E7">
            <w:pPr>
              <w:pStyle w:val="ListParagraph"/>
              <w:spacing w:line="360" w:lineRule="auto"/>
              <w:ind w:left="0"/>
              <w:jc w:val="both"/>
              <w:rPr>
                <w:rFonts w:ascii="Sylfaen" w:hAnsi="Sylfaen" w:cs="Sylfaen"/>
                <w:sz w:val="24"/>
                <w:szCs w:val="24"/>
                <w:lang w:val="en-US"/>
              </w:rPr>
            </w:pPr>
          </w:p>
        </w:tc>
      </w:tr>
      <w:tr w:rsidR="00A52CB8" w:rsidRPr="00AC072D" w:rsidTr="00DD70A1">
        <w:tc>
          <w:tcPr>
            <w:tcW w:w="1134"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en-US"/>
              </w:rPr>
              <w:t>3</w:t>
            </w:r>
            <w:r w:rsidRPr="00AC072D">
              <w:rPr>
                <w:rFonts w:ascii="Sylfaen" w:hAnsi="Sylfaen" w:cs="Sylfaen"/>
                <w:sz w:val="24"/>
                <w:szCs w:val="24"/>
                <w:lang w:val="hy-AM"/>
              </w:rPr>
              <w:t>-</w:t>
            </w:r>
            <w:r w:rsidRPr="00AC072D">
              <w:rPr>
                <w:rFonts w:ascii="Sylfaen" w:hAnsi="Sylfaen" w:cs="Sylfaen"/>
                <w:sz w:val="24"/>
                <w:szCs w:val="24"/>
                <w:lang w:val="en-US"/>
              </w:rPr>
              <w:t>րդ</w:t>
            </w:r>
            <w:r w:rsidRPr="00AC072D">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A52CB8" w:rsidRPr="00AC072D" w:rsidRDefault="00D724BC" w:rsidP="000A40E7">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en-US"/>
              </w:rPr>
            </w:pPr>
            <w:r w:rsidRPr="00AC072D">
              <w:rPr>
                <w:rFonts w:ascii="Sylfaen" w:hAnsi="Sylfaen" w:cs="Sylfaen"/>
                <w:b/>
                <w:sz w:val="24"/>
                <w:szCs w:val="24"/>
                <w:lang w:val="hy-AM"/>
              </w:rPr>
              <w:t>Այո</w:t>
            </w:r>
          </w:p>
        </w:tc>
        <w:tc>
          <w:tcPr>
            <w:tcW w:w="1417"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A52CB8" w:rsidRPr="00AC072D" w:rsidRDefault="00A52CB8" w:rsidP="000A40E7">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Այո</w:t>
            </w:r>
          </w:p>
          <w:p w:rsidR="00A52CB8" w:rsidRPr="00AC072D" w:rsidRDefault="00A52CB8" w:rsidP="000A40E7">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p>
          <w:p w:rsidR="00A52CB8" w:rsidRPr="00AC072D" w:rsidRDefault="00A52CB8"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Ոչ</w:t>
            </w:r>
          </w:p>
        </w:tc>
        <w:tc>
          <w:tcPr>
            <w:tcW w:w="2552" w:type="dxa"/>
            <w:tcBorders>
              <w:top w:val="single" w:sz="4" w:space="0" w:color="auto"/>
              <w:left w:val="single" w:sz="4" w:space="0" w:color="auto"/>
              <w:bottom w:val="single" w:sz="4" w:space="0" w:color="auto"/>
              <w:right w:val="single" w:sz="4" w:space="0" w:color="auto"/>
            </w:tcBorders>
          </w:tcPr>
          <w:p w:rsidR="00A52CB8" w:rsidRPr="00AC072D" w:rsidRDefault="00A52CB8"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A52CB8" w:rsidRPr="00AC072D" w:rsidRDefault="00A52CB8" w:rsidP="000A40E7">
            <w:pPr>
              <w:pStyle w:val="ListParagraph"/>
              <w:spacing w:line="360" w:lineRule="auto"/>
              <w:ind w:left="0"/>
              <w:jc w:val="both"/>
              <w:rPr>
                <w:rFonts w:ascii="Sylfaen" w:hAnsi="Sylfaen" w:cs="Sylfaen"/>
                <w:sz w:val="24"/>
                <w:szCs w:val="24"/>
                <w:lang w:val="en-US"/>
              </w:rPr>
            </w:pPr>
          </w:p>
        </w:tc>
      </w:tr>
    </w:tbl>
    <w:p w:rsidR="00C41597" w:rsidRPr="00C41597" w:rsidRDefault="00C41597" w:rsidP="009E5DEC">
      <w:pPr>
        <w:spacing w:line="360" w:lineRule="auto"/>
        <w:ind w:firstLine="720"/>
        <w:rPr>
          <w:rFonts w:ascii="Sylfaen" w:hAnsi="Sylfaen" w:cs="Sylfaen"/>
          <w:bCs/>
          <w:iCs/>
          <w:sz w:val="16"/>
          <w:szCs w:val="16"/>
          <w:lang w:val="en-US"/>
        </w:rPr>
      </w:pPr>
      <w:r w:rsidRPr="00C41597">
        <w:rPr>
          <w:rFonts w:ascii="GHEA Grapalat" w:hAnsi="GHEA Grapalat" w:cs="Sylfaen"/>
          <w:i/>
          <w:iCs/>
          <w:sz w:val="16"/>
          <w:szCs w:val="16"/>
          <w:lang w:val="hy-AM"/>
        </w:rPr>
        <w:t>Վերլուծել ջրամատակարարման և սանհագույցների հետ կապված վիճակն ու խնդիրները և կատարել եզրահանգումներ ու մեկնաբանություններ:</w:t>
      </w:r>
    </w:p>
    <w:p w:rsidR="000107E2" w:rsidRPr="003C0EA3" w:rsidRDefault="002E31F1" w:rsidP="009E5DEC">
      <w:pPr>
        <w:spacing w:line="360" w:lineRule="auto"/>
        <w:ind w:firstLine="720"/>
        <w:rPr>
          <w:rFonts w:ascii="Sylfaen" w:hAnsi="Sylfaen" w:cs="Sylfaen"/>
          <w:bCs/>
          <w:i/>
          <w:iCs/>
          <w:sz w:val="24"/>
          <w:szCs w:val="24"/>
          <w:lang w:val="en-US"/>
        </w:rPr>
      </w:pPr>
      <w:r w:rsidRPr="003C0EA3">
        <w:rPr>
          <w:rFonts w:ascii="Sylfaen" w:hAnsi="Sylfaen" w:cs="Sylfaen"/>
          <w:bCs/>
          <w:i/>
          <w:iCs/>
          <w:sz w:val="24"/>
          <w:szCs w:val="24"/>
          <w:lang w:val="en-US"/>
        </w:rPr>
        <w:t xml:space="preserve">Հաստատությունում </w:t>
      </w:r>
      <w:r w:rsidR="004037BA">
        <w:rPr>
          <w:rFonts w:ascii="Sylfaen" w:hAnsi="Sylfaen" w:cs="Sylfaen"/>
          <w:bCs/>
          <w:i/>
          <w:iCs/>
          <w:sz w:val="24"/>
          <w:szCs w:val="24"/>
          <w:lang w:val="en-US"/>
        </w:rPr>
        <w:t xml:space="preserve"> </w:t>
      </w:r>
      <w:r w:rsidRPr="003C0EA3">
        <w:rPr>
          <w:rFonts w:ascii="Sylfaen" w:hAnsi="Sylfaen" w:cs="Sylfaen"/>
          <w:bCs/>
          <w:i/>
          <w:iCs/>
          <w:sz w:val="24"/>
          <w:szCs w:val="24"/>
          <w:lang w:val="en-US"/>
        </w:rPr>
        <w:t>ջրամատակարար</w:t>
      </w:r>
      <w:r w:rsidR="004037BA">
        <w:rPr>
          <w:rFonts w:ascii="Sylfaen" w:hAnsi="Sylfaen" w:cs="Sylfaen"/>
          <w:bCs/>
          <w:i/>
          <w:iCs/>
          <w:sz w:val="24"/>
          <w:szCs w:val="24"/>
          <w:lang w:val="en-US"/>
        </w:rPr>
        <w:t>ման հետ կապված խնդիրներ չունենք</w:t>
      </w:r>
      <w:r w:rsidRPr="003C0EA3">
        <w:rPr>
          <w:rFonts w:ascii="Sylfaen" w:hAnsi="Sylfaen" w:cs="Sylfaen"/>
          <w:bCs/>
          <w:i/>
          <w:iCs/>
          <w:sz w:val="24"/>
          <w:szCs w:val="24"/>
          <w:lang w:val="en-US"/>
        </w:rPr>
        <w:t>,</w:t>
      </w:r>
      <w:r w:rsidR="004037BA">
        <w:rPr>
          <w:rFonts w:ascii="Sylfaen" w:hAnsi="Sylfaen" w:cs="Sylfaen"/>
          <w:bCs/>
          <w:i/>
          <w:iCs/>
          <w:sz w:val="24"/>
          <w:szCs w:val="24"/>
          <w:lang w:val="en-US"/>
        </w:rPr>
        <w:t xml:space="preserve"> </w:t>
      </w:r>
      <w:r w:rsidRPr="003C0EA3">
        <w:rPr>
          <w:rFonts w:ascii="Sylfaen" w:hAnsi="Sylfaen" w:cs="Sylfaen"/>
          <w:bCs/>
          <w:i/>
          <w:iCs/>
          <w:sz w:val="24"/>
          <w:szCs w:val="24"/>
          <w:lang w:val="en-US"/>
        </w:rPr>
        <w:t xml:space="preserve"> խմելու </w:t>
      </w:r>
      <w:r w:rsidR="004037BA">
        <w:rPr>
          <w:rFonts w:ascii="Sylfaen" w:hAnsi="Sylfaen" w:cs="Sylfaen"/>
          <w:bCs/>
          <w:i/>
          <w:iCs/>
          <w:sz w:val="24"/>
          <w:szCs w:val="24"/>
          <w:lang w:val="en-US"/>
        </w:rPr>
        <w:t xml:space="preserve"> </w:t>
      </w:r>
      <w:r w:rsidR="009B1A6C">
        <w:rPr>
          <w:rFonts w:ascii="Sylfaen" w:hAnsi="Sylfaen" w:cs="Sylfaen"/>
          <w:bCs/>
          <w:i/>
          <w:iCs/>
          <w:sz w:val="24"/>
          <w:szCs w:val="24"/>
          <w:lang w:val="en-US"/>
        </w:rPr>
        <w:t xml:space="preserve">ջուրը շուրջօրիա </w:t>
      </w:r>
      <w:r w:rsidRPr="003C0EA3">
        <w:rPr>
          <w:rFonts w:ascii="Sylfaen" w:hAnsi="Sylfaen" w:cs="Sylfaen"/>
          <w:bCs/>
          <w:i/>
          <w:iCs/>
          <w:sz w:val="24"/>
          <w:szCs w:val="24"/>
          <w:lang w:val="en-US"/>
        </w:rPr>
        <w:t xml:space="preserve"> է</w:t>
      </w:r>
      <w:r w:rsidR="009B1A6C">
        <w:rPr>
          <w:rFonts w:ascii="Sylfaen" w:hAnsi="Sylfaen" w:cs="Sylfaen"/>
          <w:bCs/>
          <w:i/>
          <w:iCs/>
          <w:sz w:val="24"/>
          <w:szCs w:val="24"/>
          <w:lang w:val="en-US"/>
        </w:rPr>
        <w:t xml:space="preserve">, </w:t>
      </w:r>
      <w:r w:rsidRPr="003C0EA3">
        <w:rPr>
          <w:rFonts w:ascii="Sylfaen" w:hAnsi="Sylfaen" w:cs="Sylfaen"/>
          <w:bCs/>
          <w:i/>
          <w:iCs/>
          <w:sz w:val="24"/>
          <w:szCs w:val="24"/>
          <w:lang w:val="en-US"/>
        </w:rPr>
        <w:t xml:space="preserve"> սակայն խողովակները բավականին հին են և ցանկալի է դրանք փոխարինել նորերով:</w:t>
      </w:r>
      <w:r w:rsidR="004037BA">
        <w:rPr>
          <w:rFonts w:ascii="Sylfaen" w:hAnsi="Sylfaen" w:cs="Sylfaen"/>
          <w:bCs/>
          <w:i/>
          <w:iCs/>
          <w:sz w:val="24"/>
          <w:szCs w:val="24"/>
          <w:lang w:val="en-US"/>
        </w:rPr>
        <w:t xml:space="preserve"> </w:t>
      </w:r>
      <w:r w:rsidRPr="003C0EA3">
        <w:rPr>
          <w:rFonts w:ascii="Sylfaen" w:hAnsi="Sylfaen" w:cs="Sylfaen"/>
          <w:bCs/>
          <w:i/>
          <w:iCs/>
          <w:sz w:val="24"/>
          <w:szCs w:val="24"/>
          <w:lang w:val="en-US"/>
        </w:rPr>
        <w:t>Դպրոցում առկա է կոյուղու արտահանման խնդիր</w:t>
      </w:r>
      <w:r w:rsidR="009B1A6C">
        <w:rPr>
          <w:rFonts w:ascii="Sylfaen" w:hAnsi="Sylfaen" w:cs="Sylfaen"/>
          <w:bCs/>
          <w:i/>
          <w:iCs/>
          <w:sz w:val="24"/>
          <w:szCs w:val="24"/>
          <w:lang w:val="en-US"/>
        </w:rPr>
        <w:t xml:space="preserve">, </w:t>
      </w:r>
      <w:r w:rsidRPr="003C0EA3">
        <w:rPr>
          <w:rFonts w:ascii="Sylfaen" w:hAnsi="Sylfaen" w:cs="Sylfaen"/>
          <w:bCs/>
          <w:i/>
          <w:iCs/>
          <w:sz w:val="24"/>
          <w:szCs w:val="24"/>
          <w:lang w:val="en-US"/>
        </w:rPr>
        <w:t xml:space="preserve"> պարբերաբար ստիպված ենք լինում հրավիրելու մասնագետների խումբ:</w:t>
      </w:r>
    </w:p>
    <w:p w:rsidR="0001403D" w:rsidRPr="0001403D" w:rsidRDefault="0001403D" w:rsidP="000107E2">
      <w:pPr>
        <w:pStyle w:val="ListParagraph"/>
        <w:spacing w:line="360" w:lineRule="auto"/>
        <w:ind w:left="0"/>
        <w:jc w:val="both"/>
        <w:rPr>
          <w:rFonts w:ascii="Sylfaen" w:hAnsi="Sylfaen" w:cs="Sylfaen"/>
          <w:b/>
          <w:bCs/>
          <w:i/>
          <w:iCs/>
          <w:sz w:val="24"/>
          <w:szCs w:val="24"/>
          <w:u w:val="single"/>
          <w:lang w:val="en-US"/>
        </w:rPr>
      </w:pPr>
    </w:p>
    <w:p w:rsidR="000107E2" w:rsidRPr="00AC072D" w:rsidRDefault="000107E2" w:rsidP="000107E2">
      <w:pPr>
        <w:pStyle w:val="ListParagraph"/>
        <w:spacing w:line="360" w:lineRule="auto"/>
        <w:ind w:left="0"/>
        <w:jc w:val="both"/>
        <w:rPr>
          <w:rFonts w:ascii="Sylfaen" w:hAnsi="Sylfaen" w:cs="Sylfaen"/>
          <w:b/>
          <w:bCs/>
          <w:i/>
          <w:iCs/>
          <w:sz w:val="24"/>
          <w:szCs w:val="24"/>
          <w:u w:val="single"/>
          <w:lang w:val="hy-AM"/>
        </w:rPr>
      </w:pPr>
      <w:r w:rsidRPr="00AC072D">
        <w:rPr>
          <w:rFonts w:ascii="Sylfaen" w:hAnsi="Sylfaen" w:cs="Sylfaen"/>
          <w:b/>
          <w:bCs/>
          <w:i/>
          <w:iCs/>
          <w:sz w:val="24"/>
          <w:szCs w:val="24"/>
          <w:u w:val="single"/>
          <w:lang w:val="hy-AM"/>
        </w:rPr>
        <w:t xml:space="preserve">Աղյուսակ 15. Տվյալներ </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ուսումնական </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հաստատությունում</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 սննդի </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կետի</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 առկայության </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և</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 xml:space="preserve"> սննդի կազմակերպման </w:t>
      </w:r>
      <w:r w:rsidR="00B915C2" w:rsidRPr="00B915C2">
        <w:rPr>
          <w:rFonts w:ascii="Sylfaen" w:hAnsi="Sylfaen" w:cs="Sylfaen"/>
          <w:b/>
          <w:bCs/>
          <w:i/>
          <w:iCs/>
          <w:sz w:val="24"/>
          <w:szCs w:val="24"/>
          <w:u w:val="single"/>
          <w:lang w:val="hy-AM"/>
        </w:rPr>
        <w:t xml:space="preserve"> </w:t>
      </w:r>
      <w:r w:rsidRPr="00AC072D">
        <w:rPr>
          <w:rFonts w:ascii="Sylfaen" w:hAnsi="Sylfaen" w:cs="Sylfaen"/>
          <w:b/>
          <w:bCs/>
          <w:i/>
          <w:iCs/>
          <w:sz w:val="24"/>
          <w:szCs w:val="24"/>
          <w:u w:val="single"/>
          <w:lang w:val="hy-AM"/>
        </w:rPr>
        <w:t>վերաբերյալ</w:t>
      </w:r>
    </w:p>
    <w:p w:rsidR="000107E2" w:rsidRPr="00AC072D" w:rsidRDefault="000107E2" w:rsidP="000107E2">
      <w:pPr>
        <w:pStyle w:val="ListParagraph"/>
        <w:spacing w:line="360" w:lineRule="auto"/>
        <w:ind w:left="90" w:hanging="90"/>
        <w:jc w:val="both"/>
        <w:rPr>
          <w:rFonts w:ascii="Sylfaen" w:hAnsi="Sylfaen" w:cs="Sylfaen"/>
          <w:sz w:val="24"/>
          <w:szCs w:val="24"/>
          <w:lang w:val="en-US"/>
        </w:rPr>
      </w:pPr>
      <w:r w:rsidRPr="00AC072D">
        <w:rPr>
          <w:rFonts w:ascii="Sylfaen" w:hAnsi="Sylfaen" w:cs="Sylfaen"/>
          <w:sz w:val="24"/>
          <w:szCs w:val="24"/>
          <w:lang w:val="hy-AM"/>
        </w:rPr>
        <w:t>Դիտարկման ա</w:t>
      </w:r>
      <w:r w:rsidRPr="00AC072D">
        <w:rPr>
          <w:rFonts w:ascii="Sylfaen" w:hAnsi="Sylfaen" w:cs="Sylfaen"/>
          <w:sz w:val="24"/>
          <w:szCs w:val="24"/>
        </w:rPr>
        <w:t>մսաթիվ</w:t>
      </w:r>
      <w:r w:rsidR="006A114F" w:rsidRPr="00AC072D">
        <w:rPr>
          <w:rFonts w:ascii="Sylfaen" w:hAnsi="Sylfaen" w:cs="Sylfaen"/>
          <w:sz w:val="24"/>
          <w:szCs w:val="24"/>
          <w:lang w:val="en-US"/>
        </w:rPr>
        <w:t>1</w:t>
      </w:r>
      <w:r w:rsidR="006A7CC7">
        <w:rPr>
          <w:rFonts w:ascii="Sylfaen" w:hAnsi="Sylfaen" w:cs="Sylfaen"/>
          <w:sz w:val="24"/>
          <w:szCs w:val="24"/>
          <w:lang w:val="en-US"/>
        </w:rPr>
        <w:t>6</w:t>
      </w:r>
      <w:r w:rsidR="006A114F" w:rsidRPr="00AC072D">
        <w:rPr>
          <w:rFonts w:ascii="Sylfaen" w:hAnsi="Sylfaen" w:cs="Sylfaen"/>
          <w:sz w:val="24"/>
          <w:szCs w:val="24"/>
          <w:lang w:val="en-US"/>
        </w:rPr>
        <w:t>.09.201</w:t>
      </w:r>
      <w:r w:rsidR="002E31F1">
        <w:rPr>
          <w:rFonts w:ascii="Sylfaen" w:hAnsi="Sylfaen" w:cs="Sylfaen"/>
          <w:sz w:val="24"/>
          <w:szCs w:val="24"/>
          <w:lang w:val="en-US"/>
        </w:rPr>
        <w:t>7</w:t>
      </w:r>
      <w:r w:rsidR="006A114F" w:rsidRPr="00AC072D">
        <w:rPr>
          <w:rFonts w:ascii="Sylfaen" w:hAnsi="Sylfaen" w:cs="Sylfaen"/>
          <w:sz w:val="24"/>
          <w:szCs w:val="24"/>
          <w:lang w:val="en-US"/>
        </w:rPr>
        <w:t>թ</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284"/>
        <w:gridCol w:w="142"/>
        <w:gridCol w:w="1984"/>
        <w:gridCol w:w="1701"/>
        <w:gridCol w:w="2410"/>
      </w:tblGrid>
      <w:tr w:rsidR="000107E2" w:rsidRPr="009F067C" w:rsidTr="00DD70A1">
        <w:trPr>
          <w:trHeight w:val="326"/>
        </w:trPr>
        <w:tc>
          <w:tcPr>
            <w:tcW w:w="11057" w:type="dxa"/>
            <w:gridSpan w:val="8"/>
            <w:tcBorders>
              <w:top w:val="single" w:sz="4" w:space="0" w:color="auto"/>
              <w:left w:val="single" w:sz="4" w:space="0" w:color="auto"/>
              <w:bottom w:val="single" w:sz="4" w:space="0" w:color="auto"/>
              <w:right w:val="single" w:sz="4" w:space="0" w:color="auto"/>
            </w:tcBorders>
          </w:tcPr>
          <w:p w:rsidR="000107E2" w:rsidRPr="00AC072D" w:rsidRDefault="000107E2" w:rsidP="0073379A">
            <w:pPr>
              <w:pStyle w:val="ListParagraph"/>
              <w:spacing w:line="360" w:lineRule="auto"/>
              <w:ind w:left="0"/>
              <w:rPr>
                <w:rFonts w:ascii="Sylfaen" w:hAnsi="Sylfaen" w:cs="Sylfaen"/>
                <w:i/>
                <w:iCs/>
                <w:sz w:val="24"/>
                <w:szCs w:val="24"/>
                <w:lang w:val="hy-AM"/>
              </w:rPr>
            </w:pPr>
            <w:r w:rsidRPr="00AC072D">
              <w:rPr>
                <w:rFonts w:ascii="Sylfaen" w:hAnsi="Sylfaen"/>
                <w:b/>
                <w:sz w:val="24"/>
                <w:szCs w:val="24"/>
                <w:lang w:val="hy-AM" w:eastAsia="en-US"/>
              </w:rPr>
              <w:t>Ուսումնական հաստատությունում առկա</w:t>
            </w:r>
            <w:r w:rsidRPr="00AC072D">
              <w:rPr>
                <w:rFonts w:ascii="Sylfaen" w:hAnsi="Sylfaen" w:cs="Sylfaen"/>
                <w:b/>
                <w:sz w:val="24"/>
                <w:szCs w:val="24"/>
                <w:lang w:val="hy-AM"/>
              </w:rPr>
              <w:t xml:space="preserve"> է սննդի կետ, թե ոչ</w:t>
            </w:r>
            <w:r w:rsidR="00B915C2">
              <w:rPr>
                <w:rFonts w:ascii="Sylfaen" w:hAnsi="Sylfaen" w:cs="Sylfaen"/>
                <w:b/>
                <w:sz w:val="24"/>
                <w:szCs w:val="24"/>
                <w:lang w:val="en-US"/>
              </w:rPr>
              <w:t xml:space="preserve"> </w:t>
            </w:r>
            <w:r w:rsidR="004037BA">
              <w:rPr>
                <w:rFonts w:ascii="Sylfaen" w:hAnsi="Sylfaen" w:cs="Sylfaen"/>
                <w:b/>
                <w:sz w:val="24"/>
                <w:szCs w:val="24"/>
                <w:lang w:val="en-US"/>
              </w:rPr>
              <w:t xml:space="preserve"> </w:t>
            </w:r>
            <w:r w:rsidRPr="00AC072D">
              <w:rPr>
                <w:rFonts w:ascii="Sylfaen" w:hAnsi="Sylfaen" w:cs="Sylfaen"/>
                <w:i/>
                <w:iCs/>
                <w:sz w:val="24"/>
                <w:szCs w:val="24"/>
                <w:lang w:val="hy-AM"/>
              </w:rPr>
              <w:t>(ընտրել այո կամ ոչ սյունակը)</w:t>
            </w:r>
          </w:p>
        </w:tc>
      </w:tr>
      <w:tr w:rsidR="000107E2" w:rsidRPr="009B1A6C" w:rsidTr="00DD70A1">
        <w:trPr>
          <w:trHeight w:val="1124"/>
        </w:trPr>
        <w:tc>
          <w:tcPr>
            <w:tcW w:w="4820" w:type="dxa"/>
            <w:gridSpan w:val="4"/>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Այո </w:t>
            </w:r>
          </w:p>
        </w:tc>
        <w:tc>
          <w:tcPr>
            <w:tcW w:w="6237" w:type="dxa"/>
            <w:gridSpan w:val="4"/>
            <w:tcBorders>
              <w:top w:val="single" w:sz="4" w:space="0" w:color="auto"/>
              <w:left w:val="single" w:sz="4" w:space="0" w:color="auto"/>
              <w:bottom w:val="single" w:sz="4" w:space="0" w:color="auto"/>
              <w:right w:val="single" w:sz="4" w:space="0" w:color="auto"/>
            </w:tcBorders>
          </w:tcPr>
          <w:p w:rsidR="000107E2" w:rsidRPr="0073379A" w:rsidRDefault="000107E2" w:rsidP="00CF6185">
            <w:pPr>
              <w:pStyle w:val="ListParagraph"/>
              <w:spacing w:line="360" w:lineRule="auto"/>
              <w:ind w:left="0"/>
              <w:rPr>
                <w:rFonts w:ascii="Sylfaen" w:hAnsi="Sylfaen" w:cs="Sylfaen"/>
                <w:i/>
                <w:iCs/>
                <w:sz w:val="16"/>
                <w:szCs w:val="16"/>
                <w:lang w:val="hy-AM"/>
              </w:rPr>
            </w:pPr>
            <w:r w:rsidRPr="0073379A">
              <w:rPr>
                <w:rFonts w:ascii="Sylfaen" w:hAnsi="Sylfaen" w:cs="Sylfaen"/>
                <w:i/>
                <w:iCs/>
                <w:sz w:val="16"/>
                <w:szCs w:val="16"/>
                <w:lang w:val="hy-AM"/>
              </w:rPr>
              <w:t>(նկարագրել, թե ինչպես է կազմակերպվում սովորողների և աշխատակիցների սննդի ապահովման խնդիրը)</w:t>
            </w:r>
          </w:p>
        </w:tc>
      </w:tr>
      <w:tr w:rsidR="000107E2" w:rsidRPr="009B1A6C" w:rsidTr="00DD70A1">
        <w:trPr>
          <w:trHeight w:val="326"/>
        </w:trPr>
        <w:tc>
          <w:tcPr>
            <w:tcW w:w="11057" w:type="dxa"/>
            <w:gridSpan w:val="8"/>
            <w:tcBorders>
              <w:top w:val="single" w:sz="4" w:space="0" w:color="auto"/>
              <w:left w:val="single" w:sz="4" w:space="0" w:color="auto"/>
              <w:bottom w:val="single" w:sz="4" w:space="0" w:color="auto"/>
              <w:right w:val="single" w:sz="4" w:space="0" w:color="auto"/>
            </w:tcBorders>
          </w:tcPr>
          <w:p w:rsidR="000107E2" w:rsidRPr="00AC072D" w:rsidRDefault="000107E2" w:rsidP="00CF6185">
            <w:pPr>
              <w:spacing w:line="360" w:lineRule="auto"/>
              <w:jc w:val="both"/>
              <w:rPr>
                <w:rFonts w:ascii="Sylfaen" w:hAnsi="Sylfaen" w:cs="Sylfaen"/>
                <w:i/>
                <w:iCs/>
                <w:sz w:val="24"/>
                <w:szCs w:val="24"/>
                <w:lang w:val="hy-AM"/>
              </w:rPr>
            </w:pPr>
            <w:r w:rsidRPr="00AC072D">
              <w:rPr>
                <w:rFonts w:ascii="Sylfaen" w:hAnsi="Sylfaen" w:cs="Sylfaen"/>
                <w:b/>
                <w:sz w:val="24"/>
                <w:szCs w:val="24"/>
                <w:lang w:val="hy-AM"/>
              </w:rPr>
              <w:lastRenderedPageBreak/>
              <w:t>Ուսումնական հաստատության սննդի կետում փակցված են առողջ սննդակարգի վերաբերյալ համապատասխան պաստառներ, թե ոչ</w:t>
            </w:r>
            <w:r w:rsidR="004037BA" w:rsidRPr="004037BA">
              <w:rPr>
                <w:rFonts w:ascii="Sylfaen" w:hAnsi="Sylfaen" w:cs="Sylfaen"/>
                <w:b/>
                <w:sz w:val="24"/>
                <w:szCs w:val="24"/>
                <w:lang w:val="hy-AM"/>
              </w:rPr>
              <w:t xml:space="preserve"> </w:t>
            </w:r>
            <w:r w:rsidRPr="00AC072D">
              <w:rPr>
                <w:rFonts w:ascii="Sylfaen" w:hAnsi="Sylfaen" w:cs="Sylfaen"/>
                <w:i/>
                <w:iCs/>
                <w:sz w:val="24"/>
                <w:szCs w:val="24"/>
                <w:lang w:val="hy-AM"/>
              </w:rPr>
              <w:t>(ընտրել այո կամ ոչ սյունակը)</w:t>
            </w:r>
          </w:p>
        </w:tc>
      </w:tr>
      <w:tr w:rsidR="000107E2" w:rsidRPr="00AC072D" w:rsidTr="00DD70A1">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b/>
                <w:sz w:val="24"/>
                <w:szCs w:val="24"/>
                <w:lang w:val="hy-AM"/>
              </w:rPr>
            </w:pPr>
            <w:r w:rsidRPr="00AC072D">
              <w:rPr>
                <w:rFonts w:ascii="Sylfaen" w:hAnsi="Sylfaen" w:cs="Sylfaen"/>
                <w:b/>
                <w:sz w:val="24"/>
                <w:szCs w:val="24"/>
                <w:lang w:val="hy-AM"/>
              </w:rPr>
              <w:t xml:space="preserve">Այո </w:t>
            </w:r>
          </w:p>
        </w:tc>
        <w:tc>
          <w:tcPr>
            <w:tcW w:w="6521" w:type="dxa"/>
            <w:gridSpan w:val="5"/>
            <w:tcBorders>
              <w:top w:val="single" w:sz="4" w:space="0" w:color="auto"/>
              <w:left w:val="single" w:sz="4" w:space="0" w:color="auto"/>
              <w:bottom w:val="single" w:sz="4" w:space="0" w:color="auto"/>
              <w:right w:val="single" w:sz="4" w:space="0" w:color="auto"/>
            </w:tcBorders>
          </w:tcPr>
          <w:p w:rsidR="000107E2" w:rsidRPr="006D2D00" w:rsidRDefault="006D2D00" w:rsidP="0042081B">
            <w:pPr>
              <w:spacing w:line="360" w:lineRule="auto"/>
              <w:jc w:val="both"/>
              <w:rPr>
                <w:rFonts w:ascii="Sylfaen" w:hAnsi="Sylfaen" w:cs="Sylfaen"/>
                <w:lang w:val="en-US"/>
              </w:rPr>
            </w:pPr>
            <w:r>
              <w:rPr>
                <w:rFonts w:ascii="Sylfaen" w:hAnsi="Sylfaen" w:cs="Sylfaen"/>
                <w:lang w:val="en-US"/>
              </w:rPr>
              <w:t>-</w:t>
            </w:r>
          </w:p>
        </w:tc>
      </w:tr>
      <w:tr w:rsidR="000107E2" w:rsidRPr="00AC072D" w:rsidTr="00DD70A1">
        <w:trPr>
          <w:trHeight w:val="322"/>
        </w:trPr>
        <w:tc>
          <w:tcPr>
            <w:tcW w:w="11057" w:type="dxa"/>
            <w:gridSpan w:val="8"/>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eastAsia="en-US"/>
              </w:rPr>
            </w:pPr>
            <w:r w:rsidRPr="00AC072D">
              <w:rPr>
                <w:rFonts w:ascii="Sylfaen" w:hAnsi="Sylfaen" w:cs="Sylfaen"/>
                <w:b/>
                <w:sz w:val="24"/>
                <w:szCs w:val="24"/>
                <w:lang w:val="hy-AM" w:eastAsia="en-US"/>
              </w:rPr>
              <w:t>Նկարագրել սննդի կետի սանիտարական վիճակը` ըստ հակահամաճարակային ծառայության</w:t>
            </w:r>
          </w:p>
        </w:tc>
      </w:tr>
      <w:tr w:rsidR="000107E2" w:rsidRPr="009B1A6C" w:rsidTr="00DD70A1">
        <w:tc>
          <w:tcPr>
            <w:tcW w:w="1560"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Սննդի կետի տեսակը </w:t>
            </w:r>
            <w:r w:rsidR="0073379A">
              <w:rPr>
                <w:rFonts w:ascii="Sylfaen" w:hAnsi="Sylfaen" w:cs="Sylfaen"/>
                <w:sz w:val="24"/>
                <w:szCs w:val="24"/>
                <w:lang w:val="hy-AM"/>
              </w:rPr>
              <w:t>(բուֆետ, ճաշարան</w:t>
            </w:r>
            <w:r w:rsidRPr="0073379A">
              <w:rPr>
                <w:rFonts w:ascii="Sylfaen" w:hAnsi="Sylfaen" w:cs="Sylfaen"/>
                <w:sz w:val="24"/>
                <w:szCs w:val="24"/>
                <w:lang w:val="hy-AM"/>
              </w:rPr>
              <w:t>)</w:t>
            </w:r>
          </w:p>
        </w:tc>
        <w:tc>
          <w:tcPr>
            <w:tcW w:w="1417"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Միաժա մանակ սնվելու հնարավորություն ունեցող անձնաց թիվը և տարածքը (քմ)</w:t>
            </w:r>
          </w:p>
        </w:tc>
        <w:tc>
          <w:tcPr>
            <w:tcW w:w="1985"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Սառը և տաք հոսող ջրի առկայությունը</w:t>
            </w:r>
          </w:p>
          <w:p w:rsidR="000107E2" w:rsidRPr="0073379A" w:rsidRDefault="000107E2" w:rsidP="0042081B">
            <w:pPr>
              <w:pStyle w:val="ListParagraph"/>
              <w:spacing w:line="360" w:lineRule="auto"/>
              <w:ind w:left="0"/>
              <w:rPr>
                <w:rFonts w:ascii="Sylfaen" w:hAnsi="Sylfaen" w:cs="Sylfaen"/>
                <w:i/>
                <w:iCs/>
                <w:sz w:val="24"/>
                <w:szCs w:val="24"/>
                <w:lang w:val="hy-AM"/>
              </w:rPr>
            </w:pPr>
            <w:r w:rsidRPr="0073379A">
              <w:rPr>
                <w:rFonts w:ascii="Sylfaen" w:hAnsi="Sylfaen" w:cs="Sylfaen"/>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highlight w:val="yellow"/>
                <w:lang w:val="hy-AM"/>
              </w:rPr>
            </w:pPr>
            <w:r w:rsidRPr="00AC072D">
              <w:rPr>
                <w:rFonts w:ascii="Sylfaen" w:hAnsi="Sylfaen" w:cs="Sylfaen"/>
                <w:b/>
                <w:sz w:val="24"/>
                <w:szCs w:val="24"/>
                <w:lang w:val="hy-AM"/>
              </w:rPr>
              <w:t xml:space="preserve">Լվացարանի և հիգիենայի պարագաների առկայությունը </w:t>
            </w:r>
            <w:r w:rsidRPr="0073379A">
              <w:rPr>
                <w:rFonts w:ascii="Sylfaen" w:hAnsi="Sylfaen" w:cs="Sylfaen"/>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Տաք սննդի հնարավորությունը</w:t>
            </w:r>
          </w:p>
          <w:p w:rsidR="000107E2" w:rsidRPr="0073379A" w:rsidRDefault="000107E2" w:rsidP="0042081B">
            <w:pPr>
              <w:pStyle w:val="ListParagraph"/>
              <w:spacing w:line="360" w:lineRule="auto"/>
              <w:ind w:left="0"/>
              <w:rPr>
                <w:rFonts w:ascii="Sylfaen" w:hAnsi="Sylfaen" w:cs="Sylfaen"/>
                <w:i/>
                <w:iCs/>
                <w:sz w:val="24"/>
                <w:szCs w:val="24"/>
                <w:lang w:val="hy-AM"/>
              </w:rPr>
            </w:pPr>
            <w:r w:rsidRPr="0073379A">
              <w:rPr>
                <w:rFonts w:ascii="Sylfaen" w:hAnsi="Sylfaen" w:cs="Sylfaen"/>
                <w:i/>
                <w:iCs/>
                <w:sz w:val="24"/>
                <w:szCs w:val="24"/>
                <w:lang w:val="hy-AM"/>
              </w:rPr>
              <w:t>(ընդգծել այո կամ ոչ բառերը)</w:t>
            </w:r>
          </w:p>
        </w:tc>
        <w:tc>
          <w:tcPr>
            <w:tcW w:w="2410"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Վերանո րոգված է, թե ոչ </w:t>
            </w:r>
          </w:p>
          <w:p w:rsidR="000107E2" w:rsidRPr="0073379A" w:rsidRDefault="000107E2" w:rsidP="0042081B">
            <w:pPr>
              <w:pStyle w:val="ListParagraph"/>
              <w:spacing w:line="360" w:lineRule="auto"/>
              <w:ind w:left="0"/>
              <w:rPr>
                <w:rFonts w:ascii="Sylfaen" w:hAnsi="Sylfaen" w:cs="Sylfaen"/>
                <w:i/>
                <w:iCs/>
                <w:sz w:val="24"/>
                <w:szCs w:val="24"/>
                <w:lang w:val="hy-AM"/>
              </w:rPr>
            </w:pPr>
            <w:r w:rsidRPr="0073379A">
              <w:rPr>
                <w:rFonts w:ascii="Sylfaen" w:hAnsi="Sylfaen" w:cs="Sylfaen"/>
                <w:i/>
                <w:iCs/>
                <w:sz w:val="24"/>
                <w:szCs w:val="24"/>
                <w:lang w:val="hy-AM"/>
              </w:rPr>
              <w:t>(ընդգծել այո կամ ոչ բառերը)</w:t>
            </w:r>
          </w:p>
        </w:tc>
      </w:tr>
      <w:tr w:rsidR="000107E2" w:rsidRPr="00AC072D" w:rsidTr="00DD70A1">
        <w:tc>
          <w:tcPr>
            <w:tcW w:w="1560" w:type="dxa"/>
            <w:tcBorders>
              <w:top w:val="single" w:sz="4" w:space="0" w:color="auto"/>
              <w:left w:val="single" w:sz="4" w:space="0" w:color="auto"/>
              <w:bottom w:val="single" w:sz="4" w:space="0" w:color="auto"/>
              <w:right w:val="single" w:sz="4" w:space="0" w:color="auto"/>
            </w:tcBorders>
          </w:tcPr>
          <w:p w:rsidR="000107E2" w:rsidRPr="00AC072D" w:rsidRDefault="00A044F4" w:rsidP="0042081B">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0107E2" w:rsidRPr="00AC072D" w:rsidRDefault="00A044F4"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53,9</w:t>
            </w:r>
          </w:p>
        </w:tc>
        <w:tc>
          <w:tcPr>
            <w:tcW w:w="1985"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0107E2" w:rsidRPr="00AC072D" w:rsidRDefault="000107E2" w:rsidP="0042081B">
            <w:pPr>
              <w:pStyle w:val="ListParagraph"/>
              <w:spacing w:line="360" w:lineRule="auto"/>
              <w:ind w:left="0"/>
              <w:jc w:val="both"/>
              <w:rPr>
                <w:rFonts w:ascii="Sylfaen" w:hAnsi="Sylfaen"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0107E2" w:rsidRPr="00AC072D" w:rsidRDefault="000107E2" w:rsidP="0042081B">
            <w:pPr>
              <w:pStyle w:val="ListParagraph"/>
              <w:spacing w:line="360" w:lineRule="auto"/>
              <w:ind w:left="0"/>
              <w:jc w:val="both"/>
              <w:rPr>
                <w:rFonts w:ascii="Sylfaen" w:hAnsi="Sylfaen"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sz w:val="20"/>
                <w:szCs w:val="20"/>
                <w:lang w:val="en-US"/>
              </w:rPr>
            </w:pPr>
          </w:p>
          <w:p w:rsidR="000107E2" w:rsidRPr="00AC072D" w:rsidRDefault="000107E2" w:rsidP="0042081B">
            <w:pPr>
              <w:pStyle w:val="ListParagraph"/>
              <w:spacing w:line="360" w:lineRule="auto"/>
              <w:ind w:left="0"/>
              <w:jc w:val="both"/>
              <w:rPr>
                <w:rFonts w:ascii="Sylfaen" w:hAnsi="Sylfaen" w:cs="Sylfaen"/>
                <w:b/>
                <w:sz w:val="24"/>
                <w:szCs w:val="24"/>
              </w:rPr>
            </w:pPr>
            <w:r w:rsidRPr="00AC072D">
              <w:rPr>
                <w:rFonts w:ascii="Sylfaen" w:hAnsi="Sylfaen" w:cs="Sylfaen"/>
                <w:b/>
                <w:sz w:val="24"/>
                <w:szCs w:val="24"/>
                <w:lang w:val="hy-AM"/>
              </w:rPr>
              <w:t>Ոչ</w:t>
            </w:r>
          </w:p>
        </w:tc>
        <w:tc>
          <w:tcPr>
            <w:tcW w:w="2410"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0107E2" w:rsidRPr="00AC072D" w:rsidRDefault="000107E2" w:rsidP="0042081B">
            <w:pPr>
              <w:pStyle w:val="ListParagraph"/>
              <w:spacing w:line="360" w:lineRule="auto"/>
              <w:ind w:left="0"/>
              <w:jc w:val="both"/>
              <w:rPr>
                <w:rFonts w:ascii="Sylfaen" w:hAnsi="Sylfaen" w:cs="Sylfaen"/>
                <w:sz w:val="20"/>
                <w:szCs w:val="20"/>
                <w:lang w:val="en-US"/>
              </w:rPr>
            </w:pPr>
          </w:p>
        </w:tc>
      </w:tr>
    </w:tbl>
    <w:p w:rsidR="006A114F" w:rsidRPr="00AC072D" w:rsidRDefault="006A114F" w:rsidP="006A114F">
      <w:pPr>
        <w:pStyle w:val="ListParagraph"/>
        <w:spacing w:line="360" w:lineRule="auto"/>
        <w:ind w:left="90" w:hanging="90"/>
        <w:jc w:val="both"/>
        <w:rPr>
          <w:rFonts w:ascii="Sylfaen" w:hAnsi="Sylfaen" w:cs="Sylfaen"/>
          <w:sz w:val="24"/>
          <w:szCs w:val="24"/>
          <w:lang w:val="en-US"/>
        </w:rPr>
      </w:pPr>
      <w:r w:rsidRPr="00AC072D">
        <w:rPr>
          <w:rFonts w:ascii="Sylfaen" w:hAnsi="Sylfaen" w:cs="Sylfaen"/>
          <w:sz w:val="24"/>
          <w:szCs w:val="24"/>
          <w:lang w:val="hy-AM"/>
        </w:rPr>
        <w:t>Դիտարկման ա</w:t>
      </w:r>
      <w:r w:rsidRPr="00AC072D">
        <w:rPr>
          <w:rFonts w:ascii="Sylfaen" w:hAnsi="Sylfaen" w:cs="Sylfaen"/>
          <w:sz w:val="24"/>
          <w:szCs w:val="24"/>
        </w:rPr>
        <w:t>մսաթիվ</w:t>
      </w:r>
      <w:r w:rsidRPr="00AC072D">
        <w:rPr>
          <w:rFonts w:ascii="Sylfaen" w:hAnsi="Sylfaen" w:cs="Sylfaen"/>
          <w:sz w:val="24"/>
          <w:szCs w:val="24"/>
          <w:lang w:val="en-US"/>
        </w:rPr>
        <w:t>1</w:t>
      </w:r>
      <w:r w:rsidR="00415FA1">
        <w:rPr>
          <w:rFonts w:ascii="Sylfaen" w:hAnsi="Sylfaen" w:cs="Sylfaen"/>
          <w:sz w:val="24"/>
          <w:szCs w:val="24"/>
          <w:lang w:val="en-US"/>
        </w:rPr>
        <w:t>1</w:t>
      </w:r>
      <w:r w:rsidRPr="00AC072D">
        <w:rPr>
          <w:rFonts w:ascii="Sylfaen" w:hAnsi="Sylfaen" w:cs="Sylfaen"/>
          <w:sz w:val="24"/>
          <w:szCs w:val="24"/>
          <w:lang w:val="en-US"/>
        </w:rPr>
        <w:t>.</w:t>
      </w:r>
      <w:r w:rsidR="002E31F1">
        <w:rPr>
          <w:rFonts w:ascii="Sylfaen" w:hAnsi="Sylfaen" w:cs="Sylfaen"/>
          <w:sz w:val="24"/>
          <w:szCs w:val="24"/>
          <w:lang w:val="en-US"/>
        </w:rPr>
        <w:t>04</w:t>
      </w:r>
      <w:r w:rsidRPr="00AC072D">
        <w:rPr>
          <w:rFonts w:ascii="Sylfaen" w:hAnsi="Sylfaen" w:cs="Sylfaen"/>
          <w:sz w:val="24"/>
          <w:szCs w:val="24"/>
          <w:lang w:val="en-US"/>
        </w:rPr>
        <w:t>.201</w:t>
      </w:r>
      <w:r w:rsidR="002E31F1">
        <w:rPr>
          <w:rFonts w:ascii="Sylfaen" w:hAnsi="Sylfaen" w:cs="Sylfaen"/>
          <w:sz w:val="24"/>
          <w:szCs w:val="24"/>
          <w:lang w:val="en-US"/>
        </w:rPr>
        <w:t>7</w:t>
      </w:r>
      <w:r w:rsidRPr="00AC072D">
        <w:rPr>
          <w:rFonts w:ascii="Sylfaen" w:hAnsi="Sylfaen" w:cs="Sylfaen"/>
          <w:sz w:val="24"/>
          <w:szCs w:val="24"/>
          <w:lang w:val="en-US"/>
        </w:rPr>
        <w:t>թ</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2410"/>
      </w:tblGrid>
      <w:tr w:rsidR="006A114F" w:rsidRPr="009F067C" w:rsidTr="00DD70A1">
        <w:trPr>
          <w:trHeight w:val="326"/>
        </w:trPr>
        <w:tc>
          <w:tcPr>
            <w:tcW w:w="11057" w:type="dxa"/>
            <w:gridSpan w:val="7"/>
            <w:tcBorders>
              <w:top w:val="single" w:sz="4" w:space="0" w:color="auto"/>
              <w:left w:val="single" w:sz="4" w:space="0" w:color="auto"/>
              <w:bottom w:val="single" w:sz="4" w:space="0" w:color="auto"/>
              <w:right w:val="single" w:sz="4" w:space="0" w:color="auto"/>
            </w:tcBorders>
          </w:tcPr>
          <w:p w:rsidR="006A114F" w:rsidRPr="00AC072D" w:rsidRDefault="006A114F" w:rsidP="00470521">
            <w:pPr>
              <w:pStyle w:val="ListParagraph"/>
              <w:spacing w:line="360" w:lineRule="auto"/>
              <w:ind w:left="0"/>
              <w:rPr>
                <w:rFonts w:ascii="Sylfaen" w:hAnsi="Sylfaen" w:cs="Sylfaen"/>
                <w:i/>
                <w:iCs/>
                <w:sz w:val="24"/>
                <w:szCs w:val="24"/>
                <w:lang w:val="hy-AM"/>
              </w:rPr>
            </w:pPr>
            <w:r w:rsidRPr="00AC072D">
              <w:rPr>
                <w:rFonts w:ascii="Sylfaen" w:hAnsi="Sylfaen"/>
                <w:b/>
                <w:sz w:val="24"/>
                <w:szCs w:val="24"/>
                <w:lang w:val="hy-AM" w:eastAsia="en-US"/>
              </w:rPr>
              <w:t>Ուսումնական հաստատությունում առկա</w:t>
            </w:r>
            <w:r w:rsidRPr="00AC072D">
              <w:rPr>
                <w:rFonts w:ascii="Sylfaen" w:hAnsi="Sylfaen" w:cs="Sylfaen"/>
                <w:b/>
                <w:sz w:val="24"/>
                <w:szCs w:val="24"/>
                <w:lang w:val="hy-AM"/>
              </w:rPr>
              <w:t xml:space="preserve"> է սննդի կետ, թե ոչ</w:t>
            </w:r>
            <w:r w:rsidR="004037BA">
              <w:rPr>
                <w:rFonts w:ascii="Sylfaen" w:hAnsi="Sylfaen" w:cs="Sylfaen"/>
                <w:b/>
                <w:sz w:val="24"/>
                <w:szCs w:val="24"/>
                <w:lang w:val="en-US"/>
              </w:rPr>
              <w:t xml:space="preserve"> </w:t>
            </w:r>
            <w:r w:rsidR="00B915C2">
              <w:rPr>
                <w:rFonts w:ascii="Sylfaen" w:hAnsi="Sylfaen" w:cs="Sylfaen"/>
                <w:b/>
                <w:sz w:val="24"/>
                <w:szCs w:val="24"/>
                <w:lang w:val="en-US"/>
              </w:rPr>
              <w:t xml:space="preserve"> </w:t>
            </w:r>
            <w:r w:rsidRPr="00AC072D">
              <w:rPr>
                <w:rFonts w:ascii="Sylfaen" w:hAnsi="Sylfaen" w:cs="Sylfaen"/>
                <w:i/>
                <w:iCs/>
                <w:sz w:val="24"/>
                <w:szCs w:val="24"/>
                <w:lang w:val="hy-AM"/>
              </w:rPr>
              <w:t>(ընտրել այո կամ ոչ սյունակը)</w:t>
            </w:r>
          </w:p>
        </w:tc>
      </w:tr>
      <w:tr w:rsidR="006A114F" w:rsidRPr="00AC072D" w:rsidTr="00DD70A1">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Այո </w:t>
            </w:r>
          </w:p>
        </w:tc>
        <w:tc>
          <w:tcPr>
            <w:tcW w:w="6521" w:type="dxa"/>
            <w:gridSpan w:val="4"/>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i/>
                <w:iCs/>
                <w:sz w:val="24"/>
                <w:szCs w:val="24"/>
                <w:lang w:val="hy-AM"/>
              </w:rPr>
            </w:pPr>
          </w:p>
        </w:tc>
      </w:tr>
      <w:tr w:rsidR="006A114F" w:rsidRPr="00AC072D" w:rsidTr="00DD70A1">
        <w:trPr>
          <w:trHeight w:val="326"/>
        </w:trPr>
        <w:tc>
          <w:tcPr>
            <w:tcW w:w="11057" w:type="dxa"/>
            <w:gridSpan w:val="7"/>
            <w:tcBorders>
              <w:top w:val="single" w:sz="4" w:space="0" w:color="auto"/>
              <w:left w:val="single" w:sz="4" w:space="0" w:color="auto"/>
              <w:bottom w:val="single" w:sz="4" w:space="0" w:color="auto"/>
              <w:right w:val="single" w:sz="4" w:space="0" w:color="auto"/>
            </w:tcBorders>
          </w:tcPr>
          <w:p w:rsidR="006A114F" w:rsidRPr="00AC072D" w:rsidRDefault="006A114F" w:rsidP="00470521">
            <w:pPr>
              <w:spacing w:line="360" w:lineRule="auto"/>
              <w:jc w:val="both"/>
              <w:rPr>
                <w:rFonts w:ascii="Sylfaen" w:hAnsi="Sylfaen" w:cs="Sylfaen"/>
                <w:i/>
                <w:iCs/>
                <w:sz w:val="24"/>
                <w:szCs w:val="24"/>
                <w:lang w:val="en-US"/>
              </w:rPr>
            </w:pPr>
            <w:r w:rsidRPr="00AC072D">
              <w:rPr>
                <w:rFonts w:ascii="Sylfaen" w:hAnsi="Sylfaen" w:cs="Sylfaen"/>
                <w:b/>
                <w:sz w:val="24"/>
                <w:szCs w:val="24"/>
                <w:lang w:val="hy-AM"/>
              </w:rPr>
              <w:t>Ուսումնական հաստատության սննդի կետում փակցված են առողջ սննդակարգի վերաբերյալ համապատասխան պաստառներ, թե ոչ</w:t>
            </w:r>
          </w:p>
        </w:tc>
      </w:tr>
      <w:tr w:rsidR="006A114F" w:rsidRPr="00AC072D" w:rsidTr="00DD70A1">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AC072D" w:rsidRDefault="006A114F" w:rsidP="000A40E7">
            <w:pPr>
              <w:spacing w:line="360" w:lineRule="auto"/>
              <w:jc w:val="both"/>
              <w:rPr>
                <w:rFonts w:ascii="Sylfaen" w:hAnsi="Sylfaen" w:cs="Sylfaen"/>
                <w:b/>
                <w:sz w:val="24"/>
                <w:szCs w:val="24"/>
                <w:lang w:val="hy-AM"/>
              </w:rPr>
            </w:pPr>
            <w:r w:rsidRPr="00AC072D">
              <w:rPr>
                <w:rFonts w:ascii="Sylfaen" w:hAnsi="Sylfaen" w:cs="Sylfaen"/>
                <w:b/>
                <w:sz w:val="24"/>
                <w:szCs w:val="24"/>
                <w:lang w:val="hy-AM"/>
              </w:rPr>
              <w:t xml:space="preserve">Այո </w:t>
            </w:r>
          </w:p>
        </w:tc>
        <w:tc>
          <w:tcPr>
            <w:tcW w:w="6521" w:type="dxa"/>
            <w:gridSpan w:val="4"/>
            <w:tcBorders>
              <w:top w:val="single" w:sz="4" w:space="0" w:color="auto"/>
              <w:left w:val="single" w:sz="4" w:space="0" w:color="auto"/>
              <w:bottom w:val="single" w:sz="4" w:space="0" w:color="auto"/>
              <w:right w:val="single" w:sz="4" w:space="0" w:color="auto"/>
            </w:tcBorders>
          </w:tcPr>
          <w:p w:rsidR="006A114F" w:rsidRPr="00AC072D" w:rsidRDefault="006A114F" w:rsidP="000A40E7">
            <w:pPr>
              <w:spacing w:line="360" w:lineRule="auto"/>
              <w:jc w:val="both"/>
              <w:rPr>
                <w:rFonts w:ascii="Sylfaen" w:hAnsi="Sylfaen" w:cs="Sylfaen"/>
                <w:lang w:val="hy-AM"/>
              </w:rPr>
            </w:pPr>
          </w:p>
        </w:tc>
      </w:tr>
      <w:tr w:rsidR="006A114F" w:rsidRPr="00AC072D" w:rsidTr="00DD70A1">
        <w:tc>
          <w:tcPr>
            <w:tcW w:w="11057" w:type="dxa"/>
            <w:gridSpan w:val="7"/>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eastAsia="en-US"/>
              </w:rPr>
            </w:pPr>
            <w:r w:rsidRPr="00AC072D">
              <w:rPr>
                <w:rFonts w:ascii="Sylfaen" w:hAnsi="Sylfaen" w:cs="Sylfaen"/>
                <w:b/>
                <w:sz w:val="24"/>
                <w:szCs w:val="24"/>
                <w:lang w:val="hy-AM" w:eastAsia="en-US"/>
              </w:rPr>
              <w:t>Նկարագրել սննդի կետի սանիտարական վիճակը` ըստ հակահամաճարակային ծառայության</w:t>
            </w:r>
          </w:p>
        </w:tc>
      </w:tr>
      <w:tr w:rsidR="006A114F" w:rsidRPr="009B1A6C" w:rsidTr="00DD70A1">
        <w:tc>
          <w:tcPr>
            <w:tcW w:w="1560" w:type="dxa"/>
            <w:tcBorders>
              <w:top w:val="single" w:sz="4" w:space="0" w:color="auto"/>
              <w:left w:val="single" w:sz="4" w:space="0" w:color="auto"/>
              <w:bottom w:val="single" w:sz="4" w:space="0" w:color="auto"/>
              <w:right w:val="single" w:sz="4" w:space="0" w:color="auto"/>
            </w:tcBorders>
          </w:tcPr>
          <w:p w:rsidR="006A114F" w:rsidRPr="00AC072D" w:rsidRDefault="006A114F" w:rsidP="00470521">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Սննդի կետի տեսակը </w:t>
            </w:r>
            <w:r w:rsidRPr="00470521">
              <w:rPr>
                <w:rFonts w:ascii="Sylfaen" w:hAnsi="Sylfaen" w:cs="Sylfaen"/>
                <w:sz w:val="24"/>
                <w:szCs w:val="24"/>
                <w:lang w:val="hy-AM"/>
              </w:rPr>
              <w:t>(բուֆետ, ճաշարան)</w:t>
            </w:r>
          </w:p>
        </w:tc>
        <w:tc>
          <w:tcPr>
            <w:tcW w:w="1417"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Միաժա մանակ սնվելու հնարավորություն </w:t>
            </w:r>
            <w:r w:rsidRPr="00AC072D">
              <w:rPr>
                <w:rFonts w:ascii="Sylfaen" w:hAnsi="Sylfaen" w:cs="Sylfaen"/>
                <w:b/>
                <w:sz w:val="24"/>
                <w:szCs w:val="24"/>
                <w:lang w:val="hy-AM"/>
              </w:rPr>
              <w:lastRenderedPageBreak/>
              <w:t>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lastRenderedPageBreak/>
              <w:t>Սառը և տաք հոսող ջրի առկայությունը</w:t>
            </w:r>
          </w:p>
          <w:p w:rsidR="006A114F" w:rsidRPr="00470521" w:rsidRDefault="006A114F" w:rsidP="000A40E7">
            <w:pPr>
              <w:pStyle w:val="ListParagraph"/>
              <w:spacing w:line="360" w:lineRule="auto"/>
              <w:ind w:left="0"/>
              <w:rPr>
                <w:rFonts w:ascii="Sylfaen" w:hAnsi="Sylfaen" w:cs="Sylfaen"/>
                <w:i/>
                <w:iCs/>
                <w:sz w:val="24"/>
                <w:szCs w:val="24"/>
                <w:lang w:val="hy-AM"/>
              </w:rPr>
            </w:pPr>
            <w:r w:rsidRPr="00470521">
              <w:rPr>
                <w:rFonts w:ascii="Sylfaen" w:hAnsi="Sylfaen" w:cs="Sylfaen"/>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highlight w:val="yellow"/>
                <w:lang w:val="hy-AM"/>
              </w:rPr>
            </w:pPr>
            <w:r w:rsidRPr="00AC072D">
              <w:rPr>
                <w:rFonts w:ascii="Sylfaen" w:hAnsi="Sylfaen" w:cs="Sylfaen"/>
                <w:b/>
                <w:sz w:val="24"/>
                <w:szCs w:val="24"/>
                <w:lang w:val="hy-AM"/>
              </w:rPr>
              <w:t xml:space="preserve">Լվացարանի և հիգիենայի պարագաների առկայությունը </w:t>
            </w:r>
            <w:r w:rsidRPr="00470521">
              <w:rPr>
                <w:rFonts w:ascii="Sylfaen" w:hAnsi="Sylfaen" w:cs="Sylfaen"/>
                <w:i/>
                <w:iCs/>
                <w:sz w:val="24"/>
                <w:szCs w:val="24"/>
                <w:lang w:val="hy-AM"/>
              </w:rPr>
              <w:t xml:space="preserve">(ընդգծել այո </w:t>
            </w:r>
            <w:r w:rsidRPr="00470521">
              <w:rPr>
                <w:rFonts w:ascii="Sylfaen" w:hAnsi="Sylfaen" w:cs="Sylfaen"/>
                <w:i/>
                <w:iCs/>
                <w:sz w:val="24"/>
                <w:szCs w:val="24"/>
                <w:lang w:val="hy-AM"/>
              </w:rPr>
              <w:lastRenderedPageBreak/>
              <w:t>կամ ոչ բառերը)</w:t>
            </w:r>
          </w:p>
        </w:tc>
        <w:tc>
          <w:tcPr>
            <w:tcW w:w="1701"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lastRenderedPageBreak/>
              <w:t>Տաք սննդի հնարավորությունը</w:t>
            </w:r>
          </w:p>
          <w:p w:rsidR="006A114F" w:rsidRPr="00470521" w:rsidRDefault="006A114F" w:rsidP="000A40E7">
            <w:pPr>
              <w:pStyle w:val="ListParagraph"/>
              <w:spacing w:line="360" w:lineRule="auto"/>
              <w:ind w:left="0"/>
              <w:rPr>
                <w:rFonts w:ascii="Sylfaen" w:hAnsi="Sylfaen" w:cs="Sylfaen"/>
                <w:i/>
                <w:iCs/>
                <w:sz w:val="24"/>
                <w:szCs w:val="24"/>
                <w:lang w:val="hy-AM"/>
              </w:rPr>
            </w:pPr>
            <w:r w:rsidRPr="00470521">
              <w:rPr>
                <w:rFonts w:ascii="Sylfaen" w:hAnsi="Sylfaen" w:cs="Sylfaen"/>
                <w:i/>
                <w:iCs/>
                <w:sz w:val="24"/>
                <w:szCs w:val="24"/>
                <w:lang w:val="hy-AM"/>
              </w:rPr>
              <w:t xml:space="preserve">(ընդգծել այո կամ ոչ </w:t>
            </w:r>
            <w:r w:rsidRPr="00470521">
              <w:rPr>
                <w:rFonts w:ascii="Sylfaen" w:hAnsi="Sylfaen" w:cs="Sylfaen"/>
                <w:i/>
                <w:iCs/>
                <w:sz w:val="24"/>
                <w:szCs w:val="24"/>
                <w:lang w:val="hy-AM"/>
              </w:rPr>
              <w:lastRenderedPageBreak/>
              <w:t>բառերը)</w:t>
            </w:r>
          </w:p>
        </w:tc>
        <w:tc>
          <w:tcPr>
            <w:tcW w:w="241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lastRenderedPageBreak/>
              <w:t xml:space="preserve">Վերանո րոգված է, թե ոչ </w:t>
            </w:r>
          </w:p>
          <w:p w:rsidR="006A114F" w:rsidRPr="00470521" w:rsidRDefault="006A114F" w:rsidP="000A40E7">
            <w:pPr>
              <w:pStyle w:val="ListParagraph"/>
              <w:spacing w:line="360" w:lineRule="auto"/>
              <w:ind w:left="0"/>
              <w:rPr>
                <w:rFonts w:ascii="Sylfaen" w:hAnsi="Sylfaen" w:cs="Sylfaen"/>
                <w:i/>
                <w:iCs/>
                <w:sz w:val="24"/>
                <w:szCs w:val="24"/>
                <w:lang w:val="hy-AM"/>
              </w:rPr>
            </w:pPr>
            <w:r w:rsidRPr="00470521">
              <w:rPr>
                <w:rFonts w:ascii="Sylfaen" w:hAnsi="Sylfaen" w:cs="Sylfaen"/>
                <w:i/>
                <w:iCs/>
                <w:sz w:val="24"/>
                <w:szCs w:val="24"/>
                <w:lang w:val="hy-AM"/>
              </w:rPr>
              <w:t>(ընդգծել այո կամ ոչ բառերը)</w:t>
            </w:r>
          </w:p>
        </w:tc>
      </w:tr>
      <w:tr w:rsidR="006A114F" w:rsidRPr="00AC072D" w:rsidTr="00DD70A1">
        <w:tc>
          <w:tcPr>
            <w:tcW w:w="156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lastRenderedPageBreak/>
              <w:t>բուֆետ</w:t>
            </w:r>
          </w:p>
        </w:tc>
        <w:tc>
          <w:tcPr>
            <w:tcW w:w="1417"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6A114F" w:rsidRPr="00AC072D" w:rsidRDefault="006A114F" w:rsidP="000A40E7">
            <w:pPr>
              <w:pStyle w:val="ListParagraph"/>
              <w:spacing w:line="360" w:lineRule="auto"/>
              <w:ind w:left="0"/>
              <w:jc w:val="both"/>
              <w:rPr>
                <w:rFonts w:ascii="Sylfaen" w:hAnsi="Sylfaen"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6A114F" w:rsidRPr="00AC072D" w:rsidRDefault="006A114F" w:rsidP="000A40E7">
            <w:pPr>
              <w:pStyle w:val="ListParagraph"/>
              <w:spacing w:line="360" w:lineRule="auto"/>
              <w:ind w:left="0"/>
              <w:jc w:val="both"/>
              <w:rPr>
                <w:rFonts w:ascii="Sylfaen" w:hAnsi="Sylfaen"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sz w:val="20"/>
                <w:szCs w:val="20"/>
                <w:lang w:val="hy-AM"/>
              </w:rPr>
            </w:pPr>
          </w:p>
          <w:p w:rsidR="006A114F" w:rsidRPr="00AC072D" w:rsidRDefault="006A114F" w:rsidP="000A40E7">
            <w:pPr>
              <w:pStyle w:val="ListParagraph"/>
              <w:spacing w:line="360" w:lineRule="auto"/>
              <w:ind w:left="0"/>
              <w:jc w:val="both"/>
              <w:rPr>
                <w:rFonts w:ascii="Sylfaen" w:hAnsi="Sylfaen" w:cs="Sylfaen"/>
                <w:b/>
                <w:sz w:val="24"/>
                <w:szCs w:val="24"/>
              </w:rPr>
            </w:pPr>
            <w:r w:rsidRPr="00AC072D">
              <w:rPr>
                <w:rFonts w:ascii="Sylfaen" w:hAnsi="Sylfaen" w:cs="Sylfaen"/>
                <w:b/>
                <w:sz w:val="24"/>
                <w:szCs w:val="24"/>
                <w:lang w:val="hy-AM"/>
              </w:rPr>
              <w:t>Ոչ</w:t>
            </w:r>
          </w:p>
        </w:tc>
        <w:tc>
          <w:tcPr>
            <w:tcW w:w="241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6A114F" w:rsidRPr="00AC072D" w:rsidRDefault="006A114F" w:rsidP="000A40E7">
            <w:pPr>
              <w:pStyle w:val="ListParagraph"/>
              <w:spacing w:line="360" w:lineRule="auto"/>
              <w:ind w:left="0"/>
              <w:jc w:val="both"/>
              <w:rPr>
                <w:rFonts w:ascii="Sylfaen" w:hAnsi="Sylfaen" w:cs="Sylfaen"/>
                <w:sz w:val="20"/>
                <w:szCs w:val="20"/>
                <w:lang w:val="en-US"/>
              </w:rPr>
            </w:pPr>
          </w:p>
        </w:tc>
      </w:tr>
    </w:tbl>
    <w:p w:rsidR="006A114F" w:rsidRPr="00AC072D" w:rsidRDefault="006A114F" w:rsidP="006A114F">
      <w:pPr>
        <w:pStyle w:val="ListParagraph"/>
        <w:spacing w:line="360" w:lineRule="auto"/>
        <w:ind w:left="90" w:hanging="90"/>
        <w:jc w:val="both"/>
        <w:rPr>
          <w:rFonts w:ascii="Sylfaen" w:hAnsi="Sylfaen" w:cs="Sylfaen"/>
          <w:sz w:val="24"/>
          <w:szCs w:val="24"/>
          <w:lang w:val="en-US"/>
        </w:rPr>
      </w:pPr>
      <w:r w:rsidRPr="00AC072D">
        <w:rPr>
          <w:rFonts w:ascii="Sylfaen" w:hAnsi="Sylfaen" w:cs="Sylfaen"/>
          <w:sz w:val="24"/>
          <w:szCs w:val="24"/>
          <w:lang w:val="hy-AM"/>
        </w:rPr>
        <w:t>Դիտարկման ա</w:t>
      </w:r>
      <w:r w:rsidRPr="00AC072D">
        <w:rPr>
          <w:rFonts w:ascii="Sylfaen" w:hAnsi="Sylfaen" w:cs="Sylfaen"/>
          <w:sz w:val="24"/>
          <w:szCs w:val="24"/>
        </w:rPr>
        <w:t>մսաթիվ</w:t>
      </w:r>
      <w:r w:rsidRPr="00AC072D">
        <w:rPr>
          <w:rFonts w:ascii="Sylfaen" w:hAnsi="Sylfaen" w:cs="Sylfaen"/>
          <w:sz w:val="24"/>
          <w:szCs w:val="24"/>
          <w:lang w:val="en-US"/>
        </w:rPr>
        <w:t>1</w:t>
      </w:r>
      <w:r w:rsidR="00415FA1">
        <w:rPr>
          <w:rFonts w:ascii="Sylfaen" w:hAnsi="Sylfaen" w:cs="Sylfaen"/>
          <w:sz w:val="24"/>
          <w:szCs w:val="24"/>
          <w:lang w:val="en-US"/>
        </w:rPr>
        <w:t>7</w:t>
      </w:r>
      <w:r w:rsidRPr="00AC072D">
        <w:rPr>
          <w:rFonts w:ascii="Sylfaen" w:hAnsi="Sylfaen" w:cs="Sylfaen"/>
          <w:sz w:val="24"/>
          <w:szCs w:val="24"/>
          <w:lang w:val="en-US"/>
        </w:rPr>
        <w:t>.02.201</w:t>
      </w:r>
      <w:r w:rsidR="00415FA1">
        <w:rPr>
          <w:rFonts w:ascii="Sylfaen" w:hAnsi="Sylfaen" w:cs="Sylfaen"/>
          <w:sz w:val="24"/>
          <w:szCs w:val="24"/>
          <w:lang w:val="en-US"/>
        </w:rPr>
        <w:t>7</w:t>
      </w:r>
      <w:r w:rsidRPr="00AC072D">
        <w:rPr>
          <w:rFonts w:ascii="Sylfaen" w:hAnsi="Sylfaen" w:cs="Sylfaen"/>
          <w:sz w:val="24"/>
          <w:szCs w:val="24"/>
          <w:lang w:val="en-US"/>
        </w:rPr>
        <w:t>թ</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2410"/>
      </w:tblGrid>
      <w:tr w:rsidR="006A114F" w:rsidRPr="009F067C" w:rsidTr="00DD70A1">
        <w:trPr>
          <w:trHeight w:val="326"/>
        </w:trPr>
        <w:tc>
          <w:tcPr>
            <w:tcW w:w="11057" w:type="dxa"/>
            <w:gridSpan w:val="7"/>
            <w:tcBorders>
              <w:top w:val="single" w:sz="4" w:space="0" w:color="auto"/>
              <w:left w:val="single" w:sz="4" w:space="0" w:color="auto"/>
              <w:bottom w:val="single" w:sz="4" w:space="0" w:color="auto"/>
              <w:right w:val="single" w:sz="4" w:space="0" w:color="auto"/>
            </w:tcBorders>
          </w:tcPr>
          <w:p w:rsidR="006A114F" w:rsidRPr="00AC072D" w:rsidRDefault="006A114F" w:rsidP="00113956">
            <w:pPr>
              <w:pStyle w:val="ListParagraph"/>
              <w:spacing w:line="360" w:lineRule="auto"/>
              <w:ind w:left="0"/>
              <w:rPr>
                <w:rFonts w:ascii="Sylfaen" w:hAnsi="Sylfaen" w:cs="Sylfaen"/>
                <w:i/>
                <w:iCs/>
                <w:sz w:val="24"/>
                <w:szCs w:val="24"/>
                <w:lang w:val="hy-AM"/>
              </w:rPr>
            </w:pPr>
            <w:r w:rsidRPr="00AC072D">
              <w:rPr>
                <w:rFonts w:ascii="Sylfaen" w:hAnsi="Sylfaen"/>
                <w:b/>
                <w:sz w:val="24"/>
                <w:szCs w:val="24"/>
                <w:lang w:val="hy-AM" w:eastAsia="en-US"/>
              </w:rPr>
              <w:t>Ուսումնական հաստատությունում առկա</w:t>
            </w:r>
            <w:r w:rsidRPr="00AC072D">
              <w:rPr>
                <w:rFonts w:ascii="Sylfaen" w:hAnsi="Sylfaen" w:cs="Sylfaen"/>
                <w:b/>
                <w:sz w:val="24"/>
                <w:szCs w:val="24"/>
                <w:lang w:val="hy-AM"/>
              </w:rPr>
              <w:t xml:space="preserve"> է սննդի կետ, թե ոչ</w:t>
            </w:r>
            <w:r w:rsidR="004037BA">
              <w:rPr>
                <w:rFonts w:ascii="Sylfaen" w:hAnsi="Sylfaen" w:cs="Sylfaen"/>
                <w:b/>
                <w:sz w:val="24"/>
                <w:szCs w:val="24"/>
                <w:lang w:val="en-US"/>
              </w:rPr>
              <w:t xml:space="preserve"> </w:t>
            </w:r>
            <w:r w:rsidR="008D7963">
              <w:rPr>
                <w:rFonts w:ascii="Sylfaen" w:hAnsi="Sylfaen" w:cs="Sylfaen"/>
                <w:b/>
                <w:sz w:val="24"/>
                <w:szCs w:val="24"/>
                <w:lang w:val="en-US"/>
              </w:rPr>
              <w:t xml:space="preserve"> </w:t>
            </w:r>
            <w:r w:rsidRPr="00AC072D">
              <w:rPr>
                <w:rFonts w:ascii="Sylfaen" w:hAnsi="Sylfaen" w:cs="Sylfaen"/>
                <w:i/>
                <w:iCs/>
                <w:sz w:val="24"/>
                <w:szCs w:val="24"/>
                <w:lang w:val="hy-AM"/>
              </w:rPr>
              <w:t>(ընտրել այո կամ ոչ սյունակը)</w:t>
            </w:r>
          </w:p>
        </w:tc>
      </w:tr>
      <w:tr w:rsidR="00C8130D" w:rsidRPr="00AC072D" w:rsidTr="00DD70A1">
        <w:trPr>
          <w:gridAfter w:val="4"/>
          <w:wAfter w:w="6521" w:type="dxa"/>
          <w:trHeight w:val="325"/>
        </w:trPr>
        <w:tc>
          <w:tcPr>
            <w:tcW w:w="4536" w:type="dxa"/>
            <w:gridSpan w:val="3"/>
            <w:tcBorders>
              <w:top w:val="single" w:sz="4" w:space="0" w:color="auto"/>
              <w:left w:val="single" w:sz="4" w:space="0" w:color="auto"/>
              <w:bottom w:val="single" w:sz="4" w:space="0" w:color="auto"/>
              <w:right w:val="single" w:sz="4" w:space="0" w:color="auto"/>
            </w:tcBorders>
          </w:tcPr>
          <w:p w:rsidR="00C8130D" w:rsidRPr="00AC072D" w:rsidRDefault="00C8130D"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Այո </w:t>
            </w:r>
          </w:p>
        </w:tc>
      </w:tr>
      <w:tr w:rsidR="006A114F" w:rsidRPr="00AC072D" w:rsidTr="00DD70A1">
        <w:trPr>
          <w:trHeight w:val="326"/>
        </w:trPr>
        <w:tc>
          <w:tcPr>
            <w:tcW w:w="11057" w:type="dxa"/>
            <w:gridSpan w:val="7"/>
            <w:tcBorders>
              <w:top w:val="single" w:sz="4" w:space="0" w:color="auto"/>
              <w:left w:val="single" w:sz="4" w:space="0" w:color="auto"/>
              <w:bottom w:val="single" w:sz="4" w:space="0" w:color="auto"/>
              <w:right w:val="single" w:sz="4" w:space="0" w:color="auto"/>
            </w:tcBorders>
          </w:tcPr>
          <w:p w:rsidR="006A114F" w:rsidRPr="00AC072D" w:rsidRDefault="006A114F" w:rsidP="00113956">
            <w:pPr>
              <w:spacing w:line="360" w:lineRule="auto"/>
              <w:jc w:val="both"/>
              <w:rPr>
                <w:rFonts w:ascii="Sylfaen" w:hAnsi="Sylfaen" w:cs="Sylfaen"/>
                <w:i/>
                <w:iCs/>
                <w:sz w:val="24"/>
                <w:szCs w:val="24"/>
                <w:lang w:val="en-US"/>
              </w:rPr>
            </w:pPr>
            <w:r w:rsidRPr="00AC072D">
              <w:rPr>
                <w:rFonts w:ascii="Sylfaen" w:hAnsi="Sylfaen" w:cs="Sylfaen"/>
                <w:b/>
                <w:sz w:val="24"/>
                <w:szCs w:val="24"/>
                <w:lang w:val="hy-AM"/>
              </w:rPr>
              <w:t>Ուսումնական հաստատության սննդի կետում փակցված են առողջ սննդակարգի վերաբերյալ համապատասխան պաստառներ, թե ոչ</w:t>
            </w:r>
          </w:p>
        </w:tc>
      </w:tr>
      <w:tr w:rsidR="006A114F" w:rsidRPr="00AC072D" w:rsidTr="00DD70A1">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AC072D" w:rsidRDefault="006A114F" w:rsidP="000A40E7">
            <w:pPr>
              <w:spacing w:line="360" w:lineRule="auto"/>
              <w:jc w:val="both"/>
              <w:rPr>
                <w:rFonts w:ascii="Sylfaen" w:hAnsi="Sylfaen" w:cs="Sylfaen"/>
                <w:b/>
                <w:sz w:val="24"/>
                <w:szCs w:val="24"/>
                <w:lang w:val="hy-AM"/>
              </w:rPr>
            </w:pPr>
            <w:r w:rsidRPr="00AC072D">
              <w:rPr>
                <w:rFonts w:ascii="Sylfaen" w:hAnsi="Sylfaen" w:cs="Sylfaen"/>
                <w:b/>
                <w:sz w:val="24"/>
                <w:szCs w:val="24"/>
                <w:lang w:val="hy-AM"/>
              </w:rPr>
              <w:t xml:space="preserve">Այո </w:t>
            </w:r>
          </w:p>
        </w:tc>
        <w:tc>
          <w:tcPr>
            <w:tcW w:w="6521" w:type="dxa"/>
            <w:gridSpan w:val="4"/>
            <w:tcBorders>
              <w:top w:val="single" w:sz="4" w:space="0" w:color="auto"/>
              <w:left w:val="single" w:sz="4" w:space="0" w:color="auto"/>
              <w:bottom w:val="single" w:sz="4" w:space="0" w:color="auto"/>
              <w:right w:val="single" w:sz="4" w:space="0" w:color="auto"/>
            </w:tcBorders>
          </w:tcPr>
          <w:p w:rsidR="006A114F" w:rsidRPr="00AC072D" w:rsidRDefault="006A114F" w:rsidP="000A40E7">
            <w:pPr>
              <w:spacing w:line="360" w:lineRule="auto"/>
              <w:jc w:val="both"/>
              <w:rPr>
                <w:rFonts w:ascii="Sylfaen" w:hAnsi="Sylfaen" w:cs="Sylfaen"/>
                <w:lang w:val="hy-AM"/>
              </w:rPr>
            </w:pPr>
          </w:p>
        </w:tc>
      </w:tr>
      <w:tr w:rsidR="006A114F" w:rsidRPr="00AC072D" w:rsidTr="00DD70A1">
        <w:tc>
          <w:tcPr>
            <w:tcW w:w="11057" w:type="dxa"/>
            <w:gridSpan w:val="7"/>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eastAsia="en-US"/>
              </w:rPr>
            </w:pPr>
            <w:r w:rsidRPr="00AC072D">
              <w:rPr>
                <w:rFonts w:ascii="Sylfaen" w:hAnsi="Sylfaen" w:cs="Sylfaen"/>
                <w:b/>
                <w:sz w:val="24"/>
                <w:szCs w:val="24"/>
                <w:lang w:val="hy-AM" w:eastAsia="en-US"/>
              </w:rPr>
              <w:t>Նկարագրել սննդի կետի սանիտարական վիճակը` ըստ հակահամաճարակային ծառայության</w:t>
            </w:r>
          </w:p>
        </w:tc>
      </w:tr>
      <w:tr w:rsidR="006A114F" w:rsidRPr="009B1A6C" w:rsidTr="00DD70A1">
        <w:tc>
          <w:tcPr>
            <w:tcW w:w="156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Սննդի կետի տեսակը </w:t>
            </w:r>
            <w:r w:rsidR="00113956">
              <w:rPr>
                <w:rFonts w:ascii="Sylfaen" w:hAnsi="Sylfaen" w:cs="Sylfaen"/>
                <w:sz w:val="24"/>
                <w:szCs w:val="24"/>
                <w:lang w:val="hy-AM"/>
              </w:rPr>
              <w:t>(բուֆետ, ճաշարան</w:t>
            </w:r>
            <w:r w:rsidRPr="00113956">
              <w:rPr>
                <w:rFonts w:ascii="Sylfaen" w:hAnsi="Sylfaen" w:cs="Sylfaen"/>
                <w:sz w:val="24"/>
                <w:szCs w:val="24"/>
                <w:lang w:val="hy-AM"/>
              </w:rPr>
              <w:t>)</w:t>
            </w:r>
          </w:p>
        </w:tc>
        <w:tc>
          <w:tcPr>
            <w:tcW w:w="1417"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Միաժա 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Սառը և տաք հոսող ջրի առկայությունը</w:t>
            </w:r>
          </w:p>
          <w:p w:rsidR="006A114F" w:rsidRPr="00113956" w:rsidRDefault="006A114F" w:rsidP="000A40E7">
            <w:pPr>
              <w:pStyle w:val="ListParagraph"/>
              <w:spacing w:line="360" w:lineRule="auto"/>
              <w:ind w:left="0"/>
              <w:rPr>
                <w:rFonts w:ascii="Sylfaen" w:hAnsi="Sylfaen" w:cs="Sylfaen"/>
                <w:i/>
                <w:iCs/>
                <w:sz w:val="24"/>
                <w:szCs w:val="24"/>
                <w:lang w:val="hy-AM"/>
              </w:rPr>
            </w:pPr>
            <w:r w:rsidRPr="00113956">
              <w:rPr>
                <w:rFonts w:ascii="Sylfaen" w:hAnsi="Sylfaen" w:cs="Sylfaen"/>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highlight w:val="yellow"/>
                <w:lang w:val="hy-AM"/>
              </w:rPr>
            </w:pPr>
            <w:r w:rsidRPr="00AC072D">
              <w:rPr>
                <w:rFonts w:ascii="Sylfaen" w:hAnsi="Sylfaen" w:cs="Sylfaen"/>
                <w:b/>
                <w:sz w:val="24"/>
                <w:szCs w:val="24"/>
                <w:lang w:val="hy-AM"/>
              </w:rPr>
              <w:t xml:space="preserve">Լվացարանի և հիգիենայի պարագաների առկայությունը </w:t>
            </w:r>
            <w:r w:rsidRPr="00113956">
              <w:rPr>
                <w:rFonts w:ascii="Sylfaen" w:hAnsi="Sylfaen" w:cs="Sylfaen"/>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Տաք սննդի հնարավորությունը</w:t>
            </w:r>
          </w:p>
          <w:p w:rsidR="006A114F" w:rsidRPr="00113956" w:rsidRDefault="006A114F" w:rsidP="000A40E7">
            <w:pPr>
              <w:pStyle w:val="ListParagraph"/>
              <w:spacing w:line="360" w:lineRule="auto"/>
              <w:ind w:left="0"/>
              <w:rPr>
                <w:rFonts w:ascii="Sylfaen" w:hAnsi="Sylfaen" w:cs="Sylfaen"/>
                <w:i/>
                <w:iCs/>
                <w:sz w:val="24"/>
                <w:szCs w:val="24"/>
                <w:lang w:val="hy-AM"/>
              </w:rPr>
            </w:pPr>
            <w:r w:rsidRPr="00113956">
              <w:rPr>
                <w:rFonts w:ascii="Sylfaen" w:hAnsi="Sylfaen" w:cs="Sylfaen"/>
                <w:i/>
                <w:iCs/>
                <w:sz w:val="24"/>
                <w:szCs w:val="24"/>
                <w:lang w:val="hy-AM"/>
              </w:rPr>
              <w:t>(ընդգծել այո կամ ոչ բառերը)</w:t>
            </w:r>
          </w:p>
        </w:tc>
        <w:tc>
          <w:tcPr>
            <w:tcW w:w="241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Վերանո րոգված է, թե ոչ </w:t>
            </w:r>
          </w:p>
          <w:p w:rsidR="006A114F" w:rsidRPr="00113956" w:rsidRDefault="006A114F" w:rsidP="000A40E7">
            <w:pPr>
              <w:pStyle w:val="ListParagraph"/>
              <w:spacing w:line="360" w:lineRule="auto"/>
              <w:ind w:left="0"/>
              <w:rPr>
                <w:rFonts w:ascii="Sylfaen" w:hAnsi="Sylfaen" w:cs="Sylfaen"/>
                <w:i/>
                <w:iCs/>
                <w:sz w:val="24"/>
                <w:szCs w:val="24"/>
                <w:lang w:val="hy-AM"/>
              </w:rPr>
            </w:pPr>
            <w:r w:rsidRPr="00113956">
              <w:rPr>
                <w:rFonts w:ascii="Sylfaen" w:hAnsi="Sylfaen" w:cs="Sylfaen"/>
                <w:i/>
                <w:iCs/>
                <w:sz w:val="24"/>
                <w:szCs w:val="24"/>
                <w:lang w:val="hy-AM"/>
              </w:rPr>
              <w:t>(ընդգծել այո կամ ոչ բառերը)</w:t>
            </w:r>
          </w:p>
        </w:tc>
      </w:tr>
      <w:tr w:rsidR="006A114F" w:rsidRPr="00AC072D" w:rsidTr="00DD70A1">
        <w:tc>
          <w:tcPr>
            <w:tcW w:w="156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sz w:val="24"/>
                <w:szCs w:val="24"/>
                <w:lang w:val="hy-AM"/>
              </w:rPr>
            </w:pPr>
            <w:r w:rsidRPr="00AC072D">
              <w:rPr>
                <w:rFonts w:ascii="Sylfaen" w:hAnsi="Sylfaen"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6A114F" w:rsidRPr="00AC072D" w:rsidRDefault="006A114F" w:rsidP="000A40E7">
            <w:pPr>
              <w:pStyle w:val="ListParagraph"/>
              <w:spacing w:line="360" w:lineRule="auto"/>
              <w:ind w:left="0"/>
              <w:jc w:val="both"/>
              <w:rPr>
                <w:rFonts w:ascii="Sylfaen" w:hAnsi="Sylfaen" w:cs="Sylfae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6A114F" w:rsidRPr="00AC072D" w:rsidRDefault="006A114F" w:rsidP="000A40E7">
            <w:pPr>
              <w:pStyle w:val="ListParagraph"/>
              <w:spacing w:line="360" w:lineRule="auto"/>
              <w:ind w:left="0"/>
              <w:jc w:val="both"/>
              <w:rPr>
                <w:rFonts w:ascii="Sylfaen" w:hAnsi="Sylfaen" w:cs="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sz w:val="20"/>
                <w:szCs w:val="20"/>
                <w:lang w:val="hy-AM"/>
              </w:rPr>
            </w:pPr>
          </w:p>
          <w:p w:rsidR="006A114F" w:rsidRPr="00AC072D" w:rsidRDefault="006A114F" w:rsidP="000A40E7">
            <w:pPr>
              <w:pStyle w:val="ListParagraph"/>
              <w:spacing w:line="360" w:lineRule="auto"/>
              <w:ind w:left="0"/>
              <w:jc w:val="both"/>
              <w:rPr>
                <w:rFonts w:ascii="Sylfaen" w:hAnsi="Sylfaen" w:cs="Sylfaen"/>
                <w:b/>
                <w:sz w:val="24"/>
                <w:szCs w:val="24"/>
              </w:rPr>
            </w:pPr>
            <w:r w:rsidRPr="00AC072D">
              <w:rPr>
                <w:rFonts w:ascii="Sylfaen" w:hAnsi="Sylfaen" w:cs="Sylfaen"/>
                <w:b/>
                <w:sz w:val="24"/>
                <w:szCs w:val="24"/>
                <w:lang w:val="hy-AM"/>
              </w:rPr>
              <w:t>Ոչ</w:t>
            </w:r>
          </w:p>
        </w:tc>
        <w:tc>
          <w:tcPr>
            <w:tcW w:w="2410" w:type="dxa"/>
            <w:tcBorders>
              <w:top w:val="single" w:sz="4" w:space="0" w:color="auto"/>
              <w:left w:val="single" w:sz="4" w:space="0" w:color="auto"/>
              <w:bottom w:val="single" w:sz="4" w:space="0" w:color="auto"/>
              <w:right w:val="single" w:sz="4" w:space="0" w:color="auto"/>
            </w:tcBorders>
          </w:tcPr>
          <w:p w:rsidR="006A114F" w:rsidRPr="00AC072D" w:rsidRDefault="006A114F" w:rsidP="000A40E7">
            <w:pPr>
              <w:pStyle w:val="ListParagraph"/>
              <w:spacing w:line="360" w:lineRule="auto"/>
              <w:ind w:left="0"/>
              <w:jc w:val="both"/>
              <w:rPr>
                <w:rFonts w:ascii="Sylfaen" w:hAnsi="Sylfaen" w:cs="Sylfaen"/>
                <w:b/>
                <w:sz w:val="24"/>
                <w:szCs w:val="24"/>
                <w:lang w:val="hy-AM"/>
              </w:rPr>
            </w:pPr>
            <w:r w:rsidRPr="00AC072D">
              <w:rPr>
                <w:rFonts w:ascii="Sylfaen" w:hAnsi="Sylfaen" w:cs="Sylfaen"/>
                <w:b/>
                <w:sz w:val="24"/>
                <w:szCs w:val="24"/>
                <w:lang w:val="hy-AM"/>
              </w:rPr>
              <w:t xml:space="preserve">Այո </w:t>
            </w:r>
          </w:p>
          <w:p w:rsidR="006A114F" w:rsidRPr="00AC072D" w:rsidRDefault="006A114F" w:rsidP="000A40E7">
            <w:pPr>
              <w:pStyle w:val="ListParagraph"/>
              <w:spacing w:line="360" w:lineRule="auto"/>
              <w:ind w:left="0"/>
              <w:jc w:val="both"/>
              <w:rPr>
                <w:rFonts w:ascii="Sylfaen" w:hAnsi="Sylfaen" w:cs="Sylfaen"/>
                <w:sz w:val="20"/>
                <w:szCs w:val="20"/>
                <w:lang w:val="en-US"/>
              </w:rPr>
            </w:pPr>
          </w:p>
        </w:tc>
      </w:tr>
    </w:tbl>
    <w:p w:rsidR="00C41597" w:rsidRPr="00C41597" w:rsidRDefault="00C41597" w:rsidP="00C41597">
      <w:pPr>
        <w:spacing w:line="360" w:lineRule="auto"/>
        <w:ind w:firstLine="567"/>
        <w:jc w:val="both"/>
        <w:rPr>
          <w:rFonts w:ascii="Sylfaen" w:hAnsi="Sylfaen" w:cs="Sylfaen"/>
          <w:bCs/>
          <w:iCs/>
          <w:color w:val="FF0000"/>
          <w:sz w:val="24"/>
          <w:szCs w:val="24"/>
          <w:lang w:val="hy-AM"/>
        </w:rPr>
      </w:pPr>
      <w:r w:rsidRPr="00C41597">
        <w:rPr>
          <w:rFonts w:ascii="GHEA Grapalat" w:hAnsi="GHEA Grapalat" w:cs="Sylfaen"/>
          <w:i/>
          <w:iCs/>
          <w:sz w:val="16"/>
          <w:szCs w:val="16"/>
          <w:lang w:val="hy-AM"/>
        </w:rPr>
        <w:t>Վերլուծել սննդի կետի առկայության և դրա վիճակի հետ կապված խնդիրները և կատարել եզրահանգումներ ու առաջարկություններ:</w:t>
      </w:r>
    </w:p>
    <w:p w:rsidR="00D71AAB" w:rsidRPr="000F1223" w:rsidRDefault="00105FC5" w:rsidP="0047448A">
      <w:pPr>
        <w:spacing w:line="360" w:lineRule="auto"/>
        <w:jc w:val="both"/>
        <w:rPr>
          <w:rFonts w:ascii="Sylfaen" w:hAnsi="Sylfaen" w:cs="Sylfaen"/>
          <w:bCs/>
          <w:i/>
          <w:iCs/>
          <w:sz w:val="24"/>
          <w:szCs w:val="24"/>
          <w:lang w:val="hy-AM"/>
        </w:rPr>
      </w:pPr>
      <w:r>
        <w:rPr>
          <w:rFonts w:ascii="Sylfaen" w:hAnsi="Sylfaen" w:cs="Sylfaen"/>
          <w:bCs/>
          <w:i/>
          <w:iCs/>
          <w:sz w:val="24"/>
          <w:szCs w:val="24"/>
          <w:lang w:val="hy-AM"/>
        </w:rPr>
        <w:t>Դպրոցում գործում է սննդի կետ</w:t>
      </w:r>
      <w:r w:rsidR="006C610F" w:rsidRPr="008D7963">
        <w:rPr>
          <w:rFonts w:ascii="Sylfaen" w:hAnsi="Sylfaen" w:cs="Sylfaen"/>
          <w:bCs/>
          <w:i/>
          <w:iCs/>
          <w:sz w:val="24"/>
          <w:szCs w:val="24"/>
          <w:lang w:val="hy-AM"/>
        </w:rPr>
        <w:t>, որը ապահովված է սառնարանով և սանիտարահիգենիկ պայմաններ</w:t>
      </w:r>
      <w:r w:rsidR="0001403D" w:rsidRPr="008D7963">
        <w:rPr>
          <w:rFonts w:ascii="Sylfaen" w:hAnsi="Sylfaen" w:cs="Sylfaen"/>
          <w:bCs/>
          <w:i/>
          <w:iCs/>
          <w:sz w:val="24"/>
          <w:szCs w:val="24"/>
          <w:lang w:val="hy-AM"/>
        </w:rPr>
        <w:t xml:space="preserve">ով: Սննունդը ստանում ենք </w:t>
      </w:r>
      <w:r w:rsidR="008D7963" w:rsidRPr="008D7963">
        <w:rPr>
          <w:rFonts w:ascii="Angsana New" w:hAnsi="Angsana New" w:cs="Angsana New"/>
          <w:bCs/>
          <w:i/>
          <w:iCs/>
          <w:sz w:val="24"/>
          <w:szCs w:val="24"/>
          <w:lang w:val="hy-AM"/>
        </w:rPr>
        <w:t>«</w:t>
      </w:r>
      <w:r w:rsidR="0047448A" w:rsidRPr="008D7963">
        <w:rPr>
          <w:rFonts w:ascii="Sylfaen" w:hAnsi="Sylfaen" w:cs="Sylfaen"/>
          <w:bCs/>
          <w:i/>
          <w:iCs/>
          <w:sz w:val="24"/>
          <w:szCs w:val="24"/>
          <w:lang w:val="hy-AM"/>
        </w:rPr>
        <w:t>Համեղ պատառ</w:t>
      </w:r>
      <w:r w:rsidR="008D7963" w:rsidRPr="008D7963">
        <w:rPr>
          <w:rFonts w:ascii="Angsana New" w:hAnsi="Angsana New" w:cs="Angsana New"/>
          <w:bCs/>
          <w:i/>
          <w:iCs/>
          <w:sz w:val="24"/>
          <w:szCs w:val="24"/>
          <w:lang w:val="hy-AM"/>
        </w:rPr>
        <w:t>»</w:t>
      </w:r>
      <w:r w:rsidR="008D7963" w:rsidRPr="008D7963">
        <w:rPr>
          <w:rFonts w:ascii="Sylfaen" w:hAnsi="Sylfaen" w:cs="Sylfaen"/>
          <w:bCs/>
          <w:i/>
          <w:iCs/>
          <w:sz w:val="24"/>
          <w:szCs w:val="24"/>
          <w:lang w:val="hy-AM"/>
        </w:rPr>
        <w:t xml:space="preserve"> ՍՊԸ-ից</w:t>
      </w:r>
      <w:r w:rsidR="006C610F" w:rsidRPr="008D7963">
        <w:rPr>
          <w:rFonts w:ascii="Sylfaen" w:hAnsi="Sylfaen" w:cs="Sylfaen"/>
          <w:bCs/>
          <w:i/>
          <w:iCs/>
          <w:sz w:val="24"/>
          <w:szCs w:val="24"/>
          <w:lang w:val="hy-AM"/>
        </w:rPr>
        <w:t xml:space="preserve">, որին պարբերաբար </w:t>
      </w:r>
      <w:r w:rsidR="006C610F" w:rsidRPr="008D7963">
        <w:rPr>
          <w:rFonts w:ascii="Sylfaen" w:hAnsi="Sylfaen" w:cs="Sylfaen"/>
          <w:bCs/>
          <w:i/>
          <w:iCs/>
          <w:sz w:val="24"/>
          <w:szCs w:val="24"/>
          <w:lang w:val="hy-AM"/>
        </w:rPr>
        <w:lastRenderedPageBreak/>
        <w:t>առաջարկվել է  բարելավել սննդի որակը և իջեցնել գինը:</w:t>
      </w:r>
      <w:r w:rsidR="000F1223">
        <w:rPr>
          <w:rFonts w:ascii="Sylfaen" w:hAnsi="Sylfaen" w:cs="Sylfaen"/>
          <w:bCs/>
          <w:i/>
          <w:iCs/>
          <w:sz w:val="24"/>
          <w:szCs w:val="24"/>
          <w:lang w:val="hy-AM"/>
        </w:rPr>
        <w:t xml:space="preserve"> Արգելված </w:t>
      </w:r>
      <w:r w:rsidR="000F1223" w:rsidRPr="000F1223">
        <w:rPr>
          <w:rFonts w:ascii="Sylfaen" w:hAnsi="Sylfaen" w:cs="Sylfaen"/>
          <w:bCs/>
          <w:i/>
          <w:iCs/>
          <w:sz w:val="24"/>
          <w:szCs w:val="24"/>
          <w:lang w:val="hy-AM"/>
        </w:rPr>
        <w:t>են</w:t>
      </w:r>
      <w:r w:rsidR="009B1A6C" w:rsidRPr="009B1A6C">
        <w:rPr>
          <w:rFonts w:ascii="Sylfaen" w:hAnsi="Sylfaen" w:cs="Sylfaen"/>
          <w:bCs/>
          <w:i/>
          <w:iCs/>
          <w:sz w:val="24"/>
          <w:szCs w:val="24"/>
          <w:lang w:val="hy-AM"/>
        </w:rPr>
        <w:t xml:space="preserve"> երշիկի պարունակությամբ</w:t>
      </w:r>
      <w:r w:rsidR="000F1223" w:rsidRPr="000F1223">
        <w:rPr>
          <w:rFonts w:ascii="Sylfaen" w:hAnsi="Sylfaen" w:cs="Sylfaen"/>
          <w:bCs/>
          <w:i/>
          <w:iCs/>
          <w:sz w:val="24"/>
          <w:szCs w:val="24"/>
          <w:lang w:val="hy-AM"/>
        </w:rPr>
        <w:t xml:space="preserve">  բրդուճները:</w:t>
      </w:r>
    </w:p>
    <w:p w:rsidR="00105FC5" w:rsidRPr="00105FC5" w:rsidRDefault="00105FC5" w:rsidP="0047448A">
      <w:pPr>
        <w:spacing w:line="360" w:lineRule="auto"/>
        <w:jc w:val="both"/>
        <w:rPr>
          <w:rFonts w:ascii="Sylfaen" w:hAnsi="Sylfaen" w:cs="Sylfaen"/>
          <w:b/>
          <w:bCs/>
          <w:i/>
          <w:iCs/>
          <w:sz w:val="24"/>
          <w:szCs w:val="24"/>
          <w:u w:val="single"/>
          <w:lang w:val="hy-AM"/>
        </w:rPr>
      </w:pPr>
    </w:p>
    <w:p w:rsidR="000107E2" w:rsidRPr="00D63370" w:rsidRDefault="000107E2" w:rsidP="003930A4">
      <w:pPr>
        <w:pStyle w:val="ListParagraph"/>
        <w:spacing w:line="360" w:lineRule="auto"/>
        <w:ind w:left="0"/>
        <w:jc w:val="both"/>
        <w:rPr>
          <w:rFonts w:ascii="Sylfaen" w:hAnsi="Sylfaen" w:cs="Sylfaen"/>
          <w:b/>
          <w:bCs/>
          <w:i/>
          <w:iCs/>
          <w:color w:val="000000" w:themeColor="text1"/>
          <w:sz w:val="24"/>
          <w:szCs w:val="24"/>
          <w:u w:val="single"/>
          <w:lang w:val="hy-AM"/>
        </w:rPr>
      </w:pPr>
      <w:r w:rsidRPr="00BD317C">
        <w:rPr>
          <w:rFonts w:ascii="Sylfaen" w:hAnsi="Sylfaen" w:cs="Sylfaen"/>
          <w:b/>
          <w:bCs/>
          <w:i/>
          <w:iCs/>
          <w:color w:val="000000" w:themeColor="text1"/>
          <w:sz w:val="24"/>
          <w:szCs w:val="24"/>
          <w:u w:val="single"/>
          <w:lang w:val="hy-AM"/>
        </w:rPr>
        <w:t xml:space="preserve">Աղյուսակ 16. Տվյալներ ուսումնական հաստատությունում բուժկետի առկայության և բուժսպասարկման վիճակի վերաբերյալ </w:t>
      </w:r>
    </w:p>
    <w:p w:rsidR="005B7777" w:rsidRPr="00BD317C" w:rsidRDefault="00E83EBB" w:rsidP="00E83EBB">
      <w:pPr>
        <w:pStyle w:val="ListParagraph"/>
        <w:spacing w:line="360" w:lineRule="auto"/>
        <w:ind w:left="90" w:hanging="9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hy-AM"/>
        </w:rPr>
        <w:t>Դիտարկման ա</w:t>
      </w:r>
      <w:r w:rsidRPr="00BD317C">
        <w:rPr>
          <w:rFonts w:ascii="Sylfaen" w:hAnsi="Sylfaen" w:cs="Sylfaen"/>
          <w:color w:val="000000" w:themeColor="text1"/>
          <w:sz w:val="24"/>
          <w:szCs w:val="24"/>
        </w:rPr>
        <w:t>մսաթիվ</w:t>
      </w:r>
      <w:r w:rsidR="004037BA">
        <w:rPr>
          <w:rFonts w:ascii="Sylfaen" w:hAnsi="Sylfaen" w:cs="Sylfaen"/>
          <w:color w:val="000000" w:themeColor="text1"/>
          <w:sz w:val="24"/>
          <w:szCs w:val="24"/>
          <w:lang w:val="en-US"/>
        </w:rPr>
        <w:t xml:space="preserve"> </w:t>
      </w:r>
      <w:r w:rsidR="00FD1A62">
        <w:rPr>
          <w:rFonts w:ascii="Sylfaen" w:hAnsi="Sylfaen" w:cs="Sylfaen"/>
          <w:color w:val="000000" w:themeColor="text1"/>
          <w:sz w:val="24"/>
          <w:szCs w:val="24"/>
          <w:lang w:val="en-US"/>
        </w:rPr>
        <w:t>23.06.2017</w:t>
      </w:r>
      <w:r w:rsidRPr="00BD317C">
        <w:rPr>
          <w:rFonts w:ascii="Sylfaen" w:hAnsi="Sylfaen" w:cs="Sylfaen"/>
          <w:color w:val="000000" w:themeColor="text1"/>
          <w:sz w:val="24"/>
          <w:szCs w:val="24"/>
          <w:lang w:val="en-US"/>
        </w:rPr>
        <w:t>թ</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417"/>
        <w:gridCol w:w="638"/>
        <w:gridCol w:w="1205"/>
        <w:gridCol w:w="1946"/>
        <w:gridCol w:w="2307"/>
      </w:tblGrid>
      <w:tr w:rsidR="00E83EBB" w:rsidRPr="004E1734" w:rsidTr="00DD70A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E83EBB" w:rsidRPr="00A56079" w:rsidRDefault="00E83EBB" w:rsidP="0005010E">
            <w:pPr>
              <w:pStyle w:val="ListParagraph"/>
              <w:spacing w:line="360" w:lineRule="auto"/>
              <w:ind w:left="0"/>
              <w:rPr>
                <w:rFonts w:ascii="GHEA Grapalat" w:hAnsi="GHEA Grapalat" w:cs="Sylfaen"/>
                <w:sz w:val="24"/>
                <w:szCs w:val="24"/>
                <w:lang w:val="hy-AM"/>
              </w:rPr>
            </w:pPr>
            <w:r w:rsidRPr="006825BE">
              <w:rPr>
                <w:rFonts w:ascii="GHEA Grapalat" w:hAnsi="GHEA Grapalat" w:cs="Sylfaen"/>
                <w:b/>
                <w:sz w:val="24"/>
                <w:szCs w:val="24"/>
                <w:lang w:val="hy-AM"/>
              </w:rPr>
              <w:t>Ուսումնական հաստատությունում առկա է բուժկետ</w:t>
            </w:r>
            <w:r w:rsidR="00105FC5">
              <w:rPr>
                <w:rFonts w:ascii="GHEA Grapalat" w:hAnsi="GHEA Grapalat" w:cs="Sylfaen"/>
                <w:b/>
                <w:sz w:val="24"/>
                <w:szCs w:val="24"/>
                <w:lang w:val="en-US"/>
              </w:rPr>
              <w:t xml:space="preserve"> </w:t>
            </w:r>
            <w:r w:rsidRPr="00A56079">
              <w:rPr>
                <w:rFonts w:ascii="GHEA Grapalat" w:hAnsi="GHEA Grapalat" w:cs="Sylfaen"/>
                <w:i/>
                <w:iCs/>
                <w:sz w:val="24"/>
                <w:szCs w:val="24"/>
                <w:lang w:val="hy-AM"/>
              </w:rPr>
              <w:t>(ընտրել այո կամ ոչ սյունակը)</w:t>
            </w:r>
          </w:p>
        </w:tc>
      </w:tr>
      <w:tr w:rsidR="00E83EBB" w:rsidRPr="004E1734" w:rsidTr="00DD70A1">
        <w:trPr>
          <w:trHeight w:val="574"/>
        </w:trPr>
        <w:tc>
          <w:tcPr>
            <w:tcW w:w="5599" w:type="dxa"/>
            <w:gridSpan w:val="4"/>
            <w:tcBorders>
              <w:top w:val="single" w:sz="4" w:space="0" w:color="auto"/>
              <w:left w:val="single" w:sz="4" w:space="0" w:color="auto"/>
              <w:bottom w:val="single" w:sz="4" w:space="0" w:color="auto"/>
              <w:right w:val="single" w:sz="4" w:space="0" w:color="auto"/>
            </w:tcBorders>
          </w:tcPr>
          <w:p w:rsidR="00E83EBB" w:rsidRPr="00E83EBB" w:rsidRDefault="00E83EBB" w:rsidP="00C61C43">
            <w:pPr>
              <w:pStyle w:val="ListParagraph"/>
              <w:spacing w:line="360" w:lineRule="auto"/>
              <w:ind w:left="0"/>
              <w:rPr>
                <w:rFonts w:ascii="GHEA Grapalat" w:hAnsi="GHEA Grapalat" w:cs="Sylfaen"/>
                <w:b/>
                <w:sz w:val="24"/>
                <w:szCs w:val="24"/>
                <w:lang w:val="hy-AM"/>
              </w:rPr>
            </w:pPr>
            <w:r w:rsidRPr="00E83EBB">
              <w:rPr>
                <w:rFonts w:ascii="GHEA Grapalat" w:hAnsi="GHEA Grapalat" w:cs="Sylfaen"/>
                <w:b/>
                <w:sz w:val="24"/>
                <w:szCs w:val="24"/>
                <w:lang w:val="hy-AM"/>
              </w:rPr>
              <w:t xml:space="preserve">Այո </w:t>
            </w:r>
          </w:p>
        </w:tc>
        <w:tc>
          <w:tcPr>
            <w:tcW w:w="5458" w:type="dxa"/>
            <w:gridSpan w:val="3"/>
            <w:tcBorders>
              <w:top w:val="single" w:sz="4" w:space="0" w:color="auto"/>
              <w:left w:val="single" w:sz="4" w:space="0" w:color="auto"/>
              <w:bottom w:val="single" w:sz="4" w:space="0" w:color="auto"/>
              <w:right w:val="single" w:sz="4" w:space="0" w:color="auto"/>
            </w:tcBorders>
          </w:tcPr>
          <w:p w:rsidR="00E83EBB" w:rsidRPr="00A56079" w:rsidDel="00A37ADE" w:rsidRDefault="00E83EBB" w:rsidP="00C61C43">
            <w:pPr>
              <w:pStyle w:val="ListParagraph"/>
              <w:spacing w:line="360" w:lineRule="auto"/>
              <w:ind w:left="0"/>
              <w:rPr>
                <w:rFonts w:ascii="GHEA Grapalat" w:hAnsi="GHEA Grapalat" w:cs="Sylfaen"/>
                <w:sz w:val="24"/>
                <w:szCs w:val="24"/>
                <w:lang w:val="hy-AM"/>
              </w:rPr>
            </w:pPr>
          </w:p>
        </w:tc>
      </w:tr>
      <w:tr w:rsidR="00E83EBB" w:rsidRPr="004E1734" w:rsidTr="00DD70A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 xml:space="preserve">Ուսումնական հաստատությունն ունի բուժաշխատող և կարող է տրամադրել առաջին բուժօգնություն </w:t>
            </w:r>
            <w:r w:rsidRPr="004037BA">
              <w:rPr>
                <w:rFonts w:ascii="GHEA Grapalat" w:hAnsi="GHEA Grapalat" w:cs="Sylfaen"/>
                <w:sz w:val="24"/>
                <w:szCs w:val="24"/>
                <w:lang w:val="hy-AM"/>
              </w:rPr>
              <w:t>(ընդգծել այո կամ ոչ բառերը)</w:t>
            </w:r>
          </w:p>
        </w:tc>
      </w:tr>
      <w:tr w:rsidR="00E83EBB" w:rsidRPr="00A56079" w:rsidTr="00DD70A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E83EBB" w:rsidRPr="00E83EBB" w:rsidDel="00A37ADE" w:rsidRDefault="00E83EBB" w:rsidP="00E83EBB">
            <w:pPr>
              <w:pStyle w:val="ListParagraph"/>
              <w:spacing w:line="360" w:lineRule="auto"/>
              <w:ind w:left="0"/>
              <w:rPr>
                <w:rFonts w:ascii="GHEA Grapalat" w:hAnsi="GHEA Grapalat" w:cs="Sylfaen"/>
                <w:b/>
                <w:sz w:val="24"/>
                <w:szCs w:val="24"/>
                <w:lang w:val="hy-AM"/>
              </w:rPr>
            </w:pPr>
            <w:r w:rsidRPr="00E83EBB">
              <w:rPr>
                <w:rFonts w:ascii="Sylfaen" w:hAnsi="Sylfaen" w:cs="Sylfaen"/>
                <w:b/>
                <w:sz w:val="24"/>
                <w:szCs w:val="24"/>
                <w:lang w:val="hy-AM"/>
              </w:rPr>
              <w:t>Այո</w:t>
            </w:r>
          </w:p>
        </w:tc>
      </w:tr>
      <w:tr w:rsidR="00E83EBB" w:rsidRPr="009B1A6C" w:rsidTr="00DD70A1">
        <w:trPr>
          <w:trHeight w:val="1339"/>
        </w:trPr>
        <w:tc>
          <w:tcPr>
            <w:tcW w:w="1985" w:type="dxa"/>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en-GB"/>
              </w:rPr>
            </w:pPr>
            <w:r w:rsidRPr="006825BE">
              <w:rPr>
                <w:rFonts w:ascii="GHEA Grapalat" w:hAnsi="GHEA Grapalat" w:cs="Sylfaen"/>
                <w:b/>
                <w:sz w:val="24"/>
                <w:szCs w:val="24"/>
                <w:lang w:val="hy-AM"/>
              </w:rPr>
              <w:t xml:space="preserve">Բուժկետի գտնվելու հարկը և տարածքը </w:t>
            </w:r>
            <w:r w:rsidRPr="006825BE">
              <w:rPr>
                <w:rFonts w:ascii="GHEA Grapalat" w:hAnsi="GHEA Grapalat" w:cs="Sylfaen"/>
                <w:b/>
                <w:sz w:val="24"/>
                <w:szCs w:val="24"/>
                <w:lang w:val="en-GB"/>
              </w:rPr>
              <w:t>(</w:t>
            </w:r>
            <w:r w:rsidRPr="006825BE">
              <w:rPr>
                <w:rFonts w:ascii="GHEA Grapalat" w:hAnsi="GHEA Grapalat" w:cs="Sylfaen"/>
                <w:b/>
                <w:sz w:val="24"/>
                <w:szCs w:val="24"/>
                <w:lang w:val="hy-AM"/>
              </w:rPr>
              <w:t>քմ</w:t>
            </w:r>
            <w:r w:rsidRPr="006825BE">
              <w:rPr>
                <w:rFonts w:ascii="GHEA Grapalat" w:hAnsi="GHEA Grapalat" w:cs="Sylfaen"/>
                <w:b/>
                <w:sz w:val="24"/>
                <w:szCs w:val="24"/>
                <w:lang w:val="en-GB"/>
              </w:rPr>
              <w:t>)</w:t>
            </w:r>
          </w:p>
        </w:tc>
        <w:tc>
          <w:tcPr>
            <w:tcW w:w="1559" w:type="dxa"/>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Բուժաշխատողներ թիվը և նրանց պաշտոն</w:t>
            </w:r>
          </w:p>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rPr>
              <w:t>Բուժկետում առկա գույքը</w:t>
            </w:r>
          </w:p>
        </w:tc>
        <w:tc>
          <w:tcPr>
            <w:tcW w:w="1843" w:type="dxa"/>
            <w:gridSpan w:val="2"/>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 xml:space="preserve">Բուժկետը վերանո րոգված է, թե ոչ </w:t>
            </w:r>
          </w:p>
          <w:p w:rsidR="00E83EBB" w:rsidRPr="0005010E" w:rsidRDefault="00E83EBB" w:rsidP="00C61C43">
            <w:pPr>
              <w:pStyle w:val="ListParagraph"/>
              <w:spacing w:line="360" w:lineRule="auto"/>
              <w:ind w:left="0"/>
              <w:rPr>
                <w:rFonts w:ascii="GHEA Grapalat" w:hAnsi="GHEA Grapalat" w:cs="Sylfaen"/>
                <w:i/>
                <w:iCs/>
                <w:sz w:val="24"/>
                <w:szCs w:val="24"/>
                <w:lang w:val="hy-AM"/>
              </w:rPr>
            </w:pPr>
            <w:r w:rsidRPr="0005010E">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rPr>
              <w:t xml:space="preserve">Սանիտարական վիճակը </w:t>
            </w:r>
          </w:p>
        </w:tc>
        <w:tc>
          <w:tcPr>
            <w:tcW w:w="2307" w:type="dxa"/>
            <w:tcBorders>
              <w:top w:val="single" w:sz="4" w:space="0" w:color="auto"/>
              <w:left w:val="single" w:sz="4" w:space="0" w:color="auto"/>
              <w:bottom w:val="single" w:sz="4" w:space="0" w:color="auto"/>
              <w:right w:val="single" w:sz="4" w:space="0" w:color="auto"/>
            </w:tcBorders>
          </w:tcPr>
          <w:p w:rsidR="00E83EBB" w:rsidRPr="006825BE" w:rsidRDefault="00E83EBB"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 xml:space="preserve">Առաջին բուժօգնության միջոցների և դեղերի առկայությունը </w:t>
            </w:r>
          </w:p>
        </w:tc>
      </w:tr>
      <w:tr w:rsidR="00E83EBB" w:rsidRPr="00A56079" w:rsidTr="00DD70A1">
        <w:tc>
          <w:tcPr>
            <w:tcW w:w="1985" w:type="dxa"/>
            <w:tcBorders>
              <w:top w:val="single" w:sz="4" w:space="0" w:color="auto"/>
              <w:left w:val="single" w:sz="4" w:space="0" w:color="auto"/>
              <w:bottom w:val="single" w:sz="4" w:space="0" w:color="auto"/>
              <w:right w:val="single" w:sz="4" w:space="0" w:color="auto"/>
            </w:tcBorders>
          </w:tcPr>
          <w:p w:rsidR="00E83EBB" w:rsidRPr="00E119E0" w:rsidRDefault="00E119E0" w:rsidP="00E119E0">
            <w:pPr>
              <w:pStyle w:val="ListParagraph"/>
              <w:numPr>
                <w:ilvl w:val="0"/>
                <w:numId w:val="34"/>
              </w:numPr>
              <w:spacing w:line="360" w:lineRule="auto"/>
              <w:jc w:val="both"/>
              <w:rPr>
                <w:rFonts w:ascii="GHEA Grapalat" w:hAnsi="GHEA Grapalat" w:cs="Sylfaen"/>
                <w:sz w:val="24"/>
                <w:szCs w:val="24"/>
                <w:lang w:val="en-US"/>
              </w:rPr>
            </w:pPr>
            <w:r>
              <w:rPr>
                <w:rFonts w:ascii="Sylfaen" w:hAnsi="Sylfaen" w:cs="Sylfaen"/>
                <w:sz w:val="24"/>
                <w:szCs w:val="24"/>
                <w:lang w:val="en-US"/>
              </w:rPr>
              <w:t>ին հարկ</w:t>
            </w:r>
          </w:p>
          <w:p w:rsidR="00E119E0" w:rsidRPr="00E83EBB" w:rsidRDefault="00E119E0" w:rsidP="00E119E0">
            <w:pPr>
              <w:pStyle w:val="ListParagraph"/>
              <w:spacing w:line="360" w:lineRule="auto"/>
              <w:jc w:val="both"/>
              <w:rPr>
                <w:rFonts w:ascii="GHEA Grapalat" w:hAnsi="GHEA Grapalat" w:cs="Sylfaen"/>
                <w:sz w:val="24"/>
                <w:szCs w:val="24"/>
                <w:lang w:val="en-US"/>
              </w:rPr>
            </w:pPr>
            <w:r>
              <w:rPr>
                <w:rFonts w:ascii="Sylfaen" w:hAnsi="Sylfaen" w:cs="Sylfaen"/>
                <w:sz w:val="24"/>
                <w:szCs w:val="24"/>
                <w:lang w:val="en-US"/>
              </w:rPr>
              <w:t>16</w:t>
            </w:r>
            <w:r w:rsidRPr="00A56079">
              <w:rPr>
                <w:rFonts w:ascii="GHEA Grapalat" w:hAnsi="GHEA Grapalat" w:cs="Sylfaen"/>
                <w:sz w:val="24"/>
                <w:szCs w:val="24"/>
                <w:lang w:val="hy-AM"/>
              </w:rPr>
              <w:t xml:space="preserve"> քմ</w:t>
            </w:r>
          </w:p>
        </w:tc>
        <w:tc>
          <w:tcPr>
            <w:tcW w:w="1559" w:type="dxa"/>
            <w:tcBorders>
              <w:top w:val="single" w:sz="4" w:space="0" w:color="auto"/>
              <w:left w:val="single" w:sz="4" w:space="0" w:color="auto"/>
              <w:bottom w:val="single" w:sz="4" w:space="0" w:color="auto"/>
              <w:right w:val="single" w:sz="4" w:space="0" w:color="auto"/>
            </w:tcBorders>
          </w:tcPr>
          <w:p w:rsidR="00E83EBB" w:rsidRDefault="00E119E0" w:rsidP="00C61C43">
            <w:pPr>
              <w:pStyle w:val="ListParagraph"/>
              <w:spacing w:line="360" w:lineRule="auto"/>
              <w:ind w:left="0"/>
              <w:jc w:val="both"/>
              <w:rPr>
                <w:rFonts w:ascii="Sylfaen" w:hAnsi="Sylfaen" w:cs="Sylfaen"/>
                <w:sz w:val="24"/>
                <w:szCs w:val="24"/>
                <w:lang w:val="en-US"/>
              </w:rPr>
            </w:pPr>
            <w:r>
              <w:rPr>
                <w:rFonts w:ascii="GHEA Grapalat" w:hAnsi="GHEA Grapalat" w:cs="Sylfaen"/>
                <w:sz w:val="24"/>
                <w:szCs w:val="24"/>
                <w:lang w:val="en-US"/>
              </w:rPr>
              <w:t xml:space="preserve">1 </w:t>
            </w:r>
            <w:r>
              <w:rPr>
                <w:rFonts w:ascii="Sylfaen" w:hAnsi="Sylfaen" w:cs="Sylfaen"/>
                <w:sz w:val="24"/>
                <w:szCs w:val="24"/>
                <w:lang w:val="en-US"/>
              </w:rPr>
              <w:t>աշխ.</w:t>
            </w:r>
          </w:p>
          <w:p w:rsidR="00E119E0" w:rsidRPr="00E119E0" w:rsidRDefault="00E119E0" w:rsidP="00C61C43">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բուժքույր</w:t>
            </w:r>
          </w:p>
        </w:tc>
        <w:tc>
          <w:tcPr>
            <w:tcW w:w="1417" w:type="dxa"/>
            <w:tcBorders>
              <w:top w:val="single" w:sz="4" w:space="0" w:color="auto"/>
              <w:left w:val="single" w:sz="4" w:space="0" w:color="auto"/>
              <w:bottom w:val="single" w:sz="4" w:space="0" w:color="auto"/>
              <w:right w:val="single" w:sz="4" w:space="0" w:color="auto"/>
            </w:tcBorders>
          </w:tcPr>
          <w:p w:rsidR="00E83EBB" w:rsidRPr="00F837CD" w:rsidRDefault="00F837CD" w:rsidP="00C61C43">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Բազմոց, կշեռք,հասակաչափ, պահարան, սեղան</w:t>
            </w:r>
          </w:p>
        </w:tc>
        <w:tc>
          <w:tcPr>
            <w:tcW w:w="1843" w:type="dxa"/>
            <w:gridSpan w:val="2"/>
            <w:tcBorders>
              <w:top w:val="single" w:sz="4" w:space="0" w:color="auto"/>
              <w:left w:val="single" w:sz="4" w:space="0" w:color="auto"/>
              <w:bottom w:val="single" w:sz="4" w:space="0" w:color="auto"/>
              <w:right w:val="single" w:sz="4" w:space="0" w:color="auto"/>
            </w:tcBorders>
          </w:tcPr>
          <w:p w:rsidR="00E83EBB" w:rsidRPr="00E119E0" w:rsidRDefault="00E83EBB" w:rsidP="00C61C43">
            <w:pPr>
              <w:pStyle w:val="ListParagraph"/>
              <w:spacing w:line="360" w:lineRule="auto"/>
              <w:ind w:left="0"/>
              <w:jc w:val="both"/>
              <w:rPr>
                <w:rFonts w:ascii="GHEA Grapalat" w:hAnsi="GHEA Grapalat" w:cs="Sylfaen"/>
                <w:b/>
                <w:sz w:val="24"/>
                <w:szCs w:val="24"/>
                <w:lang w:val="hy-AM"/>
              </w:rPr>
            </w:pPr>
            <w:r w:rsidRPr="00E119E0">
              <w:rPr>
                <w:rFonts w:ascii="GHEA Grapalat" w:hAnsi="GHEA Grapalat" w:cs="Sylfaen"/>
                <w:b/>
                <w:sz w:val="24"/>
                <w:szCs w:val="24"/>
                <w:lang w:val="hy-AM"/>
              </w:rPr>
              <w:t>Այո</w:t>
            </w:r>
          </w:p>
          <w:p w:rsidR="00E83EBB" w:rsidRPr="00A56079" w:rsidRDefault="00E83EBB" w:rsidP="00C61C43">
            <w:pPr>
              <w:pStyle w:val="ListParagraph"/>
              <w:spacing w:line="360" w:lineRule="auto"/>
              <w:ind w:left="0"/>
              <w:jc w:val="both"/>
              <w:rPr>
                <w:rFonts w:ascii="GHEA Grapalat" w:hAnsi="GHEA Grapalat" w:cs="Sylfaen"/>
                <w:sz w:val="24"/>
                <w:szCs w:val="24"/>
                <w:lang w:val="hy-AM"/>
              </w:rPr>
            </w:pPr>
          </w:p>
        </w:tc>
        <w:tc>
          <w:tcPr>
            <w:tcW w:w="1946" w:type="dxa"/>
            <w:tcBorders>
              <w:top w:val="single" w:sz="4" w:space="0" w:color="auto"/>
              <w:left w:val="single" w:sz="4" w:space="0" w:color="auto"/>
              <w:bottom w:val="single" w:sz="4" w:space="0" w:color="auto"/>
              <w:right w:val="single" w:sz="4" w:space="0" w:color="auto"/>
            </w:tcBorders>
          </w:tcPr>
          <w:p w:rsidR="00E83EBB" w:rsidRPr="00E119E0" w:rsidRDefault="00E119E0" w:rsidP="00C61C43">
            <w:pPr>
              <w:pStyle w:val="ListParagraph"/>
              <w:spacing w:line="360" w:lineRule="auto"/>
              <w:ind w:left="0"/>
              <w:jc w:val="both"/>
              <w:rPr>
                <w:rFonts w:ascii="Sylfaen" w:hAnsi="Sylfaen" w:cs="Sylfaen"/>
                <w:b/>
                <w:sz w:val="24"/>
                <w:szCs w:val="24"/>
                <w:lang w:val="en-US"/>
              </w:rPr>
            </w:pPr>
            <w:r w:rsidRPr="00E119E0">
              <w:rPr>
                <w:rFonts w:ascii="Sylfaen" w:hAnsi="Sylfaen" w:cs="Sylfaen"/>
                <w:b/>
                <w:sz w:val="24"/>
                <w:szCs w:val="24"/>
                <w:lang w:val="en-US"/>
              </w:rPr>
              <w:t>լավ</w:t>
            </w:r>
          </w:p>
        </w:tc>
        <w:tc>
          <w:tcPr>
            <w:tcW w:w="2307" w:type="dxa"/>
            <w:tcBorders>
              <w:top w:val="single" w:sz="4" w:space="0" w:color="auto"/>
              <w:left w:val="single" w:sz="4" w:space="0" w:color="auto"/>
              <w:bottom w:val="single" w:sz="4" w:space="0" w:color="auto"/>
              <w:right w:val="single" w:sz="4" w:space="0" w:color="auto"/>
            </w:tcBorders>
          </w:tcPr>
          <w:p w:rsidR="00E83EBB" w:rsidRPr="002C7AC2" w:rsidRDefault="002C7AC2" w:rsidP="00C61C43">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առկա է </w:t>
            </w:r>
          </w:p>
        </w:tc>
      </w:tr>
    </w:tbl>
    <w:p w:rsidR="001507DF" w:rsidRDefault="00B61898" w:rsidP="001507DF">
      <w:pPr>
        <w:pStyle w:val="ListParagraph"/>
        <w:spacing w:line="360" w:lineRule="auto"/>
        <w:ind w:left="90" w:hanging="90"/>
        <w:jc w:val="both"/>
        <w:rPr>
          <w:rFonts w:ascii="Sylfaen" w:hAnsi="Sylfaen" w:cs="Sylfaen"/>
          <w:bCs/>
          <w:i/>
          <w:iCs/>
          <w:sz w:val="24"/>
          <w:szCs w:val="24"/>
          <w:lang w:val="en-US"/>
        </w:rPr>
      </w:pPr>
      <w:r w:rsidRPr="00BD317C">
        <w:rPr>
          <w:rFonts w:ascii="Sylfaen" w:hAnsi="Sylfaen" w:cs="Sylfaen"/>
          <w:color w:val="000000" w:themeColor="text1"/>
          <w:sz w:val="24"/>
          <w:szCs w:val="24"/>
          <w:lang w:val="hy-AM"/>
        </w:rPr>
        <w:t>Դիտարկման ա</w:t>
      </w:r>
      <w:r w:rsidRPr="00BD317C">
        <w:rPr>
          <w:rFonts w:ascii="Sylfaen" w:hAnsi="Sylfaen" w:cs="Sylfaen"/>
          <w:color w:val="000000" w:themeColor="text1"/>
          <w:sz w:val="24"/>
          <w:szCs w:val="24"/>
        </w:rPr>
        <w:t>մսաթիվ</w:t>
      </w:r>
      <w:r w:rsidRPr="00BD317C">
        <w:rPr>
          <w:rFonts w:ascii="Sylfaen" w:hAnsi="Sylfaen" w:cs="Sylfaen"/>
          <w:color w:val="000000" w:themeColor="text1"/>
          <w:sz w:val="24"/>
          <w:szCs w:val="24"/>
          <w:lang w:val="en-US"/>
        </w:rPr>
        <w:t>1</w:t>
      </w:r>
      <w:r w:rsidR="00CE4E1D">
        <w:rPr>
          <w:rFonts w:ascii="Sylfaen" w:hAnsi="Sylfaen" w:cs="Sylfaen"/>
          <w:color w:val="000000" w:themeColor="text1"/>
          <w:sz w:val="24"/>
          <w:szCs w:val="24"/>
          <w:lang w:val="en-US"/>
        </w:rPr>
        <w:t>6</w:t>
      </w:r>
      <w:r w:rsidRPr="00BD317C">
        <w:rPr>
          <w:rFonts w:ascii="Sylfaen" w:hAnsi="Sylfaen" w:cs="Sylfaen"/>
          <w:color w:val="000000" w:themeColor="text1"/>
          <w:sz w:val="24"/>
          <w:szCs w:val="24"/>
          <w:lang w:val="en-US"/>
        </w:rPr>
        <w:t>.02.201</w:t>
      </w:r>
      <w:r w:rsidR="00CE4E1D">
        <w:rPr>
          <w:rFonts w:ascii="Sylfaen" w:hAnsi="Sylfaen" w:cs="Sylfaen"/>
          <w:color w:val="000000" w:themeColor="text1"/>
          <w:sz w:val="24"/>
          <w:szCs w:val="24"/>
          <w:lang w:val="en-US"/>
        </w:rPr>
        <w:t>7</w:t>
      </w:r>
      <w:r w:rsidRPr="00BD317C">
        <w:rPr>
          <w:rFonts w:ascii="Sylfaen" w:hAnsi="Sylfaen" w:cs="Sylfaen"/>
          <w:color w:val="000000" w:themeColor="text1"/>
          <w:sz w:val="24"/>
          <w:szCs w:val="24"/>
          <w:lang w:val="en-US"/>
        </w:rPr>
        <w:t>թ</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417"/>
        <w:gridCol w:w="638"/>
        <w:gridCol w:w="1205"/>
        <w:gridCol w:w="1946"/>
        <w:gridCol w:w="2307"/>
      </w:tblGrid>
      <w:tr w:rsidR="001507DF" w:rsidRPr="009F067C" w:rsidTr="00DD70A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1507DF" w:rsidRPr="00A56079" w:rsidRDefault="001507DF" w:rsidP="0005010E">
            <w:pPr>
              <w:pStyle w:val="ListParagraph"/>
              <w:spacing w:line="360" w:lineRule="auto"/>
              <w:ind w:left="0"/>
              <w:rPr>
                <w:rFonts w:ascii="GHEA Grapalat" w:hAnsi="GHEA Grapalat" w:cs="Sylfaen"/>
                <w:sz w:val="24"/>
                <w:szCs w:val="24"/>
                <w:lang w:val="hy-AM"/>
              </w:rPr>
            </w:pPr>
            <w:r w:rsidRPr="006825BE">
              <w:rPr>
                <w:rFonts w:ascii="GHEA Grapalat" w:hAnsi="GHEA Grapalat" w:cs="Sylfaen"/>
                <w:b/>
                <w:sz w:val="24"/>
                <w:szCs w:val="24"/>
                <w:lang w:val="hy-AM"/>
              </w:rPr>
              <w:t>Ուսումնական հաստատությունում առկա է բուժկետ</w:t>
            </w:r>
            <w:r w:rsidR="00105FC5">
              <w:rPr>
                <w:rFonts w:ascii="GHEA Grapalat" w:hAnsi="GHEA Grapalat" w:cs="Sylfaen"/>
                <w:b/>
                <w:sz w:val="24"/>
                <w:szCs w:val="24"/>
                <w:lang w:val="en-US"/>
              </w:rPr>
              <w:t xml:space="preserve"> </w:t>
            </w:r>
            <w:r w:rsidRPr="00A56079">
              <w:rPr>
                <w:rFonts w:ascii="GHEA Grapalat" w:hAnsi="GHEA Grapalat" w:cs="Sylfaen"/>
                <w:i/>
                <w:iCs/>
                <w:sz w:val="24"/>
                <w:szCs w:val="24"/>
                <w:lang w:val="hy-AM"/>
              </w:rPr>
              <w:t>(ընտրել այո կամ ոչ սյունակը)</w:t>
            </w:r>
          </w:p>
        </w:tc>
      </w:tr>
      <w:tr w:rsidR="001507DF" w:rsidRPr="004E1734" w:rsidTr="00DD70A1">
        <w:trPr>
          <w:trHeight w:val="574"/>
        </w:trPr>
        <w:tc>
          <w:tcPr>
            <w:tcW w:w="5599" w:type="dxa"/>
            <w:gridSpan w:val="4"/>
            <w:tcBorders>
              <w:top w:val="single" w:sz="4" w:space="0" w:color="auto"/>
              <w:left w:val="single" w:sz="4" w:space="0" w:color="auto"/>
              <w:bottom w:val="single" w:sz="4" w:space="0" w:color="auto"/>
              <w:right w:val="single" w:sz="4" w:space="0" w:color="auto"/>
            </w:tcBorders>
          </w:tcPr>
          <w:p w:rsidR="001507DF" w:rsidRPr="00E83EBB" w:rsidRDefault="001507DF" w:rsidP="00C61C43">
            <w:pPr>
              <w:pStyle w:val="ListParagraph"/>
              <w:spacing w:line="360" w:lineRule="auto"/>
              <w:ind w:left="0"/>
              <w:rPr>
                <w:rFonts w:ascii="GHEA Grapalat" w:hAnsi="GHEA Grapalat" w:cs="Sylfaen"/>
                <w:b/>
                <w:sz w:val="24"/>
                <w:szCs w:val="24"/>
                <w:lang w:val="hy-AM"/>
              </w:rPr>
            </w:pPr>
            <w:r w:rsidRPr="00E83EBB">
              <w:rPr>
                <w:rFonts w:ascii="GHEA Grapalat" w:hAnsi="GHEA Grapalat" w:cs="Sylfaen"/>
                <w:b/>
                <w:sz w:val="24"/>
                <w:szCs w:val="24"/>
                <w:lang w:val="hy-AM"/>
              </w:rPr>
              <w:t xml:space="preserve">Այո </w:t>
            </w:r>
          </w:p>
        </w:tc>
        <w:tc>
          <w:tcPr>
            <w:tcW w:w="5458" w:type="dxa"/>
            <w:gridSpan w:val="3"/>
            <w:tcBorders>
              <w:top w:val="single" w:sz="4" w:space="0" w:color="auto"/>
              <w:left w:val="single" w:sz="4" w:space="0" w:color="auto"/>
              <w:bottom w:val="single" w:sz="4" w:space="0" w:color="auto"/>
              <w:right w:val="single" w:sz="4" w:space="0" w:color="auto"/>
            </w:tcBorders>
          </w:tcPr>
          <w:p w:rsidR="001507DF" w:rsidRPr="00A56079" w:rsidDel="00A37ADE" w:rsidRDefault="001507DF" w:rsidP="00C61C43">
            <w:pPr>
              <w:pStyle w:val="ListParagraph"/>
              <w:spacing w:line="360" w:lineRule="auto"/>
              <w:ind w:left="0"/>
              <w:rPr>
                <w:rFonts w:ascii="GHEA Grapalat" w:hAnsi="GHEA Grapalat" w:cs="Sylfaen"/>
                <w:sz w:val="24"/>
                <w:szCs w:val="24"/>
                <w:lang w:val="hy-AM"/>
              </w:rPr>
            </w:pPr>
          </w:p>
        </w:tc>
      </w:tr>
      <w:tr w:rsidR="001507DF" w:rsidRPr="004E1734" w:rsidTr="00DD70A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 xml:space="preserve">Ուսումնական հաստատությունն ունի բուժաշխատող և կարող է տրամադրել առաջին </w:t>
            </w:r>
            <w:r w:rsidRPr="006825BE">
              <w:rPr>
                <w:rFonts w:ascii="GHEA Grapalat" w:hAnsi="GHEA Grapalat" w:cs="Sylfaen"/>
                <w:b/>
                <w:sz w:val="24"/>
                <w:szCs w:val="24"/>
                <w:lang w:val="hy-AM"/>
              </w:rPr>
              <w:lastRenderedPageBreak/>
              <w:t xml:space="preserve">բուժօգնություն </w:t>
            </w:r>
            <w:r w:rsidRPr="004037BA">
              <w:rPr>
                <w:rFonts w:ascii="GHEA Grapalat" w:hAnsi="GHEA Grapalat" w:cs="Sylfaen"/>
                <w:sz w:val="24"/>
                <w:szCs w:val="24"/>
                <w:lang w:val="hy-AM"/>
              </w:rPr>
              <w:t>(ընդգծել այո կամ ոչ բառերը)</w:t>
            </w:r>
          </w:p>
        </w:tc>
      </w:tr>
      <w:tr w:rsidR="001507DF" w:rsidRPr="00A56079" w:rsidTr="00DD70A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1507DF" w:rsidRPr="00E83EBB" w:rsidDel="00A37ADE" w:rsidRDefault="001507DF" w:rsidP="00C61C43">
            <w:pPr>
              <w:pStyle w:val="ListParagraph"/>
              <w:spacing w:line="360" w:lineRule="auto"/>
              <w:ind w:left="0"/>
              <w:rPr>
                <w:rFonts w:ascii="GHEA Grapalat" w:hAnsi="GHEA Grapalat" w:cs="Sylfaen"/>
                <w:b/>
                <w:sz w:val="24"/>
                <w:szCs w:val="24"/>
                <w:lang w:val="hy-AM"/>
              </w:rPr>
            </w:pPr>
            <w:r w:rsidRPr="00E83EBB">
              <w:rPr>
                <w:rFonts w:ascii="Sylfaen" w:hAnsi="Sylfaen" w:cs="Sylfaen"/>
                <w:b/>
                <w:sz w:val="24"/>
                <w:szCs w:val="24"/>
                <w:lang w:val="hy-AM"/>
              </w:rPr>
              <w:lastRenderedPageBreak/>
              <w:t>Այո</w:t>
            </w:r>
          </w:p>
        </w:tc>
      </w:tr>
      <w:tr w:rsidR="001507DF" w:rsidRPr="009B1A6C" w:rsidTr="00DD70A1">
        <w:trPr>
          <w:trHeight w:val="1339"/>
        </w:trPr>
        <w:tc>
          <w:tcPr>
            <w:tcW w:w="1985" w:type="dxa"/>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en-GB"/>
              </w:rPr>
            </w:pPr>
            <w:r w:rsidRPr="006825BE">
              <w:rPr>
                <w:rFonts w:ascii="GHEA Grapalat" w:hAnsi="GHEA Grapalat" w:cs="Sylfaen"/>
                <w:b/>
                <w:sz w:val="24"/>
                <w:szCs w:val="24"/>
                <w:lang w:val="hy-AM"/>
              </w:rPr>
              <w:t xml:space="preserve">Բուժկետի գտնվելու հարկը և տարածքը </w:t>
            </w:r>
            <w:r w:rsidRPr="006825BE">
              <w:rPr>
                <w:rFonts w:ascii="GHEA Grapalat" w:hAnsi="GHEA Grapalat" w:cs="Sylfaen"/>
                <w:b/>
                <w:sz w:val="24"/>
                <w:szCs w:val="24"/>
                <w:lang w:val="en-GB"/>
              </w:rPr>
              <w:t>(</w:t>
            </w:r>
            <w:r w:rsidRPr="006825BE">
              <w:rPr>
                <w:rFonts w:ascii="GHEA Grapalat" w:hAnsi="GHEA Grapalat" w:cs="Sylfaen"/>
                <w:b/>
                <w:sz w:val="24"/>
                <w:szCs w:val="24"/>
                <w:lang w:val="hy-AM"/>
              </w:rPr>
              <w:t>քմ</w:t>
            </w:r>
            <w:r w:rsidRPr="006825BE">
              <w:rPr>
                <w:rFonts w:ascii="GHEA Grapalat" w:hAnsi="GHEA Grapalat" w:cs="Sylfaen"/>
                <w:b/>
                <w:sz w:val="24"/>
                <w:szCs w:val="24"/>
                <w:lang w:val="en-GB"/>
              </w:rPr>
              <w:t>)</w:t>
            </w:r>
          </w:p>
        </w:tc>
        <w:tc>
          <w:tcPr>
            <w:tcW w:w="1559" w:type="dxa"/>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Բուժաշխատողներ թիվը և նրանց պաշտոն</w:t>
            </w:r>
          </w:p>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rPr>
              <w:t>Բուժկետում առկա գույքը</w:t>
            </w:r>
          </w:p>
        </w:tc>
        <w:tc>
          <w:tcPr>
            <w:tcW w:w="1843" w:type="dxa"/>
            <w:gridSpan w:val="2"/>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 xml:space="preserve">Բուժկետը վերանո րոգված է, թե ոչ </w:t>
            </w:r>
          </w:p>
          <w:p w:rsidR="001507DF" w:rsidRPr="0005010E" w:rsidRDefault="001507DF" w:rsidP="00C61C43">
            <w:pPr>
              <w:pStyle w:val="ListParagraph"/>
              <w:spacing w:line="360" w:lineRule="auto"/>
              <w:ind w:left="0"/>
              <w:rPr>
                <w:rFonts w:ascii="GHEA Grapalat" w:hAnsi="GHEA Grapalat" w:cs="Sylfaen"/>
                <w:i/>
                <w:iCs/>
                <w:sz w:val="24"/>
                <w:szCs w:val="24"/>
                <w:lang w:val="hy-AM"/>
              </w:rPr>
            </w:pPr>
            <w:r w:rsidRPr="0005010E">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rPr>
              <w:t xml:space="preserve">Սանիտարական վիճակը </w:t>
            </w:r>
          </w:p>
        </w:tc>
        <w:tc>
          <w:tcPr>
            <w:tcW w:w="2307" w:type="dxa"/>
            <w:tcBorders>
              <w:top w:val="single" w:sz="4" w:space="0" w:color="auto"/>
              <w:left w:val="single" w:sz="4" w:space="0" w:color="auto"/>
              <w:bottom w:val="single" w:sz="4" w:space="0" w:color="auto"/>
              <w:right w:val="single" w:sz="4" w:space="0" w:color="auto"/>
            </w:tcBorders>
          </w:tcPr>
          <w:p w:rsidR="001507DF" w:rsidRPr="006825BE" w:rsidRDefault="001507DF" w:rsidP="00C61C43">
            <w:pPr>
              <w:pStyle w:val="ListParagraph"/>
              <w:spacing w:line="360" w:lineRule="auto"/>
              <w:ind w:left="0"/>
              <w:rPr>
                <w:rFonts w:ascii="GHEA Grapalat" w:hAnsi="GHEA Grapalat" w:cs="Sylfaen"/>
                <w:b/>
                <w:sz w:val="24"/>
                <w:szCs w:val="24"/>
                <w:lang w:val="hy-AM"/>
              </w:rPr>
            </w:pPr>
            <w:r w:rsidRPr="006825BE">
              <w:rPr>
                <w:rFonts w:ascii="GHEA Grapalat" w:hAnsi="GHEA Grapalat" w:cs="Sylfaen"/>
                <w:b/>
                <w:sz w:val="24"/>
                <w:szCs w:val="24"/>
                <w:lang w:val="hy-AM"/>
              </w:rPr>
              <w:t xml:space="preserve">Առաջին բուժօգնության միջոցների և դեղերի առկայությունը </w:t>
            </w:r>
          </w:p>
        </w:tc>
      </w:tr>
      <w:tr w:rsidR="002C7AC2" w:rsidRPr="00A56079" w:rsidTr="00DD70A1">
        <w:tc>
          <w:tcPr>
            <w:tcW w:w="1985" w:type="dxa"/>
            <w:tcBorders>
              <w:top w:val="single" w:sz="4" w:space="0" w:color="auto"/>
              <w:left w:val="single" w:sz="4" w:space="0" w:color="auto"/>
              <w:bottom w:val="single" w:sz="4" w:space="0" w:color="auto"/>
              <w:right w:val="single" w:sz="4" w:space="0" w:color="auto"/>
            </w:tcBorders>
          </w:tcPr>
          <w:p w:rsidR="002C7AC2" w:rsidRPr="00E119E0" w:rsidRDefault="002C7AC2" w:rsidP="001507DF">
            <w:pPr>
              <w:pStyle w:val="ListParagraph"/>
              <w:numPr>
                <w:ilvl w:val="0"/>
                <w:numId w:val="35"/>
              </w:numPr>
              <w:spacing w:line="360" w:lineRule="auto"/>
              <w:jc w:val="both"/>
              <w:rPr>
                <w:rFonts w:ascii="GHEA Grapalat" w:hAnsi="GHEA Grapalat" w:cs="Sylfaen"/>
                <w:sz w:val="24"/>
                <w:szCs w:val="24"/>
                <w:lang w:val="en-US"/>
              </w:rPr>
            </w:pPr>
            <w:r>
              <w:rPr>
                <w:rFonts w:ascii="Sylfaen" w:hAnsi="Sylfaen" w:cs="Sylfaen"/>
                <w:sz w:val="24"/>
                <w:szCs w:val="24"/>
                <w:lang w:val="en-US"/>
              </w:rPr>
              <w:t>ին հարկ</w:t>
            </w:r>
          </w:p>
          <w:p w:rsidR="002C7AC2" w:rsidRPr="00E83EBB" w:rsidRDefault="002C7AC2" w:rsidP="00C61C43">
            <w:pPr>
              <w:pStyle w:val="ListParagraph"/>
              <w:spacing w:line="360" w:lineRule="auto"/>
              <w:jc w:val="both"/>
              <w:rPr>
                <w:rFonts w:ascii="GHEA Grapalat" w:hAnsi="GHEA Grapalat" w:cs="Sylfaen"/>
                <w:sz w:val="24"/>
                <w:szCs w:val="24"/>
                <w:lang w:val="en-US"/>
              </w:rPr>
            </w:pPr>
            <w:r>
              <w:rPr>
                <w:rFonts w:ascii="Sylfaen" w:hAnsi="Sylfaen" w:cs="Sylfaen"/>
                <w:sz w:val="24"/>
                <w:szCs w:val="24"/>
                <w:lang w:val="en-US"/>
              </w:rPr>
              <w:t>16</w:t>
            </w:r>
            <w:r w:rsidRPr="00A56079">
              <w:rPr>
                <w:rFonts w:ascii="GHEA Grapalat" w:hAnsi="GHEA Grapalat" w:cs="Sylfaen"/>
                <w:sz w:val="24"/>
                <w:szCs w:val="24"/>
                <w:lang w:val="hy-AM"/>
              </w:rPr>
              <w:t xml:space="preserve"> քմ</w:t>
            </w:r>
          </w:p>
        </w:tc>
        <w:tc>
          <w:tcPr>
            <w:tcW w:w="1559" w:type="dxa"/>
            <w:tcBorders>
              <w:top w:val="single" w:sz="4" w:space="0" w:color="auto"/>
              <w:left w:val="single" w:sz="4" w:space="0" w:color="auto"/>
              <w:bottom w:val="single" w:sz="4" w:space="0" w:color="auto"/>
              <w:right w:val="single" w:sz="4" w:space="0" w:color="auto"/>
            </w:tcBorders>
          </w:tcPr>
          <w:p w:rsidR="002C7AC2" w:rsidRDefault="002C7AC2" w:rsidP="00C61C43">
            <w:pPr>
              <w:pStyle w:val="ListParagraph"/>
              <w:spacing w:line="360" w:lineRule="auto"/>
              <w:ind w:left="0"/>
              <w:jc w:val="both"/>
              <w:rPr>
                <w:rFonts w:ascii="Sylfaen" w:hAnsi="Sylfaen" w:cs="Sylfaen"/>
                <w:sz w:val="24"/>
                <w:szCs w:val="24"/>
                <w:lang w:val="en-US"/>
              </w:rPr>
            </w:pPr>
            <w:r>
              <w:rPr>
                <w:rFonts w:ascii="GHEA Grapalat" w:hAnsi="GHEA Grapalat" w:cs="Sylfaen"/>
                <w:sz w:val="24"/>
                <w:szCs w:val="24"/>
                <w:lang w:val="en-US"/>
              </w:rPr>
              <w:t xml:space="preserve">1 </w:t>
            </w:r>
            <w:r>
              <w:rPr>
                <w:rFonts w:ascii="Sylfaen" w:hAnsi="Sylfaen" w:cs="Sylfaen"/>
                <w:sz w:val="24"/>
                <w:szCs w:val="24"/>
                <w:lang w:val="en-US"/>
              </w:rPr>
              <w:t>աշխ.</w:t>
            </w:r>
          </w:p>
          <w:p w:rsidR="002C7AC2" w:rsidRPr="00E119E0" w:rsidRDefault="002C7AC2" w:rsidP="00C61C43">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բուժքույր</w:t>
            </w:r>
          </w:p>
        </w:tc>
        <w:tc>
          <w:tcPr>
            <w:tcW w:w="1417" w:type="dxa"/>
            <w:tcBorders>
              <w:top w:val="single" w:sz="4" w:space="0" w:color="auto"/>
              <w:left w:val="single" w:sz="4" w:space="0" w:color="auto"/>
              <w:bottom w:val="single" w:sz="4" w:space="0" w:color="auto"/>
              <w:right w:val="single" w:sz="4" w:space="0" w:color="auto"/>
            </w:tcBorders>
          </w:tcPr>
          <w:p w:rsidR="002C7AC2" w:rsidRPr="00F837CD" w:rsidRDefault="002C7AC2" w:rsidP="0062111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Բազմոց, կշեռք,հասակաչափ, պահարան, սեղան</w:t>
            </w:r>
          </w:p>
        </w:tc>
        <w:tc>
          <w:tcPr>
            <w:tcW w:w="1843" w:type="dxa"/>
            <w:gridSpan w:val="2"/>
            <w:tcBorders>
              <w:top w:val="single" w:sz="4" w:space="0" w:color="auto"/>
              <w:left w:val="single" w:sz="4" w:space="0" w:color="auto"/>
              <w:bottom w:val="single" w:sz="4" w:space="0" w:color="auto"/>
              <w:right w:val="single" w:sz="4" w:space="0" w:color="auto"/>
            </w:tcBorders>
          </w:tcPr>
          <w:p w:rsidR="002C7AC2" w:rsidRPr="00E119E0" w:rsidRDefault="002C7AC2" w:rsidP="00C61C43">
            <w:pPr>
              <w:pStyle w:val="ListParagraph"/>
              <w:spacing w:line="360" w:lineRule="auto"/>
              <w:ind w:left="0"/>
              <w:jc w:val="both"/>
              <w:rPr>
                <w:rFonts w:ascii="GHEA Grapalat" w:hAnsi="GHEA Grapalat" w:cs="Sylfaen"/>
                <w:b/>
                <w:sz w:val="24"/>
                <w:szCs w:val="24"/>
                <w:lang w:val="hy-AM"/>
              </w:rPr>
            </w:pPr>
            <w:r w:rsidRPr="00E119E0">
              <w:rPr>
                <w:rFonts w:ascii="GHEA Grapalat" w:hAnsi="GHEA Grapalat" w:cs="Sylfaen"/>
                <w:b/>
                <w:sz w:val="24"/>
                <w:szCs w:val="24"/>
                <w:lang w:val="hy-AM"/>
              </w:rPr>
              <w:t>Այո</w:t>
            </w:r>
          </w:p>
          <w:p w:rsidR="002C7AC2" w:rsidRPr="00A56079" w:rsidRDefault="002C7AC2" w:rsidP="00C61C43">
            <w:pPr>
              <w:pStyle w:val="ListParagraph"/>
              <w:spacing w:line="360" w:lineRule="auto"/>
              <w:ind w:left="0"/>
              <w:jc w:val="both"/>
              <w:rPr>
                <w:rFonts w:ascii="GHEA Grapalat" w:hAnsi="GHEA Grapalat" w:cs="Sylfaen"/>
                <w:sz w:val="24"/>
                <w:szCs w:val="24"/>
                <w:lang w:val="hy-AM"/>
              </w:rPr>
            </w:pPr>
          </w:p>
        </w:tc>
        <w:tc>
          <w:tcPr>
            <w:tcW w:w="1946" w:type="dxa"/>
            <w:tcBorders>
              <w:top w:val="single" w:sz="4" w:space="0" w:color="auto"/>
              <w:left w:val="single" w:sz="4" w:space="0" w:color="auto"/>
              <w:bottom w:val="single" w:sz="4" w:space="0" w:color="auto"/>
              <w:right w:val="single" w:sz="4" w:space="0" w:color="auto"/>
            </w:tcBorders>
          </w:tcPr>
          <w:p w:rsidR="002C7AC2" w:rsidRPr="00E119E0" w:rsidRDefault="002C7AC2" w:rsidP="00C61C43">
            <w:pPr>
              <w:pStyle w:val="ListParagraph"/>
              <w:spacing w:line="360" w:lineRule="auto"/>
              <w:ind w:left="0"/>
              <w:jc w:val="both"/>
              <w:rPr>
                <w:rFonts w:ascii="Sylfaen" w:hAnsi="Sylfaen" w:cs="Sylfaen"/>
                <w:b/>
                <w:sz w:val="24"/>
                <w:szCs w:val="24"/>
                <w:lang w:val="en-US"/>
              </w:rPr>
            </w:pPr>
            <w:r w:rsidRPr="00E119E0">
              <w:rPr>
                <w:rFonts w:ascii="Sylfaen" w:hAnsi="Sylfaen" w:cs="Sylfaen"/>
                <w:b/>
                <w:sz w:val="24"/>
                <w:szCs w:val="24"/>
                <w:lang w:val="en-US"/>
              </w:rPr>
              <w:t>լավ</w:t>
            </w:r>
          </w:p>
        </w:tc>
        <w:tc>
          <w:tcPr>
            <w:tcW w:w="2307" w:type="dxa"/>
            <w:tcBorders>
              <w:top w:val="single" w:sz="4" w:space="0" w:color="auto"/>
              <w:left w:val="single" w:sz="4" w:space="0" w:color="auto"/>
              <w:bottom w:val="single" w:sz="4" w:space="0" w:color="auto"/>
              <w:right w:val="single" w:sz="4" w:space="0" w:color="auto"/>
            </w:tcBorders>
          </w:tcPr>
          <w:p w:rsidR="002C7AC2" w:rsidRPr="001D1CD1" w:rsidRDefault="001D1CD1" w:rsidP="00C61C43">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Առկա է </w:t>
            </w:r>
          </w:p>
        </w:tc>
      </w:tr>
    </w:tbl>
    <w:p w:rsidR="00C41597" w:rsidRPr="00C41597" w:rsidRDefault="00C41597" w:rsidP="00C41597">
      <w:pPr>
        <w:spacing w:line="360" w:lineRule="auto"/>
        <w:ind w:firstLine="708"/>
        <w:jc w:val="both"/>
        <w:rPr>
          <w:rFonts w:ascii="Sylfaen" w:hAnsi="Sylfaen" w:cs="Sylfaen"/>
          <w:bCs/>
          <w:iCs/>
          <w:color w:val="FF0000"/>
          <w:sz w:val="24"/>
          <w:szCs w:val="24"/>
          <w:lang w:val="hy-AM"/>
        </w:rPr>
      </w:pPr>
      <w:r w:rsidRPr="00C41597">
        <w:rPr>
          <w:rFonts w:ascii="GHEA Grapalat" w:hAnsi="GHEA Grapalat" w:cs="Sylfaen"/>
          <w:i/>
          <w:iCs/>
          <w:sz w:val="16"/>
          <w:szCs w:val="16"/>
          <w:lang w:val="hy-AM"/>
        </w:rPr>
        <w:t>Վերլուծել բուժկետի առկայության և դրա վիճակի հետ կապված խնդիրները և կատարել եզրահանգումներ ու առաջարկություններ:</w:t>
      </w:r>
    </w:p>
    <w:p w:rsidR="009B78E0" w:rsidRPr="00BA355F" w:rsidRDefault="00FD1A62" w:rsidP="000F1223">
      <w:pPr>
        <w:spacing w:line="360" w:lineRule="auto"/>
        <w:ind w:firstLine="708"/>
        <w:rPr>
          <w:rFonts w:ascii="Sylfaen" w:hAnsi="Sylfaen" w:cs="Sylfaen"/>
          <w:bCs/>
          <w:i/>
          <w:iCs/>
          <w:sz w:val="24"/>
          <w:szCs w:val="24"/>
          <w:lang w:val="hy-AM"/>
        </w:rPr>
      </w:pPr>
      <w:r w:rsidRPr="005D7102">
        <w:rPr>
          <w:rFonts w:ascii="Sylfaen" w:hAnsi="Sylfaen" w:cs="Sylfaen"/>
          <w:bCs/>
          <w:i/>
          <w:iCs/>
          <w:sz w:val="24"/>
          <w:szCs w:val="24"/>
          <w:lang w:val="hy-AM"/>
        </w:rPr>
        <w:t>Հաստատությունում տեղակայված է գործող բուժկետ, որը հագեցած է անհրաժեշտ գույքով և պարագաներով:  Պարբերաբար յուրաքանչյուր կիսամյակի սկզբին այն համալրվում է անհրաժեշտ դեղամիջոցներով և բուժական պարագաներով:</w:t>
      </w:r>
    </w:p>
    <w:p w:rsidR="005D7102" w:rsidRPr="00BA355F" w:rsidRDefault="005D7102" w:rsidP="000D2C03">
      <w:pPr>
        <w:spacing w:line="360" w:lineRule="auto"/>
        <w:rPr>
          <w:rFonts w:ascii="Sylfaen" w:hAnsi="Sylfaen" w:cs="Sylfaen"/>
          <w:b/>
          <w:bCs/>
          <w:i/>
          <w:iCs/>
          <w:sz w:val="24"/>
          <w:szCs w:val="24"/>
          <w:u w:val="single"/>
          <w:lang w:val="hy-AM"/>
        </w:rPr>
      </w:pPr>
    </w:p>
    <w:p w:rsidR="000107E2" w:rsidRPr="00AC072D" w:rsidRDefault="000107E2" w:rsidP="000107E2">
      <w:pPr>
        <w:spacing w:line="360" w:lineRule="auto"/>
        <w:jc w:val="both"/>
        <w:rPr>
          <w:rFonts w:ascii="Sylfaen" w:hAnsi="Sylfaen" w:cs="Sylfaen"/>
          <w:b/>
          <w:bCs/>
          <w:i/>
          <w:iCs/>
          <w:sz w:val="24"/>
          <w:szCs w:val="24"/>
          <w:u w:val="single"/>
          <w:lang w:val="hy-AM"/>
        </w:rPr>
      </w:pPr>
      <w:r w:rsidRPr="00AC072D">
        <w:rPr>
          <w:rFonts w:ascii="Sylfaen" w:hAnsi="Sylfaen" w:cs="Sylfaen"/>
          <w:b/>
          <w:bCs/>
          <w:i/>
          <w:iCs/>
          <w:sz w:val="24"/>
          <w:szCs w:val="24"/>
          <w:u w:val="single"/>
          <w:lang w:val="hy-AM"/>
        </w:rPr>
        <w:t>2.5. Սոցիալական առողջության չափանիշներ</w:t>
      </w:r>
    </w:p>
    <w:p w:rsidR="000107E2" w:rsidRPr="00AC072D" w:rsidRDefault="000107E2" w:rsidP="000107E2">
      <w:pPr>
        <w:spacing w:line="360" w:lineRule="auto"/>
        <w:ind w:firstLine="567"/>
        <w:jc w:val="both"/>
        <w:rPr>
          <w:rFonts w:ascii="Sylfaen" w:hAnsi="Sylfaen" w:cs="Sylfaen"/>
          <w:b/>
          <w:bCs/>
          <w:i/>
          <w:iCs/>
          <w:sz w:val="24"/>
          <w:szCs w:val="24"/>
          <w:lang w:val="hy-AM"/>
        </w:rPr>
      </w:pPr>
      <w:r w:rsidRPr="00AC072D">
        <w:rPr>
          <w:rFonts w:ascii="Sylfaen" w:hAnsi="Sylfaen"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0107E2" w:rsidRPr="00847E25"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847E25">
        <w:rPr>
          <w:rFonts w:ascii="Sylfaen" w:hAnsi="Sylfaen" w:cs="Sylfaen"/>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p>
    <w:p w:rsidR="000107E2" w:rsidRPr="00847E25"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847E25">
        <w:rPr>
          <w:rFonts w:ascii="Sylfaen" w:hAnsi="Sylfaen"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p>
    <w:p w:rsidR="000107E2" w:rsidRPr="00847E25"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847E25">
        <w:rPr>
          <w:rFonts w:ascii="Sylfaen" w:hAnsi="Sylfaen"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p>
    <w:p w:rsidR="000107E2" w:rsidRPr="00847E25"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847E25">
        <w:rPr>
          <w:rFonts w:ascii="Sylfaen" w:hAnsi="Sylfaen" w:cs="Sylfaen"/>
          <w:sz w:val="24"/>
          <w:szCs w:val="24"/>
          <w:lang w:val="hy-AM"/>
        </w:rPr>
        <w:lastRenderedPageBreak/>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p>
    <w:p w:rsidR="000107E2" w:rsidRPr="00847E25"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847E25">
        <w:rPr>
          <w:rFonts w:ascii="Sylfaen" w:hAnsi="Sylfaen"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p>
    <w:p w:rsidR="000107E2" w:rsidRPr="00847E25"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847E25">
        <w:rPr>
          <w:rFonts w:ascii="Sylfaen" w:hAnsi="Sylfaen"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p>
    <w:p w:rsidR="0047448A" w:rsidRPr="00FB535B" w:rsidRDefault="00F0465C" w:rsidP="00190E47">
      <w:pPr>
        <w:pStyle w:val="ListParagraph"/>
        <w:spacing w:line="360" w:lineRule="auto"/>
        <w:ind w:left="450"/>
        <w:rPr>
          <w:rFonts w:ascii="Sylfaen" w:hAnsi="Sylfaen" w:cs="Sylfaen"/>
          <w:b/>
          <w:bCs/>
          <w:i/>
          <w:iCs/>
          <w:sz w:val="24"/>
          <w:szCs w:val="24"/>
          <w:u w:val="single"/>
          <w:lang w:val="hy-AM"/>
        </w:rPr>
      </w:pPr>
      <w:r w:rsidRPr="00F0465C">
        <w:rPr>
          <w:rFonts w:ascii="Sylfaen" w:hAnsi="Sylfaen" w:cs="Sylfaen"/>
          <w:b/>
          <w:bCs/>
          <w:i/>
          <w:iCs/>
          <w:sz w:val="24"/>
          <w:szCs w:val="24"/>
          <w:u w:val="single"/>
          <w:lang w:val="hy-AM"/>
        </w:rPr>
        <w:t>Սոցիալական առողջությունը նկարագրող չափանիշները  բերված են ստորև:</w:t>
      </w:r>
    </w:p>
    <w:p w:rsidR="000107E2" w:rsidRPr="00AC072D" w:rsidRDefault="000107E2" w:rsidP="00D00256">
      <w:pPr>
        <w:pStyle w:val="ListParagraph"/>
        <w:spacing w:line="360" w:lineRule="auto"/>
        <w:ind w:left="0"/>
        <w:jc w:val="both"/>
        <w:rPr>
          <w:rFonts w:ascii="Sylfaen" w:hAnsi="Sylfaen" w:cs="Sylfaen"/>
          <w:sz w:val="24"/>
          <w:szCs w:val="24"/>
          <w:lang w:val="hy-AM"/>
        </w:rPr>
      </w:pPr>
      <w:r w:rsidRPr="00AC072D">
        <w:rPr>
          <w:rFonts w:ascii="Sylfaen" w:hAnsi="Sylfaen" w:cs="Sylfaen"/>
          <w:b/>
          <w:bCs/>
          <w:i/>
          <w:iCs/>
          <w:sz w:val="24"/>
          <w:szCs w:val="24"/>
          <w:u w:val="single"/>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1"/>
        <w:gridCol w:w="709"/>
        <w:gridCol w:w="992"/>
        <w:gridCol w:w="142"/>
        <w:gridCol w:w="850"/>
        <w:gridCol w:w="851"/>
        <w:gridCol w:w="283"/>
        <w:gridCol w:w="142"/>
        <w:gridCol w:w="425"/>
        <w:gridCol w:w="710"/>
        <w:gridCol w:w="2836"/>
      </w:tblGrid>
      <w:tr w:rsidR="000107E2" w:rsidRPr="009B1A6C" w:rsidTr="00DD70A1">
        <w:tc>
          <w:tcPr>
            <w:tcW w:w="11341" w:type="dxa"/>
            <w:gridSpan w:val="11"/>
            <w:tcBorders>
              <w:top w:val="single" w:sz="4" w:space="0" w:color="auto"/>
              <w:left w:val="single" w:sz="4" w:space="0" w:color="auto"/>
              <w:bottom w:val="single" w:sz="4" w:space="0" w:color="auto"/>
              <w:right w:val="single" w:sz="4" w:space="0" w:color="auto"/>
            </w:tcBorders>
          </w:tcPr>
          <w:p w:rsidR="00084847" w:rsidRPr="00AC072D" w:rsidRDefault="000107E2" w:rsidP="00084847">
            <w:pPr>
              <w:spacing w:line="360" w:lineRule="auto"/>
              <w:jc w:val="both"/>
              <w:rPr>
                <w:rFonts w:ascii="Sylfaen" w:hAnsi="Sylfaen" w:cs="Sylfaen"/>
                <w:b/>
                <w:sz w:val="24"/>
                <w:szCs w:val="24"/>
                <w:lang w:val="hy-AM"/>
              </w:rPr>
            </w:pPr>
            <w:r w:rsidRPr="00AC072D">
              <w:rPr>
                <w:rFonts w:ascii="Sylfaen" w:hAnsi="Sylfaen" w:cs="Sylfaen"/>
                <w:b/>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rPr>
            </w:pPr>
            <w:r w:rsidRPr="00AC072D">
              <w:rPr>
                <w:rFonts w:ascii="Sylfaen" w:hAnsi="Sylfaen" w:cs="Sylfaen"/>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rPr>
            </w:pPr>
            <w:r w:rsidRPr="00AC072D">
              <w:rPr>
                <w:rFonts w:ascii="Sylfaen" w:hAnsi="Sylfaen" w:cs="Sylfaen"/>
              </w:rPr>
              <w:t>Ամսաթիվը</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lang w:val="en-US"/>
              </w:rPr>
            </w:pPr>
            <w:r w:rsidRPr="00AC072D">
              <w:rPr>
                <w:rFonts w:ascii="Sylfaen" w:hAnsi="Sylfaen" w:cs="Sylfaen"/>
              </w:rPr>
              <w:t>Դասարանը</w:t>
            </w:r>
            <w:r w:rsidRPr="00AC072D">
              <w:rPr>
                <w:rFonts w:ascii="Sylfaen" w:hAnsi="Sylfaen" w:cs="Sylfaen"/>
                <w:lang w:val="hy-AM"/>
              </w:rPr>
              <w:t>, սովորողը</w:t>
            </w:r>
            <w:r w:rsidRPr="00AC072D">
              <w:rPr>
                <w:rFonts w:ascii="Sylfaen" w:hAnsi="Sylfaen" w:cs="Sylfaen"/>
              </w:rPr>
              <w:t>(</w:t>
            </w:r>
            <w:r w:rsidRPr="00AC072D">
              <w:rPr>
                <w:rFonts w:ascii="Sylfaen" w:hAnsi="Sylfaen" w:cs="Sylfaen"/>
                <w:lang w:val="hy-AM"/>
              </w:rPr>
              <w:t>ները</w:t>
            </w:r>
            <w:r w:rsidRPr="00AC072D">
              <w:rPr>
                <w:rFonts w:ascii="Sylfaen" w:hAnsi="Sylfaen" w:cs="Sylfaen"/>
              </w:rPr>
              <w:t>)</w:t>
            </w:r>
          </w:p>
        </w:tc>
        <w:tc>
          <w:tcPr>
            <w:tcW w:w="3970"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center"/>
              <w:rPr>
                <w:rFonts w:ascii="Sylfaen" w:hAnsi="Sylfaen" w:cs="Sylfaen"/>
              </w:rPr>
            </w:pPr>
            <w:r w:rsidRPr="00AC072D">
              <w:rPr>
                <w:rFonts w:ascii="Sylfaen" w:hAnsi="Sylfaen" w:cs="Sylfaen"/>
              </w:rPr>
              <w:t>Ձեռնարկված միջոց</w:t>
            </w:r>
            <w:r w:rsidRPr="00AC072D">
              <w:rPr>
                <w:rFonts w:ascii="Sylfaen" w:hAnsi="Sylfaen" w:cs="Sylfaen"/>
                <w:lang w:val="en-US"/>
              </w:rPr>
              <w:t>առում</w:t>
            </w:r>
            <w:r w:rsidRPr="00AC072D">
              <w:rPr>
                <w:rFonts w:ascii="Sylfaen" w:hAnsi="Sylfaen" w:cs="Sylfaen"/>
              </w:rPr>
              <w:t>ը</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AC072D" w:rsidRDefault="00137DF9"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Ոչ</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AC072D" w:rsidRDefault="00FB3AD5"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AC072D" w:rsidRDefault="00137DF9"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w:t>
            </w:r>
          </w:p>
        </w:tc>
        <w:tc>
          <w:tcPr>
            <w:tcW w:w="3970" w:type="dxa"/>
            <w:gridSpan w:val="3"/>
            <w:tcBorders>
              <w:top w:val="single" w:sz="4" w:space="0" w:color="auto"/>
              <w:left w:val="single" w:sz="4" w:space="0" w:color="auto"/>
              <w:bottom w:val="single" w:sz="4" w:space="0" w:color="auto"/>
              <w:right w:val="single" w:sz="4" w:space="0" w:color="auto"/>
            </w:tcBorders>
          </w:tcPr>
          <w:p w:rsidR="000107E2" w:rsidRPr="00AC072D" w:rsidRDefault="00137DF9"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w:t>
            </w:r>
          </w:p>
        </w:tc>
      </w:tr>
      <w:tr w:rsidR="000107E2" w:rsidRPr="00AC072D" w:rsidTr="00DD70A1">
        <w:tc>
          <w:tcPr>
            <w:tcW w:w="11341" w:type="dxa"/>
            <w:gridSpan w:val="11"/>
            <w:tcBorders>
              <w:top w:val="single" w:sz="4" w:space="0" w:color="auto"/>
              <w:left w:val="single" w:sz="4" w:space="0" w:color="auto"/>
              <w:bottom w:val="single" w:sz="4" w:space="0" w:color="auto"/>
              <w:right w:val="single" w:sz="4" w:space="0" w:color="auto"/>
            </w:tcBorders>
          </w:tcPr>
          <w:p w:rsidR="000107E2" w:rsidRPr="00AC072D" w:rsidRDefault="000107E2" w:rsidP="00CF5A4C">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rPr>
              <w:t>Ալկոհոլի</w:t>
            </w:r>
            <w:r w:rsidRPr="00AC072D">
              <w:rPr>
                <w:rFonts w:ascii="Sylfaen" w:hAnsi="Sylfaen" w:cs="Sylfaen"/>
                <w:b/>
                <w:sz w:val="24"/>
                <w:szCs w:val="24"/>
                <w:lang w:val="en-GB"/>
              </w:rPr>
              <w:t xml:space="preserve">, </w:t>
            </w:r>
            <w:r w:rsidR="00463C7D">
              <w:rPr>
                <w:rFonts w:ascii="Sylfaen" w:hAnsi="Sylfaen" w:cs="Sylfaen"/>
                <w:b/>
                <w:sz w:val="24"/>
                <w:szCs w:val="24"/>
                <w:lang w:val="en-GB"/>
              </w:rPr>
              <w:t xml:space="preserve"> </w:t>
            </w:r>
            <w:r w:rsidRPr="00AC072D">
              <w:rPr>
                <w:rFonts w:ascii="Sylfaen" w:hAnsi="Sylfaen" w:cs="Sylfaen"/>
                <w:b/>
                <w:sz w:val="24"/>
                <w:szCs w:val="24"/>
              </w:rPr>
              <w:t>ծխախոտի</w:t>
            </w:r>
            <w:r w:rsidRPr="00AC072D">
              <w:rPr>
                <w:rFonts w:ascii="Sylfaen" w:hAnsi="Sylfaen" w:cs="Sylfaen"/>
                <w:b/>
                <w:sz w:val="24"/>
                <w:szCs w:val="24"/>
                <w:lang w:val="en-GB"/>
              </w:rPr>
              <w:t xml:space="preserve">, </w:t>
            </w:r>
            <w:r w:rsidRPr="00AC072D">
              <w:rPr>
                <w:rFonts w:ascii="Sylfaen" w:hAnsi="Sylfaen" w:cs="Sylfaen"/>
                <w:b/>
                <w:sz w:val="24"/>
                <w:szCs w:val="24"/>
              </w:rPr>
              <w:t>թմրամիջոցների</w:t>
            </w:r>
            <w:r w:rsidR="00463C7D">
              <w:rPr>
                <w:rFonts w:ascii="Sylfaen" w:hAnsi="Sylfaen" w:cs="Sylfaen"/>
                <w:b/>
                <w:sz w:val="24"/>
                <w:szCs w:val="24"/>
                <w:lang w:val="en-US"/>
              </w:rPr>
              <w:t xml:space="preserve"> </w:t>
            </w:r>
            <w:r w:rsidRPr="00AC072D">
              <w:rPr>
                <w:rFonts w:ascii="Sylfaen" w:hAnsi="Sylfaen" w:cs="Sylfaen"/>
                <w:b/>
                <w:sz w:val="24"/>
                <w:szCs w:val="24"/>
              </w:rPr>
              <w:t>և</w:t>
            </w:r>
            <w:r w:rsidR="00463C7D">
              <w:rPr>
                <w:rFonts w:ascii="Sylfaen" w:hAnsi="Sylfaen" w:cs="Sylfaen"/>
                <w:b/>
                <w:sz w:val="24"/>
                <w:szCs w:val="24"/>
                <w:lang w:val="en-US"/>
              </w:rPr>
              <w:t xml:space="preserve"> </w:t>
            </w:r>
            <w:r w:rsidRPr="00AC072D">
              <w:rPr>
                <w:rFonts w:ascii="Sylfaen" w:hAnsi="Sylfaen" w:cs="Sylfaen"/>
                <w:b/>
                <w:sz w:val="24"/>
                <w:szCs w:val="24"/>
              </w:rPr>
              <w:t>հոգեմետ</w:t>
            </w:r>
            <w:r w:rsidR="00463C7D">
              <w:rPr>
                <w:rFonts w:ascii="Sylfaen" w:hAnsi="Sylfaen" w:cs="Sylfaen"/>
                <w:b/>
                <w:sz w:val="24"/>
                <w:szCs w:val="24"/>
                <w:lang w:val="en-US"/>
              </w:rPr>
              <w:t xml:space="preserve"> </w:t>
            </w:r>
            <w:r w:rsidRPr="00AC072D">
              <w:rPr>
                <w:rFonts w:ascii="Sylfaen" w:hAnsi="Sylfaen" w:cs="Sylfaen"/>
                <w:b/>
                <w:sz w:val="24"/>
                <w:szCs w:val="24"/>
              </w:rPr>
              <w:t>նյութերի</w:t>
            </w:r>
            <w:r w:rsidR="00463C7D">
              <w:rPr>
                <w:rFonts w:ascii="Sylfaen" w:hAnsi="Sylfaen" w:cs="Sylfaen"/>
                <w:b/>
                <w:sz w:val="24"/>
                <w:szCs w:val="24"/>
                <w:lang w:val="en-US"/>
              </w:rPr>
              <w:t xml:space="preserve"> </w:t>
            </w:r>
            <w:r w:rsidRPr="00AC072D">
              <w:rPr>
                <w:rFonts w:ascii="Sylfaen" w:hAnsi="Sylfaen" w:cs="Sylfaen"/>
                <w:b/>
                <w:sz w:val="24"/>
                <w:szCs w:val="24"/>
              </w:rPr>
              <w:t>օգտագործ</w:t>
            </w:r>
            <w:r w:rsidRPr="00AC072D">
              <w:rPr>
                <w:rFonts w:ascii="Sylfaen" w:hAnsi="Sylfaen" w:cs="Sylfaen"/>
                <w:b/>
                <w:sz w:val="24"/>
                <w:szCs w:val="24"/>
                <w:lang w:val="hy-AM"/>
              </w:rPr>
              <w:t>ումն</w:t>
            </w:r>
            <w:r w:rsidR="00463C7D">
              <w:rPr>
                <w:rFonts w:ascii="Sylfaen" w:hAnsi="Sylfaen" w:cs="Sylfaen"/>
                <w:b/>
                <w:sz w:val="24"/>
                <w:szCs w:val="24"/>
                <w:lang w:val="en-US"/>
              </w:rPr>
              <w:t xml:space="preserve"> </w:t>
            </w:r>
            <w:r w:rsidRPr="00AC072D">
              <w:rPr>
                <w:rFonts w:ascii="Sylfaen" w:hAnsi="Sylfaen" w:cs="Sylfaen"/>
                <w:b/>
                <w:sz w:val="24"/>
                <w:szCs w:val="24"/>
              </w:rPr>
              <w:t>կանխարգելելու</w:t>
            </w:r>
            <w:r w:rsidR="00463C7D">
              <w:rPr>
                <w:rFonts w:ascii="Sylfaen" w:hAnsi="Sylfaen" w:cs="Sylfaen"/>
                <w:b/>
                <w:sz w:val="24"/>
                <w:szCs w:val="24"/>
                <w:lang w:val="en-US"/>
              </w:rPr>
              <w:t xml:space="preserve"> </w:t>
            </w:r>
            <w:r w:rsidRPr="00AC072D">
              <w:rPr>
                <w:rFonts w:ascii="Sylfaen" w:hAnsi="Sylfaen" w:cs="Sylfaen"/>
                <w:b/>
                <w:sz w:val="24"/>
                <w:szCs w:val="24"/>
                <w:lang w:val="hy-AM"/>
              </w:rPr>
              <w:t>ուղղությամբ</w:t>
            </w:r>
            <w:r w:rsidR="00463C7D">
              <w:rPr>
                <w:rFonts w:ascii="Sylfaen" w:hAnsi="Sylfaen" w:cs="Sylfaen"/>
                <w:b/>
                <w:sz w:val="24"/>
                <w:szCs w:val="24"/>
                <w:lang w:val="en-US"/>
              </w:rPr>
              <w:t xml:space="preserve"> </w:t>
            </w:r>
            <w:r w:rsidRPr="00AC072D">
              <w:rPr>
                <w:rFonts w:ascii="Sylfaen" w:hAnsi="Sylfaen" w:cs="Sylfaen"/>
                <w:b/>
                <w:sz w:val="24"/>
                <w:szCs w:val="24"/>
                <w:lang w:val="hy-AM"/>
              </w:rPr>
              <w:t xml:space="preserve"> իրականացված</w:t>
            </w:r>
            <w:r w:rsidR="00463C7D">
              <w:rPr>
                <w:rFonts w:ascii="Sylfaen" w:hAnsi="Sylfaen" w:cs="Sylfaen"/>
                <w:b/>
                <w:sz w:val="24"/>
                <w:szCs w:val="24"/>
                <w:lang w:val="en-US"/>
              </w:rPr>
              <w:t xml:space="preserve"> </w:t>
            </w:r>
            <w:r w:rsidRPr="00AC072D">
              <w:rPr>
                <w:rFonts w:ascii="Sylfaen" w:hAnsi="Sylfaen" w:cs="Sylfaen"/>
                <w:b/>
                <w:sz w:val="24"/>
                <w:szCs w:val="24"/>
                <w:lang w:val="hy-AM"/>
              </w:rPr>
              <w:t>ուսումնական</w:t>
            </w:r>
            <w:r w:rsidR="00463C7D">
              <w:rPr>
                <w:rFonts w:ascii="Sylfaen" w:hAnsi="Sylfaen" w:cs="Sylfaen"/>
                <w:b/>
                <w:sz w:val="24"/>
                <w:szCs w:val="24"/>
                <w:lang w:val="en-US"/>
              </w:rPr>
              <w:t xml:space="preserve"> </w:t>
            </w:r>
            <w:r w:rsidRPr="00AC072D">
              <w:rPr>
                <w:rFonts w:ascii="Sylfaen" w:hAnsi="Sylfaen" w:cs="Sylfaen"/>
                <w:b/>
                <w:sz w:val="24"/>
                <w:szCs w:val="24"/>
                <w:lang w:val="hy-AM"/>
              </w:rPr>
              <w:t xml:space="preserve"> </w:t>
            </w:r>
            <w:r w:rsidRPr="00AC072D">
              <w:rPr>
                <w:rFonts w:ascii="Sylfaen" w:hAnsi="Sylfaen" w:cs="Sylfaen"/>
                <w:b/>
                <w:sz w:val="24"/>
                <w:szCs w:val="24"/>
              </w:rPr>
              <w:t>ծրագրեր</w:t>
            </w:r>
            <w:r w:rsidRPr="00AC072D">
              <w:rPr>
                <w:rFonts w:ascii="Sylfaen" w:hAnsi="Sylfaen" w:cs="Sylfaen"/>
                <w:b/>
                <w:sz w:val="24"/>
                <w:szCs w:val="24"/>
                <w:lang w:val="hy-AM"/>
              </w:rPr>
              <w:t>ը և միջոցառումները</w:t>
            </w:r>
          </w:p>
        </w:tc>
      </w:tr>
      <w:tr w:rsidR="000107E2" w:rsidRPr="00AC072D" w:rsidTr="00DD70A1">
        <w:tc>
          <w:tcPr>
            <w:tcW w:w="6095" w:type="dxa"/>
            <w:gridSpan w:val="5"/>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sz w:val="24"/>
                <w:szCs w:val="24"/>
                <w:lang w:val="en-GB"/>
              </w:rPr>
            </w:pPr>
            <w:r w:rsidRPr="00AC072D">
              <w:rPr>
                <w:rFonts w:ascii="Sylfaen" w:hAnsi="Sylfaen" w:cs="Sylfaen"/>
                <w:sz w:val="24"/>
                <w:szCs w:val="24"/>
              </w:rPr>
              <w:t>Ծրագիրը</w:t>
            </w:r>
            <w:r w:rsidR="00190E47">
              <w:rPr>
                <w:rFonts w:ascii="Sylfaen" w:hAnsi="Sylfaen" w:cs="Sylfaen"/>
                <w:sz w:val="24"/>
                <w:szCs w:val="24"/>
                <w:lang w:val="en-US"/>
              </w:rPr>
              <w:t xml:space="preserve"> </w:t>
            </w:r>
            <w:r w:rsidRPr="00AC072D">
              <w:rPr>
                <w:rFonts w:ascii="Sylfaen" w:hAnsi="Sylfaen" w:cs="Sylfaen"/>
                <w:sz w:val="24"/>
                <w:szCs w:val="24"/>
              </w:rPr>
              <w:t>կամ</w:t>
            </w:r>
            <w:r w:rsidR="00190E47">
              <w:rPr>
                <w:rFonts w:ascii="Sylfaen" w:hAnsi="Sylfaen" w:cs="Sylfaen"/>
                <w:sz w:val="24"/>
                <w:szCs w:val="24"/>
                <w:lang w:val="en-US"/>
              </w:rPr>
              <w:t xml:space="preserve"> </w:t>
            </w:r>
            <w:r w:rsidRPr="00AC072D">
              <w:rPr>
                <w:rFonts w:ascii="Sylfaen" w:hAnsi="Sylfaen" w:cs="Sylfaen"/>
                <w:sz w:val="24"/>
                <w:szCs w:val="24"/>
              </w:rPr>
              <w:t>միջոցառումը</w:t>
            </w:r>
            <w:r w:rsidRPr="00AC072D">
              <w:rPr>
                <w:rFonts w:ascii="Sylfaen" w:hAnsi="Sylfaen" w:cs="Sylfaen"/>
                <w:sz w:val="24"/>
                <w:szCs w:val="24"/>
                <w:lang w:val="en-GB"/>
              </w:rPr>
              <w:t xml:space="preserve"> (</w:t>
            </w:r>
            <w:r w:rsidRPr="00AC072D">
              <w:rPr>
                <w:rFonts w:ascii="Sylfaen" w:hAnsi="Sylfaen" w:cs="Sylfaen"/>
                <w:sz w:val="24"/>
                <w:szCs w:val="24"/>
                <w:lang w:val="hy-AM"/>
              </w:rPr>
              <w:t xml:space="preserve">նշել </w:t>
            </w:r>
            <w:r w:rsidRPr="00AC072D">
              <w:rPr>
                <w:rFonts w:ascii="Sylfaen" w:hAnsi="Sylfaen" w:cs="Sylfaen"/>
                <w:sz w:val="24"/>
                <w:szCs w:val="24"/>
              </w:rPr>
              <w:t>թեման</w:t>
            </w:r>
            <w:r w:rsidRPr="00AC072D">
              <w:rPr>
                <w:rFonts w:ascii="Sylfaen" w:hAnsi="Sylfaen" w:cs="Sylfaen"/>
                <w:sz w:val="24"/>
                <w:szCs w:val="24"/>
                <w:lang w:val="en-GB"/>
              </w:rPr>
              <w: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rPr>
              <w:t>Ամսաթիվը</w:t>
            </w:r>
          </w:p>
        </w:tc>
        <w:tc>
          <w:tcPr>
            <w:tcW w:w="3545"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8753BD">
            <w:pPr>
              <w:pStyle w:val="ListParagraph"/>
              <w:spacing w:line="360" w:lineRule="auto"/>
              <w:ind w:left="0"/>
              <w:jc w:val="both"/>
              <w:rPr>
                <w:rFonts w:ascii="Sylfaen" w:hAnsi="Sylfaen" w:cs="Sylfaen"/>
                <w:sz w:val="24"/>
                <w:szCs w:val="24"/>
              </w:rPr>
            </w:pPr>
            <w:r w:rsidRPr="00AC072D">
              <w:rPr>
                <w:rFonts w:ascii="Sylfaen" w:hAnsi="Sylfaen" w:cs="Sylfaen"/>
                <w:sz w:val="24"/>
                <w:szCs w:val="24"/>
              </w:rPr>
              <w:t>Դասարանը</w:t>
            </w:r>
          </w:p>
        </w:tc>
      </w:tr>
      <w:tr w:rsidR="000107E2" w:rsidRPr="00AC072D" w:rsidTr="00DD70A1">
        <w:tc>
          <w:tcPr>
            <w:tcW w:w="6095" w:type="dxa"/>
            <w:gridSpan w:val="5"/>
            <w:tcBorders>
              <w:top w:val="single" w:sz="4" w:space="0" w:color="auto"/>
              <w:left w:val="single" w:sz="4" w:space="0" w:color="auto"/>
              <w:bottom w:val="single" w:sz="4" w:space="0" w:color="auto"/>
              <w:right w:val="single" w:sz="4" w:space="0" w:color="auto"/>
            </w:tcBorders>
          </w:tcPr>
          <w:p w:rsidR="000107E2" w:rsidRPr="00463C7D" w:rsidRDefault="000107E2" w:rsidP="0042081B">
            <w:pPr>
              <w:pStyle w:val="ListParagraph"/>
              <w:spacing w:line="360" w:lineRule="auto"/>
              <w:ind w:left="0"/>
              <w:jc w:val="both"/>
              <w:rPr>
                <w:rFonts w:ascii="Sylfaen" w:hAnsi="Sylfaen" w:cs="Sylfaen"/>
                <w:sz w:val="24"/>
                <w:szCs w:val="24"/>
              </w:rPr>
            </w:pPr>
            <w:r w:rsidRPr="00463C7D">
              <w:rPr>
                <w:rFonts w:ascii="Sylfaen" w:hAnsi="Sylfaen" w:cs="Sylfaen"/>
                <w:sz w:val="24"/>
                <w:szCs w:val="24"/>
              </w:rPr>
              <w:t>1.</w:t>
            </w:r>
            <w:r w:rsidR="00FB3AD5" w:rsidRPr="00463C7D">
              <w:rPr>
                <w:rFonts w:ascii="Sylfaen" w:hAnsi="Sylfaen" w:cs="Sylfaen"/>
                <w:sz w:val="24"/>
                <w:szCs w:val="24"/>
              </w:rPr>
              <w:t>«</w:t>
            </w:r>
            <w:r w:rsidR="00FB3AD5" w:rsidRPr="00463C7D">
              <w:rPr>
                <w:rFonts w:ascii="Sylfaen" w:hAnsi="Sylfaen" w:cs="Sylfaen"/>
                <w:sz w:val="24"/>
                <w:szCs w:val="24"/>
                <w:lang w:val="en-US"/>
              </w:rPr>
              <w:t>Առողջ ապրելակերպ</w:t>
            </w:r>
            <w:r w:rsidR="00FB3AD5" w:rsidRPr="00463C7D">
              <w:rPr>
                <w:rFonts w:ascii="Sylfaen" w:hAnsi="Sylfaen" w:cs="Sylfaen"/>
                <w:sz w:val="24"/>
                <w:szCs w:val="24"/>
              </w:rPr>
              <w:t>»</w:t>
            </w:r>
          </w:p>
        </w:tc>
        <w:tc>
          <w:tcPr>
            <w:tcW w:w="1701" w:type="dxa"/>
            <w:gridSpan w:val="4"/>
            <w:tcBorders>
              <w:top w:val="single" w:sz="4" w:space="0" w:color="auto"/>
              <w:left w:val="single" w:sz="4" w:space="0" w:color="auto"/>
              <w:bottom w:val="single" w:sz="4" w:space="0" w:color="auto"/>
              <w:right w:val="single" w:sz="4" w:space="0" w:color="auto"/>
            </w:tcBorders>
          </w:tcPr>
          <w:p w:rsidR="000901BA" w:rsidRPr="00313D3F" w:rsidRDefault="00B4780E" w:rsidP="002C4F9B">
            <w:pPr>
              <w:pStyle w:val="ListParagraph"/>
              <w:spacing w:line="360" w:lineRule="auto"/>
              <w:ind w:left="0"/>
              <w:jc w:val="both"/>
              <w:rPr>
                <w:rFonts w:ascii="Sylfaen" w:hAnsi="Sylfaen" w:cs="Sylfaen"/>
                <w:sz w:val="24"/>
                <w:szCs w:val="24"/>
                <w:lang w:val="en-US"/>
              </w:rPr>
            </w:pPr>
            <w:r w:rsidRPr="00313D3F">
              <w:rPr>
                <w:rFonts w:ascii="Sylfaen" w:hAnsi="Sylfaen" w:cs="Sylfaen"/>
                <w:sz w:val="24"/>
                <w:szCs w:val="24"/>
                <w:lang w:val="en-US"/>
              </w:rPr>
              <w:t>08</w:t>
            </w:r>
            <w:r w:rsidR="00FB3AD5" w:rsidRPr="00313D3F">
              <w:rPr>
                <w:rFonts w:ascii="Sylfaen" w:hAnsi="Sylfaen" w:cs="Sylfaen"/>
                <w:sz w:val="24"/>
                <w:szCs w:val="24"/>
                <w:lang w:val="en-US"/>
              </w:rPr>
              <w:t>.0</w:t>
            </w:r>
            <w:r w:rsidRPr="00313D3F">
              <w:rPr>
                <w:rFonts w:ascii="Sylfaen" w:hAnsi="Sylfaen" w:cs="Sylfaen"/>
                <w:sz w:val="24"/>
                <w:szCs w:val="24"/>
                <w:lang w:val="en-US"/>
              </w:rPr>
              <w:t>1</w:t>
            </w:r>
            <w:r w:rsidR="00FB3AD5" w:rsidRPr="00313D3F">
              <w:rPr>
                <w:rFonts w:ascii="Sylfaen" w:hAnsi="Sylfaen" w:cs="Sylfaen"/>
                <w:sz w:val="24"/>
                <w:szCs w:val="24"/>
                <w:lang w:val="en-US"/>
              </w:rPr>
              <w:t>.201</w:t>
            </w:r>
            <w:r w:rsidR="000901BA" w:rsidRPr="00313D3F">
              <w:rPr>
                <w:rFonts w:ascii="Sylfaen" w:hAnsi="Sylfaen" w:cs="Sylfaen"/>
                <w:sz w:val="24"/>
                <w:szCs w:val="24"/>
                <w:lang w:val="en-US"/>
              </w:rPr>
              <w:t>7թ</w:t>
            </w:r>
          </w:p>
          <w:p w:rsidR="000107E2" w:rsidRPr="00B4780E" w:rsidRDefault="00FB3AD5" w:rsidP="002C4F9B">
            <w:pPr>
              <w:pStyle w:val="ListParagraph"/>
              <w:spacing w:line="360" w:lineRule="auto"/>
              <w:ind w:left="0"/>
              <w:jc w:val="both"/>
              <w:rPr>
                <w:rFonts w:ascii="Sylfaen" w:hAnsi="Sylfaen" w:cs="Sylfaen"/>
                <w:b/>
                <w:sz w:val="24"/>
                <w:szCs w:val="24"/>
                <w:lang w:val="en-US"/>
              </w:rPr>
            </w:pPr>
            <w:r w:rsidRPr="00313D3F">
              <w:rPr>
                <w:rFonts w:ascii="Sylfaen" w:hAnsi="Sylfaen" w:cs="Sylfaen"/>
                <w:sz w:val="24"/>
                <w:szCs w:val="24"/>
                <w:lang w:val="en-US"/>
              </w:rPr>
              <w:t>2</w:t>
            </w:r>
            <w:r w:rsidR="008753BD" w:rsidRPr="00313D3F">
              <w:rPr>
                <w:rFonts w:ascii="Sylfaen" w:hAnsi="Sylfaen" w:cs="Sylfaen"/>
                <w:sz w:val="24"/>
                <w:szCs w:val="24"/>
                <w:lang w:val="en-US"/>
              </w:rPr>
              <w:t>3</w:t>
            </w:r>
            <w:r w:rsidR="00B4780E" w:rsidRPr="00313D3F">
              <w:rPr>
                <w:rFonts w:ascii="Sylfaen" w:hAnsi="Sylfaen" w:cs="Sylfaen"/>
                <w:sz w:val="24"/>
                <w:szCs w:val="24"/>
                <w:lang w:val="en-US"/>
              </w:rPr>
              <w:t>.05</w:t>
            </w:r>
            <w:r w:rsidRPr="00313D3F">
              <w:rPr>
                <w:rFonts w:ascii="Sylfaen" w:hAnsi="Sylfaen" w:cs="Sylfaen"/>
                <w:sz w:val="24"/>
                <w:szCs w:val="24"/>
                <w:lang w:val="en-US"/>
              </w:rPr>
              <w:t>.201</w:t>
            </w:r>
            <w:r w:rsidR="000901BA" w:rsidRPr="00313D3F">
              <w:rPr>
                <w:rFonts w:ascii="Sylfaen" w:hAnsi="Sylfaen" w:cs="Sylfaen"/>
                <w:sz w:val="24"/>
                <w:szCs w:val="24"/>
                <w:lang w:val="en-US"/>
              </w:rPr>
              <w:t>7</w:t>
            </w:r>
            <w:r w:rsidRPr="00313D3F">
              <w:rPr>
                <w:rFonts w:ascii="Sylfaen" w:hAnsi="Sylfaen" w:cs="Sylfaen"/>
                <w:sz w:val="24"/>
                <w:szCs w:val="24"/>
                <w:lang w:val="en-US"/>
              </w:rPr>
              <w:t>թ</w:t>
            </w:r>
          </w:p>
        </w:tc>
        <w:tc>
          <w:tcPr>
            <w:tcW w:w="3545" w:type="dxa"/>
            <w:gridSpan w:val="2"/>
            <w:tcBorders>
              <w:top w:val="single" w:sz="4" w:space="0" w:color="auto"/>
              <w:left w:val="single" w:sz="4" w:space="0" w:color="auto"/>
              <w:bottom w:val="single" w:sz="4" w:space="0" w:color="auto"/>
              <w:right w:val="single" w:sz="4" w:space="0" w:color="auto"/>
            </w:tcBorders>
          </w:tcPr>
          <w:p w:rsidR="00FB3AD5" w:rsidRPr="00970920" w:rsidRDefault="00FB3AD5" w:rsidP="0042081B">
            <w:pPr>
              <w:pStyle w:val="ListParagraph"/>
              <w:spacing w:line="360" w:lineRule="auto"/>
              <w:ind w:left="0"/>
              <w:jc w:val="both"/>
              <w:rPr>
                <w:rFonts w:ascii="Sylfaen" w:hAnsi="Sylfaen" w:cs="Sylfaen"/>
                <w:sz w:val="24"/>
                <w:szCs w:val="24"/>
                <w:lang w:val="en-US"/>
              </w:rPr>
            </w:pPr>
            <w:r w:rsidRPr="00970920">
              <w:rPr>
                <w:rFonts w:ascii="Sylfaen" w:hAnsi="Sylfaen" w:cs="Sylfaen"/>
                <w:sz w:val="24"/>
                <w:szCs w:val="24"/>
                <w:lang w:val="en-US"/>
              </w:rPr>
              <w:t>8-9</w:t>
            </w:r>
            <w:r w:rsidR="00463C7D">
              <w:rPr>
                <w:rFonts w:ascii="Sylfaen" w:hAnsi="Sylfaen" w:cs="Sylfaen"/>
                <w:sz w:val="24"/>
                <w:szCs w:val="24"/>
                <w:lang w:val="en-US"/>
              </w:rPr>
              <w:t xml:space="preserve"> </w:t>
            </w:r>
            <w:r w:rsidRPr="00970920">
              <w:rPr>
                <w:rFonts w:ascii="Sylfaen" w:hAnsi="Sylfaen" w:cs="Sylfaen"/>
                <w:sz w:val="24"/>
                <w:szCs w:val="24"/>
                <w:lang w:val="en-US"/>
              </w:rPr>
              <w:t xml:space="preserve">հիմնական,    </w:t>
            </w:r>
          </w:p>
          <w:p w:rsidR="000107E2" w:rsidRPr="00B4780E" w:rsidRDefault="00B4780E" w:rsidP="0042081B">
            <w:pPr>
              <w:pStyle w:val="ListParagraph"/>
              <w:spacing w:line="360" w:lineRule="auto"/>
              <w:ind w:left="0"/>
              <w:jc w:val="both"/>
              <w:rPr>
                <w:rFonts w:ascii="Sylfaen" w:hAnsi="Sylfaen" w:cs="Sylfaen"/>
                <w:b/>
                <w:sz w:val="24"/>
                <w:szCs w:val="24"/>
                <w:lang w:val="en-US"/>
              </w:rPr>
            </w:pPr>
            <w:r w:rsidRPr="00970920">
              <w:rPr>
                <w:rFonts w:ascii="Sylfaen" w:hAnsi="Sylfaen" w:cs="Sylfaen"/>
                <w:sz w:val="24"/>
                <w:szCs w:val="24"/>
                <w:lang w:val="en-US"/>
              </w:rPr>
              <w:t>5-7</w:t>
            </w:r>
            <w:r w:rsidR="00463C7D">
              <w:rPr>
                <w:rFonts w:ascii="Sylfaen" w:hAnsi="Sylfaen" w:cs="Sylfaen"/>
                <w:sz w:val="24"/>
                <w:szCs w:val="24"/>
                <w:lang w:val="en-US"/>
              </w:rPr>
              <w:t xml:space="preserve"> </w:t>
            </w:r>
            <w:r w:rsidR="00FB3AD5" w:rsidRPr="00970920">
              <w:rPr>
                <w:rFonts w:ascii="Sylfaen" w:hAnsi="Sylfaen" w:cs="Sylfaen"/>
                <w:sz w:val="24"/>
                <w:szCs w:val="24"/>
                <w:lang w:val="en-US"/>
              </w:rPr>
              <w:t>լրացուցիչ</w:t>
            </w:r>
          </w:p>
        </w:tc>
      </w:tr>
      <w:tr w:rsidR="000107E2" w:rsidRPr="00AC072D" w:rsidTr="00DD70A1">
        <w:tc>
          <w:tcPr>
            <w:tcW w:w="6095" w:type="dxa"/>
            <w:gridSpan w:val="5"/>
            <w:tcBorders>
              <w:top w:val="single" w:sz="4" w:space="0" w:color="auto"/>
              <w:left w:val="single" w:sz="4" w:space="0" w:color="auto"/>
              <w:bottom w:val="single" w:sz="4" w:space="0" w:color="auto"/>
              <w:right w:val="single" w:sz="4" w:space="0" w:color="auto"/>
            </w:tcBorders>
          </w:tcPr>
          <w:p w:rsidR="000107E2" w:rsidRPr="00BD317C" w:rsidRDefault="000107E2" w:rsidP="0042081B">
            <w:pPr>
              <w:pStyle w:val="ListParagraph"/>
              <w:spacing w:line="360" w:lineRule="auto"/>
              <w:ind w:left="0"/>
              <w:jc w:val="both"/>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2.</w:t>
            </w:r>
            <w:r w:rsidR="00223C36" w:rsidRPr="00BD317C">
              <w:rPr>
                <w:rFonts w:ascii="Sylfaen" w:hAnsi="Sylfaen" w:cs="Sylfaen"/>
                <w:color w:val="000000" w:themeColor="text1"/>
                <w:sz w:val="24"/>
                <w:szCs w:val="24"/>
                <w:lang w:val="en-GB"/>
              </w:rPr>
              <w:t>«</w:t>
            </w:r>
            <w:r w:rsidR="00223C36" w:rsidRPr="00BD317C">
              <w:rPr>
                <w:rFonts w:ascii="Sylfaen" w:hAnsi="Sylfaen" w:cs="Sylfaen"/>
                <w:color w:val="000000" w:themeColor="text1"/>
                <w:sz w:val="24"/>
                <w:szCs w:val="24"/>
                <w:lang w:val="en-US"/>
              </w:rPr>
              <w:t>Ծխախոտի դեմ պայքարի համազգային օր</w:t>
            </w:r>
            <w:r w:rsidR="00223C36" w:rsidRPr="00BD317C">
              <w:rPr>
                <w:rFonts w:ascii="Sylfaen" w:hAnsi="Sylfaen" w:cs="Sylfaen"/>
                <w:color w:val="000000" w:themeColor="text1"/>
                <w:sz w:val="24"/>
                <w:szCs w:val="24"/>
                <w:lang w:val="en-GB"/>
              </w:rPr>
              <w: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BD317C" w:rsidRDefault="00223C36" w:rsidP="003C68A0">
            <w:pPr>
              <w:pStyle w:val="ListParagraph"/>
              <w:spacing w:line="360" w:lineRule="auto"/>
              <w:ind w:left="0"/>
              <w:jc w:val="both"/>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12.10.201</w:t>
            </w:r>
            <w:r w:rsidR="003C68A0">
              <w:rPr>
                <w:rFonts w:ascii="Sylfaen" w:hAnsi="Sylfaen" w:cs="Sylfaen"/>
                <w:color w:val="000000" w:themeColor="text1"/>
                <w:sz w:val="24"/>
                <w:szCs w:val="24"/>
                <w:lang w:val="en-GB"/>
              </w:rPr>
              <w:t>6</w:t>
            </w:r>
            <w:r w:rsidRPr="00BD317C">
              <w:rPr>
                <w:rFonts w:ascii="Sylfaen" w:hAnsi="Sylfaen" w:cs="Sylfaen"/>
                <w:color w:val="000000" w:themeColor="text1"/>
                <w:sz w:val="24"/>
                <w:szCs w:val="24"/>
                <w:lang w:val="en-GB"/>
              </w:rPr>
              <w:t>թ</w:t>
            </w:r>
          </w:p>
        </w:tc>
        <w:tc>
          <w:tcPr>
            <w:tcW w:w="3545" w:type="dxa"/>
            <w:gridSpan w:val="2"/>
            <w:tcBorders>
              <w:top w:val="single" w:sz="4" w:space="0" w:color="auto"/>
              <w:left w:val="single" w:sz="4" w:space="0" w:color="auto"/>
              <w:bottom w:val="single" w:sz="4" w:space="0" w:color="auto"/>
              <w:right w:val="single" w:sz="4" w:space="0" w:color="auto"/>
            </w:tcBorders>
          </w:tcPr>
          <w:p w:rsidR="000107E2" w:rsidRPr="00BD317C" w:rsidRDefault="003C68A0" w:rsidP="0042081B">
            <w:pPr>
              <w:pStyle w:val="ListParagraph"/>
              <w:spacing w:line="360" w:lineRule="auto"/>
              <w:ind w:left="0"/>
              <w:jc w:val="both"/>
              <w:rPr>
                <w:rFonts w:ascii="Sylfaen" w:hAnsi="Sylfaen" w:cs="Sylfaen"/>
                <w:color w:val="000000" w:themeColor="text1"/>
                <w:sz w:val="24"/>
                <w:szCs w:val="24"/>
                <w:lang w:val="en-GB"/>
              </w:rPr>
            </w:pPr>
            <w:r>
              <w:rPr>
                <w:rFonts w:ascii="Sylfaen" w:hAnsi="Sylfaen" w:cs="Sylfaen"/>
                <w:color w:val="000000" w:themeColor="text1"/>
                <w:sz w:val="24"/>
                <w:szCs w:val="24"/>
                <w:lang w:val="en-GB"/>
              </w:rPr>
              <w:t>7</w:t>
            </w:r>
            <w:r w:rsidR="00223C36" w:rsidRPr="00BD317C">
              <w:rPr>
                <w:rFonts w:ascii="Sylfaen" w:hAnsi="Sylfaen" w:cs="Sylfaen"/>
                <w:color w:val="000000" w:themeColor="text1"/>
                <w:sz w:val="24"/>
                <w:szCs w:val="24"/>
                <w:lang w:val="en-GB"/>
              </w:rPr>
              <w:t>-9</w:t>
            </w:r>
          </w:p>
        </w:tc>
      </w:tr>
      <w:tr w:rsidR="000107E2" w:rsidRPr="00AC072D" w:rsidTr="00DD70A1">
        <w:trPr>
          <w:trHeight w:val="795"/>
        </w:trPr>
        <w:tc>
          <w:tcPr>
            <w:tcW w:w="11341" w:type="dxa"/>
            <w:gridSpan w:val="11"/>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jc w:val="both"/>
              <w:rPr>
                <w:rFonts w:ascii="Sylfaen" w:hAnsi="Sylfaen" w:cs="Sylfaen"/>
                <w:b/>
                <w:sz w:val="24"/>
                <w:szCs w:val="24"/>
                <w:lang w:val="en-GB"/>
              </w:rPr>
            </w:pPr>
            <w:r w:rsidRPr="00AC072D">
              <w:rPr>
                <w:rFonts w:ascii="Sylfaen" w:hAnsi="Sylfaen" w:cs="Sylfaen"/>
                <w:b/>
                <w:sz w:val="24"/>
                <w:szCs w:val="24"/>
                <w:lang w:val="hy-AM"/>
              </w:rPr>
              <w:t>Հ</w:t>
            </w:r>
            <w:r w:rsidRPr="00AC072D">
              <w:rPr>
                <w:rFonts w:ascii="Sylfaen" w:hAnsi="Sylfaen" w:cs="Sylfaen"/>
                <w:b/>
                <w:sz w:val="24"/>
                <w:szCs w:val="24"/>
              </w:rPr>
              <w:t>աստատությունում</w:t>
            </w:r>
            <w:r w:rsidR="00463C7D">
              <w:rPr>
                <w:rFonts w:ascii="Sylfaen" w:hAnsi="Sylfaen" w:cs="Sylfaen"/>
                <w:b/>
                <w:sz w:val="24"/>
                <w:szCs w:val="24"/>
                <w:lang w:val="en-US"/>
              </w:rPr>
              <w:t xml:space="preserve"> </w:t>
            </w:r>
            <w:r w:rsidRPr="00AC072D">
              <w:rPr>
                <w:rFonts w:ascii="Sylfaen" w:hAnsi="Sylfaen" w:cs="Sylfaen"/>
                <w:b/>
                <w:sz w:val="24"/>
                <w:szCs w:val="24"/>
              </w:rPr>
              <w:t>գրանցված</w:t>
            </w:r>
            <w:r w:rsidR="00463C7D">
              <w:rPr>
                <w:rFonts w:ascii="Sylfaen" w:hAnsi="Sylfaen" w:cs="Sylfaen"/>
                <w:b/>
                <w:sz w:val="24"/>
                <w:szCs w:val="24"/>
                <w:lang w:val="en-US"/>
              </w:rPr>
              <w:t xml:space="preserve"> </w:t>
            </w:r>
            <w:r w:rsidRPr="00AC072D">
              <w:rPr>
                <w:rFonts w:ascii="Sylfaen" w:hAnsi="Sylfaen" w:cs="Sylfaen"/>
                <w:b/>
                <w:sz w:val="24"/>
                <w:szCs w:val="24"/>
              </w:rPr>
              <w:t>մարմնական</w:t>
            </w:r>
            <w:r w:rsidR="00463C7D">
              <w:rPr>
                <w:rFonts w:ascii="Sylfaen" w:hAnsi="Sylfaen" w:cs="Sylfaen"/>
                <w:b/>
                <w:sz w:val="24"/>
                <w:szCs w:val="24"/>
                <w:lang w:val="en-US"/>
              </w:rPr>
              <w:t xml:space="preserve"> </w:t>
            </w:r>
            <w:r w:rsidRPr="00AC072D">
              <w:rPr>
                <w:rFonts w:ascii="Sylfaen" w:hAnsi="Sylfaen" w:cs="Sylfaen"/>
                <w:b/>
                <w:sz w:val="24"/>
                <w:szCs w:val="24"/>
              </w:rPr>
              <w:t>վնասվածքներ</w:t>
            </w:r>
            <w:r w:rsidR="00463C7D">
              <w:rPr>
                <w:rFonts w:ascii="Sylfaen" w:hAnsi="Sylfaen" w:cs="Sylfaen"/>
                <w:b/>
                <w:sz w:val="24"/>
                <w:szCs w:val="24"/>
                <w:lang w:val="en-US"/>
              </w:rPr>
              <w:t xml:space="preserve"> </w:t>
            </w:r>
            <w:r w:rsidRPr="00AC072D">
              <w:rPr>
                <w:rFonts w:ascii="Sylfaen" w:hAnsi="Sylfaen" w:cs="Sylfaen"/>
                <w:b/>
                <w:sz w:val="24"/>
                <w:szCs w:val="24"/>
              </w:rPr>
              <w:t>հասցնելու</w:t>
            </w:r>
            <w:r w:rsidR="00463C7D">
              <w:rPr>
                <w:rFonts w:ascii="Sylfaen" w:hAnsi="Sylfaen" w:cs="Sylfaen"/>
                <w:b/>
                <w:sz w:val="24"/>
                <w:szCs w:val="24"/>
                <w:lang w:val="en-US"/>
              </w:rPr>
              <w:t xml:space="preserve"> </w:t>
            </w:r>
            <w:r w:rsidRPr="00AC072D">
              <w:rPr>
                <w:rFonts w:ascii="Sylfaen" w:hAnsi="Sylfaen" w:cs="Sylfaen"/>
                <w:b/>
                <w:sz w:val="24"/>
                <w:szCs w:val="24"/>
              </w:rPr>
              <w:t>դեպքերը</w:t>
            </w:r>
            <w:r w:rsidRPr="00AC072D">
              <w:rPr>
                <w:rFonts w:ascii="Sylfaen" w:hAnsi="Sylfaen" w:cs="Sylfaen"/>
                <w:b/>
                <w:sz w:val="24"/>
                <w:szCs w:val="24"/>
                <w:lang w:val="en-GB"/>
              </w:rPr>
              <w:t xml:space="preserve">, </w:t>
            </w:r>
            <w:r w:rsidRPr="00AC072D">
              <w:rPr>
                <w:rFonts w:ascii="Sylfaen" w:hAnsi="Sylfaen" w:cs="Sylfaen"/>
                <w:b/>
                <w:sz w:val="24"/>
                <w:szCs w:val="24"/>
              </w:rPr>
              <w:t>դրանց</w:t>
            </w:r>
            <w:r w:rsidR="00463C7D">
              <w:rPr>
                <w:rFonts w:ascii="Sylfaen" w:hAnsi="Sylfaen" w:cs="Sylfaen"/>
                <w:b/>
                <w:sz w:val="24"/>
                <w:szCs w:val="24"/>
                <w:lang w:val="en-US"/>
              </w:rPr>
              <w:t xml:space="preserve"> </w:t>
            </w:r>
            <w:r w:rsidRPr="00AC072D">
              <w:rPr>
                <w:rFonts w:ascii="Sylfaen" w:hAnsi="Sylfaen" w:cs="Sylfaen"/>
                <w:b/>
                <w:sz w:val="24"/>
                <w:szCs w:val="24"/>
              </w:rPr>
              <w:t>բացահայտման</w:t>
            </w:r>
            <w:r w:rsidRPr="00AC072D">
              <w:rPr>
                <w:rFonts w:ascii="Sylfaen" w:hAnsi="Sylfaen" w:cs="Sylfaen"/>
                <w:b/>
                <w:sz w:val="24"/>
                <w:szCs w:val="24"/>
                <w:lang w:val="hy-AM"/>
              </w:rPr>
              <w:t>ն</w:t>
            </w:r>
            <w:r w:rsidR="00463C7D">
              <w:rPr>
                <w:rFonts w:ascii="Sylfaen" w:hAnsi="Sylfaen" w:cs="Sylfaen"/>
                <w:b/>
                <w:sz w:val="24"/>
                <w:szCs w:val="24"/>
                <w:lang w:val="en-US"/>
              </w:rPr>
              <w:t xml:space="preserve"> </w:t>
            </w:r>
            <w:r w:rsidRPr="00AC072D">
              <w:rPr>
                <w:rFonts w:ascii="Sylfaen" w:hAnsi="Sylfaen" w:cs="Sylfaen"/>
                <w:b/>
                <w:sz w:val="24"/>
                <w:szCs w:val="24"/>
              </w:rPr>
              <w:t>ու</w:t>
            </w:r>
            <w:r w:rsidR="00463C7D">
              <w:rPr>
                <w:rFonts w:ascii="Sylfaen" w:hAnsi="Sylfaen" w:cs="Sylfaen"/>
                <w:b/>
                <w:sz w:val="24"/>
                <w:szCs w:val="24"/>
                <w:lang w:val="en-US"/>
              </w:rPr>
              <w:t xml:space="preserve"> </w:t>
            </w:r>
            <w:r w:rsidRPr="00AC072D">
              <w:rPr>
                <w:rFonts w:ascii="Sylfaen" w:hAnsi="Sylfaen" w:cs="Sylfaen"/>
                <w:b/>
                <w:sz w:val="24"/>
                <w:szCs w:val="24"/>
              </w:rPr>
              <w:t>կանխ</w:t>
            </w:r>
            <w:r w:rsidRPr="00AC072D">
              <w:rPr>
                <w:rFonts w:ascii="Sylfaen" w:hAnsi="Sylfaen" w:cs="Sylfaen"/>
                <w:b/>
                <w:sz w:val="24"/>
                <w:szCs w:val="24"/>
                <w:lang w:val="hy-AM"/>
              </w:rPr>
              <w:t>արգելմանն</w:t>
            </w:r>
            <w:r w:rsidR="00463C7D">
              <w:rPr>
                <w:rFonts w:ascii="Sylfaen" w:hAnsi="Sylfaen" w:cs="Sylfaen"/>
                <w:b/>
                <w:sz w:val="24"/>
                <w:szCs w:val="24"/>
                <w:lang w:val="en-US"/>
              </w:rPr>
              <w:t xml:space="preserve"> </w:t>
            </w:r>
            <w:r w:rsidRPr="00AC072D">
              <w:rPr>
                <w:rFonts w:ascii="Sylfaen" w:hAnsi="Sylfaen" w:cs="Sylfaen"/>
                <w:b/>
                <w:sz w:val="24"/>
                <w:szCs w:val="24"/>
                <w:lang w:val="hy-AM"/>
              </w:rPr>
              <w:t xml:space="preserve"> ուղղված</w:t>
            </w:r>
            <w:r w:rsidR="00463C7D">
              <w:rPr>
                <w:rFonts w:ascii="Sylfaen" w:hAnsi="Sylfaen" w:cs="Sylfaen"/>
                <w:b/>
                <w:sz w:val="24"/>
                <w:szCs w:val="24"/>
                <w:lang w:val="en-US"/>
              </w:rPr>
              <w:t xml:space="preserve"> </w:t>
            </w:r>
            <w:r w:rsidRPr="00AC072D">
              <w:rPr>
                <w:rFonts w:ascii="Sylfaen" w:hAnsi="Sylfaen" w:cs="Sylfaen"/>
                <w:b/>
                <w:sz w:val="24"/>
                <w:szCs w:val="24"/>
              </w:rPr>
              <w:t>քայլերը</w:t>
            </w:r>
          </w:p>
        </w:tc>
      </w:tr>
      <w:tr w:rsidR="000107E2" w:rsidRPr="009B1A6C" w:rsidTr="00DD70A1">
        <w:tc>
          <w:tcPr>
            <w:tcW w:w="3402" w:type="dxa"/>
            <w:tcBorders>
              <w:top w:val="single" w:sz="4" w:space="0" w:color="auto"/>
              <w:left w:val="single" w:sz="4" w:space="0" w:color="auto"/>
              <w:bottom w:val="single" w:sz="4" w:space="0" w:color="auto"/>
              <w:right w:val="single" w:sz="4" w:space="0" w:color="auto"/>
            </w:tcBorders>
          </w:tcPr>
          <w:p w:rsidR="000107E2" w:rsidRPr="00AC072D" w:rsidRDefault="000107E2" w:rsidP="00084847">
            <w:pPr>
              <w:pStyle w:val="ListParagraph"/>
              <w:spacing w:line="360" w:lineRule="auto"/>
              <w:ind w:left="90" w:hanging="90"/>
              <w:rPr>
                <w:rFonts w:ascii="Sylfaen" w:hAnsi="Sylfaen" w:cs="Sylfaen"/>
                <w:lang w:val="hy-AM"/>
              </w:rPr>
            </w:pPr>
            <w:r w:rsidRPr="00AC072D">
              <w:rPr>
                <w:rFonts w:ascii="Sylfaen" w:hAnsi="Sylfaen" w:cs="Sylfaen"/>
                <w:lang w:val="hy-AM"/>
              </w:rPr>
              <w:lastRenderedPageBreak/>
              <w:t>Դեպքը</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084847">
            <w:pPr>
              <w:pStyle w:val="ListParagraph"/>
              <w:spacing w:line="360" w:lineRule="auto"/>
              <w:ind w:left="0"/>
              <w:rPr>
                <w:rFonts w:ascii="Sylfaen" w:hAnsi="Sylfaen" w:cs="Sylfaen"/>
              </w:rPr>
            </w:pPr>
            <w:r w:rsidRPr="00AC072D">
              <w:rPr>
                <w:rFonts w:ascii="Sylfaen" w:hAnsi="Sylfaen" w:cs="Sylfaen"/>
              </w:rPr>
              <w:t>Ամսաթիվը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084847">
            <w:pPr>
              <w:pStyle w:val="ListParagraph"/>
              <w:spacing w:line="360" w:lineRule="auto"/>
              <w:ind w:left="0"/>
              <w:rPr>
                <w:rFonts w:ascii="Sylfaen" w:hAnsi="Sylfaen" w:cs="Sylfaen"/>
              </w:rPr>
            </w:pPr>
            <w:r w:rsidRPr="00AC072D">
              <w:rPr>
                <w:rFonts w:ascii="Sylfaen" w:hAnsi="Sylfaen" w:cs="Sylfaen"/>
              </w:rPr>
              <w:t>Դասարանը</w:t>
            </w:r>
          </w:p>
        </w:tc>
        <w:tc>
          <w:tcPr>
            <w:tcW w:w="4395" w:type="dxa"/>
            <w:gridSpan w:val="5"/>
            <w:tcBorders>
              <w:top w:val="single" w:sz="4" w:space="0" w:color="auto"/>
              <w:left w:val="single" w:sz="4" w:space="0" w:color="auto"/>
              <w:bottom w:val="single" w:sz="4" w:space="0" w:color="auto"/>
              <w:right w:val="single" w:sz="4" w:space="0" w:color="auto"/>
            </w:tcBorders>
          </w:tcPr>
          <w:p w:rsidR="000107E2" w:rsidRPr="00AC072D" w:rsidRDefault="000107E2" w:rsidP="00084847">
            <w:pPr>
              <w:pStyle w:val="ListParagraph"/>
              <w:spacing w:line="360" w:lineRule="auto"/>
              <w:ind w:left="0"/>
              <w:rPr>
                <w:rFonts w:ascii="Sylfaen" w:hAnsi="Sylfaen" w:cs="Sylfaen"/>
              </w:rPr>
            </w:pPr>
            <w:r w:rsidRPr="00AC072D">
              <w:rPr>
                <w:rFonts w:ascii="Sylfaen" w:hAnsi="Sylfaen" w:cs="Sylfaen"/>
              </w:rPr>
              <w:t>Բացահայտմանն</w:t>
            </w:r>
            <w:r w:rsidRPr="00AC072D">
              <w:rPr>
                <w:rFonts w:ascii="Sylfaen" w:hAnsi="Sylfaen" w:cs="Sylfaen"/>
                <w:lang w:val="hy-AM"/>
              </w:rPr>
              <w:t xml:space="preserve"> ու կանխմանն</w:t>
            </w:r>
            <w:r w:rsidRPr="00AC072D">
              <w:rPr>
                <w:rFonts w:ascii="Sylfaen" w:hAnsi="Sylfaen" w:cs="Sylfaen"/>
              </w:rPr>
              <w:t xml:space="preserve"> ուղղված </w:t>
            </w:r>
            <w:r w:rsidRPr="00AC072D">
              <w:rPr>
                <w:rFonts w:ascii="Sylfaen" w:hAnsi="Sylfaen" w:cs="Sylfaen"/>
                <w:lang w:val="hy-AM"/>
              </w:rPr>
              <w:t>քայլերը</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AC072D" w:rsidRDefault="00747E4B" w:rsidP="0042081B">
            <w:pPr>
              <w:pStyle w:val="ListParagraph"/>
              <w:spacing w:line="360" w:lineRule="auto"/>
              <w:ind w:left="0"/>
              <w:jc w:val="both"/>
              <w:rPr>
                <w:rFonts w:ascii="Sylfaen" w:hAnsi="Sylfaen" w:cs="Sylfaen"/>
                <w:color w:val="FF0000"/>
                <w:sz w:val="24"/>
                <w:szCs w:val="24"/>
                <w:lang w:val="en-US"/>
              </w:rPr>
            </w:pPr>
            <w:r w:rsidRPr="00AC072D">
              <w:rPr>
                <w:rFonts w:ascii="Sylfaen" w:hAnsi="Sylfaen" w:cs="Sylfaen"/>
                <w:sz w:val="24"/>
                <w:szCs w:val="24"/>
                <w:lang w:val="en-US"/>
              </w:rPr>
              <w:t>-</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AC072D" w:rsidRDefault="00747E4B"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747E4B" w:rsidP="0042081B">
            <w:pPr>
              <w:pStyle w:val="ListParagraph"/>
              <w:spacing w:line="360" w:lineRule="auto"/>
              <w:ind w:left="0"/>
              <w:jc w:val="both"/>
              <w:rPr>
                <w:rFonts w:ascii="Sylfaen" w:hAnsi="Sylfaen" w:cs="Sylfaen"/>
                <w:sz w:val="24"/>
                <w:szCs w:val="24"/>
                <w:lang w:val="en-US"/>
              </w:rPr>
            </w:pPr>
            <w:r w:rsidRPr="00AC072D">
              <w:rPr>
                <w:rFonts w:ascii="Sylfaen" w:hAnsi="Sylfaen" w:cs="Sylfaen"/>
                <w:sz w:val="24"/>
                <w:szCs w:val="24"/>
                <w:lang w:val="en-US"/>
              </w:rPr>
              <w:t>-</w:t>
            </w:r>
          </w:p>
        </w:tc>
        <w:tc>
          <w:tcPr>
            <w:tcW w:w="4395" w:type="dxa"/>
            <w:gridSpan w:val="5"/>
            <w:tcBorders>
              <w:top w:val="single" w:sz="4" w:space="0" w:color="auto"/>
              <w:left w:val="single" w:sz="4" w:space="0" w:color="auto"/>
              <w:bottom w:val="single" w:sz="4" w:space="0" w:color="auto"/>
              <w:right w:val="single" w:sz="4" w:space="0" w:color="auto"/>
            </w:tcBorders>
          </w:tcPr>
          <w:p w:rsidR="000107E2" w:rsidRPr="0005010E" w:rsidRDefault="0005010E" w:rsidP="0042081B">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w:t>
            </w:r>
          </w:p>
        </w:tc>
      </w:tr>
      <w:tr w:rsidR="000107E2" w:rsidRPr="00AC072D" w:rsidTr="00DD70A1">
        <w:tc>
          <w:tcPr>
            <w:tcW w:w="11341" w:type="dxa"/>
            <w:gridSpan w:val="11"/>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b/>
                <w:sz w:val="24"/>
                <w:szCs w:val="24"/>
                <w:lang w:val="hy-AM"/>
              </w:rPr>
            </w:pPr>
            <w:r w:rsidRPr="00AC072D">
              <w:rPr>
                <w:rFonts w:ascii="Sylfaen" w:hAnsi="Sylfaen" w:cs="Sylfaen"/>
                <w:b/>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sz w:val="24"/>
                <w:szCs w:val="24"/>
              </w:rPr>
            </w:pPr>
            <w:r w:rsidRPr="00AC072D">
              <w:rPr>
                <w:rFonts w:ascii="Sylfaen" w:hAnsi="Sylfaen" w:cs="Sylfaen"/>
                <w:sz w:val="24"/>
                <w:szCs w:val="24"/>
              </w:rPr>
              <w:t>Դեպքը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sz w:val="24"/>
                <w:szCs w:val="24"/>
              </w:rPr>
            </w:pPr>
            <w:r w:rsidRPr="00AC072D">
              <w:rPr>
                <w:rFonts w:ascii="Sylfaen" w:hAnsi="Sylfaen" w:cs="Sylfaen"/>
                <w:sz w:val="24"/>
                <w:szCs w:val="24"/>
              </w:rPr>
              <w:t>Ամսաթիվ</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sz w:val="24"/>
                <w:szCs w:val="24"/>
              </w:rPr>
            </w:pPr>
            <w:r w:rsidRPr="00AC072D">
              <w:rPr>
                <w:rFonts w:ascii="Sylfaen" w:hAnsi="Sylfaen" w:cs="Sylfaen"/>
                <w:sz w:val="24"/>
                <w:szCs w:val="24"/>
              </w:rPr>
              <w:t xml:space="preserve">Դասարանը, </w:t>
            </w:r>
            <w:r w:rsidRPr="00AC072D">
              <w:rPr>
                <w:rFonts w:ascii="Sylfaen" w:hAnsi="Sylfaen" w:cs="Sylfaen"/>
                <w:sz w:val="24"/>
                <w:szCs w:val="24"/>
                <w:lang w:val="hy-AM"/>
              </w:rPr>
              <w:t>սովորողը</w:t>
            </w:r>
            <w:r w:rsidRPr="00AC072D">
              <w:rPr>
                <w:rFonts w:ascii="Sylfaen" w:hAnsi="Sylfaen" w:cs="Sylfaen"/>
                <w:sz w:val="24"/>
                <w:szCs w:val="24"/>
              </w:rPr>
              <w:t>(</w:t>
            </w:r>
            <w:r w:rsidRPr="00AC072D">
              <w:rPr>
                <w:rFonts w:ascii="Sylfaen" w:hAnsi="Sylfaen" w:cs="Sylfaen"/>
                <w:sz w:val="24"/>
                <w:szCs w:val="24"/>
                <w:lang w:val="hy-AM"/>
              </w:rPr>
              <w:t>ները</w:t>
            </w:r>
            <w:r w:rsidRPr="00AC072D">
              <w:rPr>
                <w:rFonts w:ascii="Sylfaen" w:hAnsi="Sylfaen" w:cs="Sylfaen"/>
                <w:sz w:val="24"/>
                <w:szCs w:val="24"/>
              </w:rPr>
              <w:t>)</w:t>
            </w:r>
          </w:p>
        </w:tc>
        <w:tc>
          <w:tcPr>
            <w:tcW w:w="4112" w:type="dxa"/>
            <w:gridSpan w:val="4"/>
            <w:tcBorders>
              <w:top w:val="single" w:sz="4" w:space="0" w:color="auto"/>
              <w:left w:val="single" w:sz="4" w:space="0" w:color="auto"/>
              <w:bottom w:val="single" w:sz="4" w:space="0" w:color="auto"/>
              <w:right w:val="single" w:sz="4" w:space="0" w:color="auto"/>
            </w:tcBorders>
          </w:tcPr>
          <w:p w:rsidR="000107E2" w:rsidRPr="00AC072D" w:rsidRDefault="000107E2" w:rsidP="00983B67">
            <w:pPr>
              <w:spacing w:line="360" w:lineRule="auto"/>
              <w:rPr>
                <w:rFonts w:ascii="Sylfaen" w:hAnsi="Sylfaen" w:cs="Sylfaen"/>
                <w:sz w:val="24"/>
                <w:szCs w:val="24"/>
              </w:rPr>
            </w:pPr>
            <w:r w:rsidRPr="00AC072D">
              <w:rPr>
                <w:rFonts w:ascii="Sylfaen" w:hAnsi="Sylfaen" w:cs="Sylfaen"/>
                <w:sz w:val="24"/>
                <w:szCs w:val="24"/>
              </w:rPr>
              <w:t xml:space="preserve">Բացահայտման, </w:t>
            </w:r>
            <w:r w:rsidRPr="00AC072D">
              <w:rPr>
                <w:rFonts w:ascii="Sylfaen" w:hAnsi="Sylfaen" w:cs="Sylfaen"/>
                <w:sz w:val="24"/>
                <w:szCs w:val="24"/>
                <w:lang w:val="hy-AM"/>
              </w:rPr>
              <w:t xml:space="preserve">քննարկման </w:t>
            </w:r>
            <w:r w:rsidRPr="00AC072D">
              <w:rPr>
                <w:rFonts w:ascii="Sylfaen" w:hAnsi="Sylfaen" w:cs="Sylfaen"/>
                <w:sz w:val="24"/>
                <w:szCs w:val="24"/>
              </w:rPr>
              <w:t>մեխանիզմը</w:t>
            </w:r>
            <w:r w:rsidR="00983B67" w:rsidRPr="00AC072D">
              <w:rPr>
                <w:rFonts w:ascii="Sylfaen" w:hAnsi="Sylfaen" w:cs="Sylfaen"/>
                <w:sz w:val="24"/>
                <w:szCs w:val="24"/>
                <w:lang w:val="hy-AM"/>
              </w:rPr>
              <w:t>, ձեռնարկված քայլերը</w:t>
            </w:r>
            <w:r w:rsidRPr="00AC072D">
              <w:rPr>
                <w:rFonts w:ascii="Sylfaen" w:hAnsi="Sylfaen" w:cs="Sylfaen"/>
                <w:sz w:val="24"/>
                <w:szCs w:val="24"/>
              </w:rPr>
              <w:t>և կանխարգելման</w:t>
            </w:r>
            <w:r w:rsidRPr="00AC072D">
              <w:rPr>
                <w:rFonts w:ascii="Sylfaen" w:hAnsi="Sylfaen" w:cs="Sylfaen"/>
                <w:sz w:val="24"/>
                <w:szCs w:val="24"/>
                <w:lang w:val="hy-AM"/>
              </w:rPr>
              <w:t xml:space="preserve"> ուղիները</w:t>
            </w:r>
          </w:p>
        </w:tc>
      </w:tr>
      <w:tr w:rsidR="000D3EC1" w:rsidRPr="00AC072D" w:rsidTr="00DD70A1">
        <w:tc>
          <w:tcPr>
            <w:tcW w:w="3402" w:type="dxa"/>
            <w:tcBorders>
              <w:top w:val="single" w:sz="4" w:space="0" w:color="auto"/>
              <w:left w:val="single" w:sz="4" w:space="0" w:color="auto"/>
              <w:bottom w:val="single" w:sz="4" w:space="0" w:color="auto"/>
              <w:right w:val="single" w:sz="4" w:space="0" w:color="auto"/>
            </w:tcBorders>
          </w:tcPr>
          <w:p w:rsidR="000D3EC1" w:rsidRPr="00BD317C" w:rsidRDefault="000D3EC1" w:rsidP="000D3EC1">
            <w:pPr>
              <w:pStyle w:val="ListParagraph"/>
              <w:spacing w:line="360" w:lineRule="auto"/>
              <w:ind w:left="0"/>
              <w:rPr>
                <w:rFonts w:ascii="Sylfaen" w:hAnsi="Sylfaen" w:cs="Sylfaen"/>
                <w:color w:val="000000" w:themeColor="text1"/>
                <w:lang w:val="en-GB"/>
              </w:rPr>
            </w:pPr>
            <w:r w:rsidRPr="00BD317C">
              <w:rPr>
                <w:rFonts w:ascii="Sylfaen" w:hAnsi="Sylfaen" w:cs="Sylfaen"/>
                <w:color w:val="000000" w:themeColor="text1"/>
                <w:sz w:val="24"/>
                <w:szCs w:val="24"/>
              </w:rPr>
              <w:t>Սովորողի</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նկատմամբ</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բռնության</w:t>
            </w:r>
            <w:r w:rsidRPr="00BD317C">
              <w:rPr>
                <w:rFonts w:ascii="Sylfaen" w:hAnsi="Sylfaen" w:cs="Sylfaen"/>
                <w:color w:val="000000" w:themeColor="text1"/>
                <w:sz w:val="24"/>
                <w:szCs w:val="24"/>
                <w:lang w:val="en-GB"/>
              </w:rPr>
              <w:t xml:space="preserve">, </w:t>
            </w:r>
            <w:r w:rsidRPr="00BD317C">
              <w:rPr>
                <w:rFonts w:ascii="Sylfaen" w:hAnsi="Sylfaen" w:cs="Sylfaen"/>
                <w:color w:val="000000" w:themeColor="text1"/>
                <w:sz w:val="24"/>
                <w:szCs w:val="24"/>
              </w:rPr>
              <w:t>ֆիզիկական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lang w:val="en-US"/>
              </w:rPr>
              <w:t>և</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հոգեբանական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ճնշման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դեպքի</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բացահայտ</w:t>
            </w:r>
            <w:r w:rsidRPr="00BD317C">
              <w:rPr>
                <w:rFonts w:ascii="Sylfaen" w:hAnsi="Sylfaen" w:cs="Sylfaen"/>
                <w:color w:val="000000" w:themeColor="text1"/>
                <w:sz w:val="24"/>
                <w:szCs w:val="24"/>
                <w:lang w:val="en-US"/>
              </w:rPr>
              <w:t>ու</w:t>
            </w:r>
            <w:r w:rsidRPr="00BD317C">
              <w:rPr>
                <w:rFonts w:ascii="Sylfaen" w:hAnsi="Sylfaen" w:cs="Sylfaen"/>
                <w:color w:val="000000" w:themeColor="text1"/>
                <w:sz w:val="24"/>
                <w:szCs w:val="24"/>
              </w:rPr>
              <w:t>մ</w:t>
            </w:r>
          </w:p>
        </w:tc>
        <w:tc>
          <w:tcPr>
            <w:tcW w:w="1701" w:type="dxa"/>
            <w:gridSpan w:val="2"/>
            <w:tcBorders>
              <w:top w:val="single" w:sz="4" w:space="0" w:color="auto"/>
              <w:left w:val="single" w:sz="4" w:space="0" w:color="auto"/>
              <w:bottom w:val="single" w:sz="4" w:space="0" w:color="auto"/>
              <w:right w:val="single" w:sz="4" w:space="0" w:color="auto"/>
            </w:tcBorders>
          </w:tcPr>
          <w:p w:rsidR="000D3EC1" w:rsidRPr="00BD317C" w:rsidRDefault="003C68A0" w:rsidP="003C68A0">
            <w:pPr>
              <w:pStyle w:val="ListParagraph"/>
              <w:spacing w:line="360" w:lineRule="auto"/>
              <w:ind w:left="0"/>
              <w:jc w:val="center"/>
              <w:rPr>
                <w:rFonts w:ascii="Sylfaen" w:hAnsi="Sylfaen" w:cs="Sylfaen"/>
                <w:color w:val="000000" w:themeColor="text1"/>
                <w:lang w:val="en-US"/>
              </w:rPr>
            </w:pPr>
            <w:r>
              <w:rPr>
                <w:rFonts w:ascii="Sylfaen" w:hAnsi="Sylfaen" w:cs="Sylfaen"/>
                <w:color w:val="000000" w:themeColor="text1"/>
                <w:lang w:val="en-US"/>
              </w:rPr>
              <w:t>2</w:t>
            </w:r>
            <w:r w:rsidR="000D3EC1" w:rsidRPr="00BD317C">
              <w:rPr>
                <w:rFonts w:ascii="Sylfaen" w:hAnsi="Sylfaen" w:cs="Sylfaen"/>
                <w:color w:val="000000" w:themeColor="text1"/>
                <w:lang w:val="en-US"/>
              </w:rPr>
              <w:t>.03.201</w:t>
            </w:r>
            <w:r>
              <w:rPr>
                <w:rFonts w:ascii="Sylfaen" w:hAnsi="Sylfaen" w:cs="Sylfaen"/>
                <w:color w:val="000000" w:themeColor="text1"/>
                <w:lang w:val="en-US"/>
              </w:rPr>
              <w:t>7</w:t>
            </w:r>
            <w:r w:rsidR="000D3EC1" w:rsidRPr="00BD317C">
              <w:rPr>
                <w:rFonts w:ascii="Sylfaen" w:hAnsi="Sylfaen" w:cs="Sylfaen"/>
                <w:color w:val="000000" w:themeColor="text1"/>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0D3EC1" w:rsidRPr="00BD317C" w:rsidRDefault="003C68A0" w:rsidP="00C93F98">
            <w:pPr>
              <w:pStyle w:val="ListParagraph"/>
              <w:spacing w:line="360" w:lineRule="auto"/>
              <w:ind w:left="0"/>
              <w:jc w:val="center"/>
              <w:rPr>
                <w:rFonts w:ascii="Sylfaen" w:hAnsi="Sylfaen" w:cs="Sylfaen"/>
                <w:color w:val="000000" w:themeColor="text1"/>
                <w:lang w:val="en-US"/>
              </w:rPr>
            </w:pPr>
            <w:r>
              <w:rPr>
                <w:rFonts w:ascii="Sylfaen" w:hAnsi="Sylfaen" w:cs="Sylfaen"/>
                <w:color w:val="000000" w:themeColor="text1"/>
                <w:lang w:val="en-US"/>
              </w:rPr>
              <w:t>8</w:t>
            </w:r>
            <w:r w:rsidRPr="00BD317C">
              <w:rPr>
                <w:rFonts w:ascii="Sylfaen" w:hAnsi="Sylfaen" w:cs="Sylfaen"/>
                <w:color w:val="000000" w:themeColor="text1"/>
                <w:sz w:val="24"/>
                <w:szCs w:val="24"/>
              </w:rPr>
              <w:t>ա</w:t>
            </w:r>
          </w:p>
          <w:p w:rsidR="00021C06" w:rsidRPr="00BD317C" w:rsidRDefault="00021C06" w:rsidP="00605F42">
            <w:pPr>
              <w:pStyle w:val="ListParagraph"/>
              <w:spacing w:line="360" w:lineRule="auto"/>
              <w:ind w:left="0"/>
              <w:jc w:val="center"/>
              <w:rPr>
                <w:rFonts w:ascii="Sylfaen" w:hAnsi="Sylfaen" w:cs="Sylfaen"/>
                <w:color w:val="000000" w:themeColor="text1"/>
                <w:lang w:val="en-US"/>
              </w:rPr>
            </w:pPr>
            <w:r w:rsidRPr="00BD317C">
              <w:rPr>
                <w:rFonts w:ascii="Sylfaen" w:hAnsi="Sylfaen" w:cs="Sylfaen"/>
                <w:color w:val="000000" w:themeColor="text1"/>
                <w:lang w:val="en-US"/>
              </w:rPr>
              <w:t xml:space="preserve"> Ս</w:t>
            </w:r>
            <w:r w:rsidR="00605F42">
              <w:rPr>
                <w:rFonts w:ascii="Sylfaen" w:hAnsi="Sylfaen" w:cs="Sylfaen"/>
                <w:color w:val="000000" w:themeColor="text1"/>
                <w:lang w:val="en-US"/>
              </w:rPr>
              <w:t>երգեյ Մ.</w:t>
            </w:r>
          </w:p>
        </w:tc>
        <w:tc>
          <w:tcPr>
            <w:tcW w:w="4112" w:type="dxa"/>
            <w:gridSpan w:val="4"/>
            <w:tcBorders>
              <w:top w:val="single" w:sz="4" w:space="0" w:color="auto"/>
              <w:left w:val="single" w:sz="4" w:space="0" w:color="auto"/>
              <w:bottom w:val="single" w:sz="4" w:space="0" w:color="auto"/>
              <w:right w:val="single" w:sz="4" w:space="0" w:color="auto"/>
            </w:tcBorders>
          </w:tcPr>
          <w:p w:rsidR="000D3EC1" w:rsidRPr="00BD317C" w:rsidRDefault="000D3EC1" w:rsidP="00716067">
            <w:pPr>
              <w:pStyle w:val="ListParagraph"/>
              <w:spacing w:line="360" w:lineRule="auto"/>
              <w:ind w:left="0"/>
              <w:rPr>
                <w:rFonts w:ascii="Sylfaen" w:hAnsi="Sylfaen" w:cs="Sylfaen"/>
                <w:color w:val="000000" w:themeColor="text1"/>
                <w:lang w:val="en-US"/>
              </w:rPr>
            </w:pPr>
            <w:r w:rsidRPr="00BD317C">
              <w:rPr>
                <w:rFonts w:ascii="Sylfaen" w:hAnsi="Sylfaen" w:cs="Sylfaen"/>
                <w:color w:val="000000" w:themeColor="text1"/>
                <w:lang w:val="en-US"/>
              </w:rPr>
              <w:t>Հոգեբանական լրացուցիչ խորհրդատվություն</w:t>
            </w:r>
          </w:p>
          <w:p w:rsidR="002C61E0" w:rsidRPr="00BD317C" w:rsidRDefault="003C68A0" w:rsidP="00716067">
            <w:pPr>
              <w:pStyle w:val="ListParagraph"/>
              <w:spacing w:line="360" w:lineRule="auto"/>
              <w:ind w:left="0"/>
              <w:rPr>
                <w:rFonts w:ascii="Sylfaen" w:hAnsi="Sylfaen" w:cs="Sylfaen"/>
                <w:color w:val="000000" w:themeColor="text1"/>
                <w:lang w:val="en-US"/>
              </w:rPr>
            </w:pPr>
            <w:r>
              <w:rPr>
                <w:rFonts w:ascii="Sylfaen" w:hAnsi="Sylfaen" w:cs="Sylfaen"/>
                <w:color w:val="000000" w:themeColor="text1"/>
                <w:lang w:val="en-US"/>
              </w:rPr>
              <w:t>2</w:t>
            </w:r>
            <w:r w:rsidR="002C61E0" w:rsidRPr="00BD317C">
              <w:rPr>
                <w:rFonts w:ascii="Sylfaen" w:hAnsi="Sylfaen" w:cs="Sylfaen"/>
                <w:color w:val="000000" w:themeColor="text1"/>
                <w:lang w:val="en-US"/>
              </w:rPr>
              <w:t>.03.201</w:t>
            </w:r>
            <w:r>
              <w:rPr>
                <w:rFonts w:ascii="Sylfaen" w:hAnsi="Sylfaen" w:cs="Sylfaen"/>
                <w:color w:val="000000" w:themeColor="text1"/>
                <w:lang w:val="en-US"/>
              </w:rPr>
              <w:t>7</w:t>
            </w:r>
            <w:r w:rsidR="002C61E0" w:rsidRPr="00BD317C">
              <w:rPr>
                <w:rFonts w:ascii="Sylfaen" w:hAnsi="Sylfaen" w:cs="Sylfaen"/>
                <w:color w:val="000000" w:themeColor="text1"/>
                <w:lang w:val="en-US"/>
              </w:rPr>
              <w:t>թ-2</w:t>
            </w:r>
            <w:r>
              <w:rPr>
                <w:rFonts w:ascii="Sylfaen" w:hAnsi="Sylfaen" w:cs="Sylfaen"/>
                <w:color w:val="000000" w:themeColor="text1"/>
                <w:lang w:val="en-US"/>
              </w:rPr>
              <w:t>4</w:t>
            </w:r>
            <w:r w:rsidR="002C61E0" w:rsidRPr="00BD317C">
              <w:rPr>
                <w:rFonts w:ascii="Sylfaen" w:hAnsi="Sylfaen" w:cs="Sylfaen"/>
                <w:color w:val="000000" w:themeColor="text1"/>
                <w:lang w:val="en-US"/>
              </w:rPr>
              <w:t>.0</w:t>
            </w:r>
            <w:r>
              <w:rPr>
                <w:rFonts w:ascii="Sylfaen" w:hAnsi="Sylfaen" w:cs="Sylfaen"/>
                <w:color w:val="000000" w:themeColor="text1"/>
                <w:lang w:val="en-US"/>
              </w:rPr>
              <w:t>3</w:t>
            </w:r>
            <w:r w:rsidR="002C61E0" w:rsidRPr="00BD317C">
              <w:rPr>
                <w:rFonts w:ascii="Sylfaen" w:hAnsi="Sylfaen" w:cs="Sylfaen"/>
                <w:color w:val="000000" w:themeColor="text1"/>
                <w:lang w:val="en-US"/>
              </w:rPr>
              <w:t>.201</w:t>
            </w:r>
            <w:r>
              <w:rPr>
                <w:rFonts w:ascii="Sylfaen" w:hAnsi="Sylfaen" w:cs="Sylfaen"/>
                <w:color w:val="000000" w:themeColor="text1"/>
                <w:lang w:val="en-US"/>
              </w:rPr>
              <w:t>7</w:t>
            </w:r>
            <w:r w:rsidR="002C61E0" w:rsidRPr="00BD317C">
              <w:rPr>
                <w:rFonts w:ascii="Sylfaen" w:hAnsi="Sylfaen" w:cs="Sylfaen"/>
                <w:color w:val="000000" w:themeColor="text1"/>
                <w:lang w:val="en-US"/>
              </w:rPr>
              <w:t>թ</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BD317C" w:rsidRDefault="002A0F62" w:rsidP="00D83A75">
            <w:pPr>
              <w:spacing w:line="360" w:lineRule="auto"/>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rPr>
              <w:t xml:space="preserve">Սովորողների նկատմամբ բռնության, ֆիզիկական կամ հոգեբանական ճնշման դեպքերի բացահայտման, դրանց մասին զեկուցման, դրանց </w:t>
            </w:r>
            <w:r w:rsidRPr="006C70EC">
              <w:rPr>
                <w:rFonts w:ascii="Sylfaen" w:hAnsi="Sylfaen" w:cs="Sylfaen"/>
                <w:color w:val="000000" w:themeColor="text1"/>
                <w:sz w:val="24"/>
                <w:szCs w:val="24"/>
              </w:rPr>
              <w:t>կանխարգելման</w:t>
            </w:r>
            <w:r w:rsidRPr="00BD317C">
              <w:rPr>
                <w:rFonts w:ascii="Sylfaen" w:hAnsi="Sylfaen" w:cs="Sylfaen"/>
                <w:color w:val="000000" w:themeColor="text1"/>
                <w:sz w:val="24"/>
                <w:szCs w:val="24"/>
              </w:rPr>
              <w:t xml:space="preserve"> և հանրային քննարկման մասին</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BD317C" w:rsidRDefault="002A0F62" w:rsidP="000D3EC1">
            <w:pPr>
              <w:spacing w:line="360" w:lineRule="auto"/>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2</w:t>
            </w:r>
            <w:r w:rsidR="00D83268">
              <w:rPr>
                <w:rFonts w:ascii="Sylfaen" w:hAnsi="Sylfaen" w:cs="Sylfaen"/>
                <w:color w:val="000000" w:themeColor="text1"/>
                <w:sz w:val="24"/>
                <w:szCs w:val="24"/>
                <w:lang w:val="en-US"/>
              </w:rPr>
              <w:t>6</w:t>
            </w:r>
            <w:r w:rsidRPr="00BD317C">
              <w:rPr>
                <w:rFonts w:ascii="Sylfaen" w:hAnsi="Sylfaen" w:cs="Sylfaen"/>
                <w:color w:val="000000" w:themeColor="text1"/>
                <w:sz w:val="24"/>
                <w:szCs w:val="24"/>
                <w:lang w:val="en-US"/>
              </w:rPr>
              <w:t>.09.201</w:t>
            </w:r>
            <w:r w:rsidR="006C70EC">
              <w:rPr>
                <w:rFonts w:ascii="Sylfaen" w:hAnsi="Sylfaen" w:cs="Sylfaen"/>
                <w:color w:val="000000" w:themeColor="text1"/>
                <w:sz w:val="24"/>
                <w:szCs w:val="24"/>
                <w:lang w:val="en-US"/>
              </w:rPr>
              <w:t>6</w:t>
            </w:r>
            <w:r w:rsidRPr="00BD317C">
              <w:rPr>
                <w:rFonts w:ascii="Sylfaen" w:hAnsi="Sylfaen" w:cs="Sylfaen"/>
                <w:color w:val="000000" w:themeColor="text1"/>
                <w:sz w:val="24"/>
                <w:szCs w:val="24"/>
                <w:lang w:val="en-US"/>
              </w:rPr>
              <w:t>թ</w:t>
            </w:r>
          </w:p>
          <w:p w:rsidR="000D3EC1" w:rsidRPr="00BD317C" w:rsidRDefault="00D83268" w:rsidP="00D83268">
            <w:pPr>
              <w:spacing w:line="360" w:lineRule="auto"/>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23</w:t>
            </w:r>
            <w:r w:rsidR="000D3EC1" w:rsidRPr="00BD317C">
              <w:rPr>
                <w:rFonts w:ascii="Sylfaen" w:hAnsi="Sylfaen" w:cs="Sylfaen"/>
                <w:color w:val="000000" w:themeColor="text1"/>
                <w:sz w:val="24"/>
                <w:szCs w:val="24"/>
                <w:lang w:val="en-US"/>
              </w:rPr>
              <w:t>.12.201</w:t>
            </w:r>
            <w:r>
              <w:rPr>
                <w:rFonts w:ascii="Sylfaen" w:hAnsi="Sylfaen" w:cs="Sylfaen"/>
                <w:color w:val="000000" w:themeColor="text1"/>
                <w:sz w:val="24"/>
                <w:szCs w:val="24"/>
                <w:lang w:val="en-US"/>
              </w:rPr>
              <w:t>6</w:t>
            </w:r>
            <w:r w:rsidR="000D3EC1" w:rsidRPr="00BD317C">
              <w:rPr>
                <w:rFonts w:ascii="Sylfaen" w:hAnsi="Sylfaen" w:cs="Sylfaen"/>
                <w:color w:val="000000" w:themeColor="text1"/>
                <w:sz w:val="24"/>
                <w:szCs w:val="24"/>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BD317C" w:rsidRDefault="002A0F62" w:rsidP="0042081B">
            <w:pPr>
              <w:spacing w:line="360" w:lineRule="auto"/>
              <w:jc w:val="both"/>
              <w:rPr>
                <w:rFonts w:ascii="Sylfaen" w:hAnsi="Sylfaen" w:cs="Sylfaen"/>
                <w:color w:val="000000" w:themeColor="text1"/>
                <w:sz w:val="24"/>
                <w:szCs w:val="24"/>
              </w:rPr>
            </w:pPr>
            <w:r w:rsidRPr="00BD317C">
              <w:rPr>
                <w:rFonts w:ascii="Sylfaen" w:hAnsi="Sylfaen" w:cs="Sylfaen"/>
                <w:color w:val="000000" w:themeColor="text1"/>
                <w:sz w:val="24"/>
                <w:szCs w:val="24"/>
              </w:rPr>
              <w:t>8-9</w:t>
            </w:r>
          </w:p>
        </w:tc>
        <w:tc>
          <w:tcPr>
            <w:tcW w:w="4112" w:type="dxa"/>
            <w:gridSpan w:val="4"/>
            <w:tcBorders>
              <w:top w:val="single" w:sz="4" w:space="0" w:color="auto"/>
              <w:left w:val="single" w:sz="4" w:space="0" w:color="auto"/>
              <w:bottom w:val="single" w:sz="4" w:space="0" w:color="auto"/>
              <w:right w:val="single" w:sz="4" w:space="0" w:color="auto"/>
            </w:tcBorders>
          </w:tcPr>
          <w:p w:rsidR="000107E2" w:rsidRPr="00BD317C" w:rsidRDefault="002A0F62" w:rsidP="0042081B">
            <w:pPr>
              <w:spacing w:line="360" w:lineRule="auto"/>
              <w:jc w:val="both"/>
              <w:rPr>
                <w:rFonts w:ascii="Sylfaen" w:hAnsi="Sylfaen" w:cs="Sylfaen"/>
                <w:color w:val="000000" w:themeColor="text1"/>
                <w:sz w:val="24"/>
                <w:szCs w:val="24"/>
              </w:rPr>
            </w:pPr>
            <w:r w:rsidRPr="00BD317C">
              <w:rPr>
                <w:rFonts w:ascii="Sylfaen" w:hAnsi="Sylfaen" w:cs="Sylfaen"/>
                <w:color w:val="000000" w:themeColor="text1"/>
                <w:sz w:val="24"/>
                <w:szCs w:val="24"/>
              </w:rPr>
              <w:t>Իրազեկում, տեղեկատվություն</w:t>
            </w:r>
          </w:p>
        </w:tc>
      </w:tr>
      <w:tr w:rsidR="001914DD" w:rsidRPr="00AC072D" w:rsidTr="00DD70A1">
        <w:tc>
          <w:tcPr>
            <w:tcW w:w="3402" w:type="dxa"/>
            <w:tcBorders>
              <w:top w:val="single" w:sz="4" w:space="0" w:color="auto"/>
              <w:left w:val="single" w:sz="4" w:space="0" w:color="auto"/>
              <w:bottom w:val="single" w:sz="4" w:space="0" w:color="auto"/>
              <w:right w:val="single" w:sz="4" w:space="0" w:color="auto"/>
            </w:tcBorders>
          </w:tcPr>
          <w:p w:rsidR="001914DD" w:rsidRPr="00BD317C" w:rsidRDefault="001914DD" w:rsidP="00D83A75">
            <w:pPr>
              <w:spacing w:line="360" w:lineRule="auto"/>
              <w:jc w:val="both"/>
              <w:rPr>
                <w:rFonts w:ascii="Sylfaen" w:hAnsi="Sylfaen" w:cs="Sylfaen"/>
                <w:color w:val="000000" w:themeColor="text1"/>
                <w:sz w:val="24"/>
                <w:szCs w:val="24"/>
              </w:rPr>
            </w:pPr>
            <w:r w:rsidRPr="00BD317C">
              <w:rPr>
                <w:rFonts w:ascii="Sylfaen" w:hAnsi="Sylfaen" w:cs="Sylfaen"/>
                <w:color w:val="000000" w:themeColor="text1"/>
                <w:sz w:val="24"/>
                <w:szCs w:val="24"/>
              </w:rPr>
              <w:t>«Փոքրիկ ոստիկան» գրքի շնորհանդես</w:t>
            </w:r>
          </w:p>
        </w:tc>
        <w:tc>
          <w:tcPr>
            <w:tcW w:w="1701" w:type="dxa"/>
            <w:gridSpan w:val="2"/>
            <w:tcBorders>
              <w:top w:val="single" w:sz="4" w:space="0" w:color="auto"/>
              <w:left w:val="single" w:sz="4" w:space="0" w:color="auto"/>
              <w:bottom w:val="single" w:sz="4" w:space="0" w:color="auto"/>
              <w:right w:val="single" w:sz="4" w:space="0" w:color="auto"/>
            </w:tcBorders>
          </w:tcPr>
          <w:p w:rsidR="001914DD" w:rsidRPr="00BD317C" w:rsidRDefault="00314B3E" w:rsidP="00720579">
            <w:pPr>
              <w:spacing w:line="360" w:lineRule="auto"/>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26</w:t>
            </w:r>
            <w:r w:rsidR="001914DD" w:rsidRPr="00BD317C">
              <w:rPr>
                <w:rFonts w:ascii="Sylfaen" w:hAnsi="Sylfaen" w:cs="Sylfaen"/>
                <w:color w:val="000000" w:themeColor="text1"/>
                <w:sz w:val="24"/>
                <w:szCs w:val="24"/>
                <w:lang w:val="en-US"/>
              </w:rPr>
              <w:t>.0</w:t>
            </w:r>
            <w:r w:rsidR="009D6512" w:rsidRPr="00BD317C">
              <w:rPr>
                <w:rFonts w:ascii="Sylfaen" w:hAnsi="Sylfaen" w:cs="Sylfaen"/>
                <w:color w:val="000000" w:themeColor="text1"/>
                <w:sz w:val="24"/>
                <w:szCs w:val="24"/>
                <w:lang w:val="en-US"/>
              </w:rPr>
              <w:t>9</w:t>
            </w:r>
            <w:r w:rsidR="001914DD" w:rsidRPr="00BD317C">
              <w:rPr>
                <w:rFonts w:ascii="Sylfaen" w:hAnsi="Sylfaen" w:cs="Sylfaen"/>
                <w:color w:val="000000" w:themeColor="text1"/>
                <w:sz w:val="24"/>
                <w:szCs w:val="24"/>
                <w:lang w:val="en-US"/>
              </w:rPr>
              <w:t>.201</w:t>
            </w:r>
            <w:r w:rsidR="00720579">
              <w:rPr>
                <w:rFonts w:ascii="Sylfaen" w:hAnsi="Sylfaen" w:cs="Sylfaen"/>
                <w:color w:val="000000" w:themeColor="text1"/>
                <w:sz w:val="24"/>
                <w:szCs w:val="24"/>
                <w:lang w:val="en-US"/>
              </w:rPr>
              <w:t>6</w:t>
            </w:r>
            <w:r w:rsidR="001914DD" w:rsidRPr="00BD317C">
              <w:rPr>
                <w:rFonts w:ascii="Sylfaen" w:hAnsi="Sylfaen" w:cs="Sylfaen"/>
                <w:color w:val="000000" w:themeColor="text1"/>
                <w:sz w:val="24"/>
                <w:szCs w:val="24"/>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1914DD" w:rsidRPr="00BD317C" w:rsidRDefault="001914DD" w:rsidP="0042081B">
            <w:pPr>
              <w:spacing w:line="360" w:lineRule="auto"/>
              <w:jc w:val="both"/>
              <w:rPr>
                <w:rFonts w:ascii="Sylfaen" w:hAnsi="Sylfaen" w:cs="Sylfaen"/>
                <w:color w:val="000000" w:themeColor="text1"/>
                <w:sz w:val="24"/>
                <w:szCs w:val="24"/>
              </w:rPr>
            </w:pPr>
            <w:r w:rsidRPr="00BD317C">
              <w:rPr>
                <w:rFonts w:ascii="Sylfaen" w:hAnsi="Sylfaen" w:cs="Sylfaen"/>
                <w:color w:val="000000" w:themeColor="text1"/>
                <w:sz w:val="24"/>
                <w:szCs w:val="24"/>
              </w:rPr>
              <w:t>1-ին դաս.</w:t>
            </w:r>
          </w:p>
        </w:tc>
        <w:tc>
          <w:tcPr>
            <w:tcW w:w="4112" w:type="dxa"/>
            <w:gridSpan w:val="4"/>
            <w:tcBorders>
              <w:top w:val="single" w:sz="4" w:space="0" w:color="auto"/>
              <w:left w:val="single" w:sz="4" w:space="0" w:color="auto"/>
              <w:bottom w:val="single" w:sz="4" w:space="0" w:color="auto"/>
              <w:right w:val="single" w:sz="4" w:space="0" w:color="auto"/>
            </w:tcBorders>
          </w:tcPr>
          <w:p w:rsidR="001914DD" w:rsidRPr="00BD317C" w:rsidRDefault="00720579" w:rsidP="005A4281">
            <w:pPr>
              <w:spacing w:line="360" w:lineRule="auto"/>
              <w:jc w:val="both"/>
              <w:rPr>
                <w:rFonts w:ascii="Sylfaen" w:hAnsi="Sylfaen" w:cs="Sylfaen"/>
                <w:color w:val="000000" w:themeColor="text1"/>
                <w:sz w:val="24"/>
                <w:szCs w:val="24"/>
              </w:rPr>
            </w:pPr>
            <w:r>
              <w:rPr>
                <w:rFonts w:ascii="Sylfaen" w:hAnsi="Sylfaen" w:cs="Sylfaen"/>
                <w:color w:val="000000" w:themeColor="text1"/>
                <w:sz w:val="24"/>
                <w:szCs w:val="24"/>
              </w:rPr>
              <w:t>38</w:t>
            </w:r>
          </w:p>
        </w:tc>
      </w:tr>
      <w:tr w:rsidR="000107E2" w:rsidRPr="00AC072D" w:rsidTr="00DD70A1">
        <w:tc>
          <w:tcPr>
            <w:tcW w:w="11341" w:type="dxa"/>
            <w:gridSpan w:val="11"/>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b/>
                <w:sz w:val="24"/>
                <w:szCs w:val="24"/>
                <w:lang w:val="hy-AM"/>
              </w:rPr>
            </w:pPr>
            <w:r w:rsidRPr="00AC072D">
              <w:rPr>
                <w:rFonts w:ascii="Sylfaen" w:hAnsi="Sylfaen" w:cs="Sylfaen"/>
                <w:b/>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BD317C" w:rsidRDefault="000107E2" w:rsidP="0042081B">
            <w:pPr>
              <w:spacing w:line="360" w:lineRule="auto"/>
              <w:jc w:val="both"/>
              <w:rPr>
                <w:rFonts w:ascii="Sylfaen" w:hAnsi="Sylfaen" w:cs="Sylfaen"/>
                <w:color w:val="000000" w:themeColor="text1"/>
                <w:sz w:val="24"/>
                <w:szCs w:val="24"/>
                <w:lang w:val="hy-AM"/>
              </w:rPr>
            </w:pPr>
            <w:r w:rsidRPr="00BD317C">
              <w:rPr>
                <w:rFonts w:ascii="Sylfaen" w:hAnsi="Sylfaen" w:cs="Sylfaen"/>
                <w:color w:val="000000" w:themeColor="text1"/>
                <w:sz w:val="24"/>
                <w:szCs w:val="24"/>
                <w:lang w:val="hy-AM"/>
              </w:rPr>
              <w:lastRenderedPageBreak/>
              <w:t>Միջոցառում</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BD317C" w:rsidRDefault="000107E2" w:rsidP="0042081B">
            <w:pPr>
              <w:pStyle w:val="ListParagraph"/>
              <w:spacing w:line="360" w:lineRule="auto"/>
              <w:ind w:left="0"/>
              <w:rPr>
                <w:rFonts w:ascii="Sylfaen" w:hAnsi="Sylfaen" w:cs="Sylfaen"/>
                <w:color w:val="000000" w:themeColor="text1"/>
                <w:sz w:val="24"/>
                <w:szCs w:val="24"/>
              </w:rPr>
            </w:pPr>
            <w:r w:rsidRPr="00BD317C">
              <w:rPr>
                <w:rFonts w:ascii="Sylfaen" w:hAnsi="Sylfaen" w:cs="Sylfaen"/>
                <w:color w:val="000000" w:themeColor="text1"/>
                <w:sz w:val="24"/>
                <w:szCs w:val="24"/>
              </w:rPr>
              <w:t>Ա</w:t>
            </w:r>
            <w:r w:rsidRPr="00BD317C">
              <w:rPr>
                <w:rFonts w:ascii="Sylfaen" w:hAnsi="Sylfaen" w:cs="Sylfaen"/>
                <w:color w:val="000000" w:themeColor="text1"/>
                <w:sz w:val="24"/>
                <w:szCs w:val="24"/>
                <w:lang w:val="hy-AM"/>
              </w:rPr>
              <w:t>մսաթիվ</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BD317C" w:rsidRDefault="000107E2" w:rsidP="0042081B">
            <w:pPr>
              <w:pStyle w:val="ListParagraph"/>
              <w:spacing w:line="360" w:lineRule="auto"/>
              <w:ind w:left="0"/>
              <w:rPr>
                <w:rFonts w:ascii="Sylfaen" w:hAnsi="Sylfaen" w:cs="Sylfaen"/>
                <w:color w:val="000000" w:themeColor="text1"/>
                <w:sz w:val="24"/>
                <w:szCs w:val="24"/>
              </w:rPr>
            </w:pPr>
            <w:r w:rsidRPr="00BD317C">
              <w:rPr>
                <w:rFonts w:ascii="Sylfaen" w:hAnsi="Sylfaen" w:cs="Sylfaen"/>
                <w:color w:val="000000" w:themeColor="text1"/>
                <w:sz w:val="24"/>
                <w:szCs w:val="24"/>
                <w:lang w:val="hy-AM"/>
              </w:rPr>
              <w:t xml:space="preserve">Մասնակիցները, դրանց թիվը </w:t>
            </w:r>
          </w:p>
        </w:tc>
        <w:tc>
          <w:tcPr>
            <w:tcW w:w="3970" w:type="dxa"/>
            <w:gridSpan w:val="3"/>
            <w:tcBorders>
              <w:top w:val="single" w:sz="4" w:space="0" w:color="auto"/>
              <w:left w:val="single" w:sz="4" w:space="0" w:color="auto"/>
              <w:bottom w:val="single" w:sz="4" w:space="0" w:color="auto"/>
              <w:right w:val="single" w:sz="4" w:space="0" w:color="auto"/>
            </w:tcBorders>
          </w:tcPr>
          <w:p w:rsidR="000107E2" w:rsidRPr="00BD317C" w:rsidRDefault="000107E2" w:rsidP="0042081B">
            <w:pPr>
              <w:pStyle w:val="ListParagraph"/>
              <w:spacing w:line="360" w:lineRule="auto"/>
              <w:ind w:left="0"/>
              <w:jc w:val="both"/>
              <w:rPr>
                <w:rFonts w:ascii="Sylfaen" w:hAnsi="Sylfaen" w:cs="Sylfaen"/>
                <w:color w:val="000000" w:themeColor="text1"/>
                <w:sz w:val="24"/>
                <w:szCs w:val="24"/>
                <w:lang w:val="hy-AM"/>
              </w:rPr>
            </w:pPr>
            <w:r w:rsidRPr="00BD317C">
              <w:rPr>
                <w:rFonts w:ascii="Sylfaen" w:hAnsi="Sylfaen" w:cs="Sylfaen"/>
                <w:color w:val="000000" w:themeColor="text1"/>
                <w:sz w:val="24"/>
                <w:szCs w:val="24"/>
                <w:lang w:val="hy-AM"/>
              </w:rPr>
              <w:t>Առաջադրված մեխանիզմ</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BD317C" w:rsidRDefault="007C22ED" w:rsidP="007C22ED">
            <w:pPr>
              <w:spacing w:line="360" w:lineRule="auto"/>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Կլոր սեղան</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BD317C" w:rsidRDefault="003B7E0E" w:rsidP="003B7E0E">
            <w:pPr>
              <w:pStyle w:val="ListParagraph"/>
              <w:spacing w:line="360" w:lineRule="auto"/>
              <w:ind w:left="0"/>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17</w:t>
            </w:r>
            <w:r w:rsidR="007C22ED" w:rsidRPr="00BD317C">
              <w:rPr>
                <w:rFonts w:ascii="Sylfaen" w:hAnsi="Sylfaen" w:cs="Sylfaen"/>
                <w:color w:val="000000" w:themeColor="text1"/>
                <w:sz w:val="24"/>
                <w:szCs w:val="24"/>
                <w:lang w:val="en-US"/>
              </w:rPr>
              <w:t>.10.201</w:t>
            </w:r>
            <w:r>
              <w:rPr>
                <w:rFonts w:ascii="Sylfaen" w:hAnsi="Sylfaen" w:cs="Sylfaen"/>
                <w:color w:val="000000" w:themeColor="text1"/>
                <w:sz w:val="24"/>
                <w:szCs w:val="24"/>
                <w:lang w:val="en-US"/>
              </w:rPr>
              <w:t>6</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BD317C" w:rsidRDefault="007C22ED" w:rsidP="003B7E0E">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 xml:space="preserve"> Ծնողներ-1</w:t>
            </w:r>
            <w:r w:rsidR="003B7E0E">
              <w:rPr>
                <w:rFonts w:ascii="Sylfaen" w:hAnsi="Sylfaen" w:cs="Sylfaen"/>
                <w:color w:val="000000" w:themeColor="text1"/>
                <w:sz w:val="24"/>
                <w:szCs w:val="24"/>
                <w:lang w:val="en-US"/>
              </w:rPr>
              <w:t>8</w:t>
            </w:r>
          </w:p>
        </w:tc>
        <w:tc>
          <w:tcPr>
            <w:tcW w:w="3970" w:type="dxa"/>
            <w:gridSpan w:val="3"/>
            <w:tcBorders>
              <w:top w:val="single" w:sz="4" w:space="0" w:color="auto"/>
              <w:left w:val="single" w:sz="4" w:space="0" w:color="auto"/>
              <w:bottom w:val="single" w:sz="4" w:space="0" w:color="auto"/>
              <w:right w:val="single" w:sz="4" w:space="0" w:color="auto"/>
            </w:tcBorders>
          </w:tcPr>
          <w:p w:rsidR="000107E2" w:rsidRPr="00BD317C" w:rsidRDefault="007C22ED" w:rsidP="0042081B">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Վերահսկողություն</w:t>
            </w:r>
          </w:p>
        </w:tc>
      </w:tr>
      <w:tr w:rsidR="000107E2" w:rsidRPr="00AC072D" w:rsidTr="00DD70A1">
        <w:tc>
          <w:tcPr>
            <w:tcW w:w="3402" w:type="dxa"/>
            <w:tcBorders>
              <w:top w:val="single" w:sz="4" w:space="0" w:color="auto"/>
              <w:left w:val="single" w:sz="4" w:space="0" w:color="auto"/>
              <w:bottom w:val="single" w:sz="4" w:space="0" w:color="auto"/>
              <w:right w:val="single" w:sz="4" w:space="0" w:color="auto"/>
            </w:tcBorders>
          </w:tcPr>
          <w:p w:rsidR="000107E2" w:rsidRPr="00BD317C" w:rsidRDefault="007C22ED" w:rsidP="0042081B">
            <w:pPr>
              <w:spacing w:line="360" w:lineRule="auto"/>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Սեմինար</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BD317C" w:rsidRDefault="007C22ED" w:rsidP="003B7E0E">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1.06.201</w:t>
            </w:r>
            <w:r w:rsidR="003B7E0E">
              <w:rPr>
                <w:rFonts w:ascii="Sylfaen" w:hAnsi="Sylfaen" w:cs="Sylfaen"/>
                <w:color w:val="000000" w:themeColor="text1"/>
                <w:sz w:val="24"/>
                <w:szCs w:val="24"/>
                <w:lang w:val="en-US"/>
              </w:rPr>
              <w:t>7</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BD317C" w:rsidRDefault="003B7E0E" w:rsidP="003B7E0E">
            <w:pPr>
              <w:pStyle w:val="ListParagraph"/>
              <w:spacing w:line="360" w:lineRule="auto"/>
              <w:ind w:left="0"/>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Ծնողներ-70</w:t>
            </w:r>
          </w:p>
        </w:tc>
        <w:tc>
          <w:tcPr>
            <w:tcW w:w="3970" w:type="dxa"/>
            <w:gridSpan w:val="3"/>
            <w:tcBorders>
              <w:top w:val="single" w:sz="4" w:space="0" w:color="auto"/>
              <w:left w:val="single" w:sz="4" w:space="0" w:color="auto"/>
              <w:bottom w:val="single" w:sz="4" w:space="0" w:color="auto"/>
              <w:right w:val="single" w:sz="4" w:space="0" w:color="auto"/>
            </w:tcBorders>
          </w:tcPr>
          <w:p w:rsidR="000107E2" w:rsidRPr="00BD317C" w:rsidRDefault="007C22ED" w:rsidP="0042081B">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Վերահսկողություն, կանխարգելում</w:t>
            </w:r>
          </w:p>
        </w:tc>
      </w:tr>
      <w:tr w:rsidR="000107E2" w:rsidRPr="00AC072D" w:rsidTr="00DD70A1">
        <w:tc>
          <w:tcPr>
            <w:tcW w:w="11341" w:type="dxa"/>
            <w:gridSpan w:val="11"/>
            <w:tcBorders>
              <w:top w:val="single" w:sz="4" w:space="0" w:color="auto"/>
              <w:left w:val="single" w:sz="4" w:space="0" w:color="auto"/>
              <w:bottom w:val="single" w:sz="4" w:space="0" w:color="auto"/>
              <w:right w:val="single" w:sz="4" w:space="0" w:color="auto"/>
            </w:tcBorders>
          </w:tcPr>
          <w:p w:rsidR="000107E2" w:rsidRPr="00AC072D" w:rsidRDefault="000107E2" w:rsidP="0042081B">
            <w:pPr>
              <w:spacing w:line="360" w:lineRule="auto"/>
              <w:jc w:val="both"/>
              <w:rPr>
                <w:rFonts w:ascii="Sylfaen" w:hAnsi="Sylfaen" w:cs="Sylfaen"/>
                <w:b/>
                <w:sz w:val="24"/>
                <w:szCs w:val="24"/>
                <w:lang w:val="hy-AM"/>
              </w:rPr>
            </w:pPr>
            <w:r w:rsidRPr="00AC072D">
              <w:rPr>
                <w:rFonts w:ascii="Sylfaen" w:hAnsi="Sylfaen" w:cs="Sylfaen"/>
                <w:b/>
                <w:sz w:val="24"/>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0107E2" w:rsidRPr="00AC072D" w:rsidTr="00DD70A1">
        <w:tc>
          <w:tcPr>
            <w:tcW w:w="4111" w:type="dxa"/>
            <w:gridSpan w:val="2"/>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lang w:val="hy-AM"/>
              </w:rPr>
            </w:pPr>
            <w:r w:rsidRPr="00AC072D">
              <w:rPr>
                <w:rFonts w:ascii="Sylfaen" w:hAnsi="Sylfaen" w:cs="Sylfaen"/>
                <w:b/>
                <w:sz w:val="24"/>
                <w:szCs w:val="24"/>
                <w:lang w:val="hy-AM"/>
              </w:rPr>
              <w:t xml:space="preserve">Դասընթացի անվանումը, միջոցառման թեման, օգտագործված ուսումնամեթոդական նյութերը </w:t>
            </w:r>
          </w:p>
        </w:tc>
        <w:tc>
          <w:tcPr>
            <w:tcW w:w="1984" w:type="dxa"/>
            <w:gridSpan w:val="3"/>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rPr>
            </w:pPr>
            <w:r w:rsidRPr="00AC072D">
              <w:rPr>
                <w:rFonts w:ascii="Sylfaen" w:hAnsi="Sylfaen" w:cs="Sylfaen"/>
                <w:b/>
                <w:sz w:val="24"/>
                <w:szCs w:val="24"/>
              </w:rPr>
              <w:t>Ամսաթիվ</w:t>
            </w:r>
          </w:p>
        </w:tc>
        <w:tc>
          <w:tcPr>
            <w:tcW w:w="2410" w:type="dxa"/>
            <w:gridSpan w:val="5"/>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rPr>
            </w:pPr>
            <w:r w:rsidRPr="00AC072D">
              <w:rPr>
                <w:rFonts w:ascii="Sylfaen" w:hAnsi="Sylfaen" w:cs="Sylfaen"/>
                <w:b/>
                <w:sz w:val="24"/>
                <w:szCs w:val="24"/>
                <w:lang w:val="hy-AM"/>
              </w:rPr>
              <w:t>Դ</w:t>
            </w:r>
            <w:r w:rsidRPr="00AC072D">
              <w:rPr>
                <w:rFonts w:ascii="Sylfaen" w:hAnsi="Sylfaen" w:cs="Sylfaen"/>
                <w:b/>
                <w:sz w:val="24"/>
                <w:szCs w:val="24"/>
              </w:rPr>
              <w:t>ասարանը</w:t>
            </w:r>
            <w:r w:rsidRPr="00AC072D">
              <w:rPr>
                <w:rFonts w:ascii="Sylfaen" w:hAnsi="Sylfaen" w:cs="Sylfaen"/>
                <w:b/>
                <w:sz w:val="24"/>
                <w:szCs w:val="24"/>
                <w:lang w:val="en-US"/>
              </w:rPr>
              <w:t>(</w:t>
            </w:r>
            <w:r w:rsidRPr="00AC072D">
              <w:rPr>
                <w:rFonts w:ascii="Sylfaen" w:hAnsi="Sylfaen" w:cs="Sylfaen"/>
                <w:b/>
                <w:sz w:val="24"/>
                <w:szCs w:val="24"/>
                <w:lang w:val="hy-AM"/>
              </w:rPr>
              <w:t>ները</w:t>
            </w:r>
            <w:r w:rsidRPr="00AC072D">
              <w:rPr>
                <w:rFonts w:ascii="Sylfaen" w:hAnsi="Sylfaen" w:cs="Sylfaen"/>
                <w:b/>
                <w:sz w:val="24"/>
                <w:szCs w:val="24"/>
                <w:lang w:val="en-US"/>
              </w:rPr>
              <w:t>)</w:t>
            </w:r>
          </w:p>
        </w:tc>
        <w:tc>
          <w:tcPr>
            <w:tcW w:w="2836" w:type="dxa"/>
            <w:tcBorders>
              <w:top w:val="single" w:sz="4" w:space="0" w:color="auto"/>
              <w:left w:val="single" w:sz="4" w:space="0" w:color="auto"/>
              <w:bottom w:val="single" w:sz="4" w:space="0" w:color="auto"/>
              <w:right w:val="single" w:sz="4" w:space="0" w:color="auto"/>
            </w:tcBorders>
          </w:tcPr>
          <w:p w:rsidR="000107E2" w:rsidRPr="00AC072D" w:rsidRDefault="000107E2" w:rsidP="0042081B">
            <w:pPr>
              <w:pStyle w:val="ListParagraph"/>
              <w:spacing w:line="360" w:lineRule="auto"/>
              <w:ind w:left="0"/>
              <w:rPr>
                <w:rFonts w:ascii="Sylfaen" w:hAnsi="Sylfaen" w:cs="Sylfaen"/>
                <w:b/>
                <w:sz w:val="24"/>
                <w:szCs w:val="24"/>
              </w:rPr>
            </w:pPr>
            <w:r w:rsidRPr="00AC072D">
              <w:rPr>
                <w:rFonts w:ascii="Sylfaen" w:hAnsi="Sylfaen" w:cs="Sylfaen"/>
                <w:b/>
                <w:sz w:val="24"/>
                <w:szCs w:val="24"/>
              </w:rPr>
              <w:t>Մասնակիցների թիվը</w:t>
            </w:r>
          </w:p>
        </w:tc>
      </w:tr>
      <w:tr w:rsidR="000107E2" w:rsidRPr="00AC072D" w:rsidTr="00DD70A1">
        <w:tc>
          <w:tcPr>
            <w:tcW w:w="4111" w:type="dxa"/>
            <w:gridSpan w:val="2"/>
            <w:tcBorders>
              <w:top w:val="single" w:sz="4" w:space="0" w:color="auto"/>
              <w:left w:val="single" w:sz="4" w:space="0" w:color="auto"/>
              <w:bottom w:val="single" w:sz="4" w:space="0" w:color="auto"/>
              <w:right w:val="single" w:sz="4" w:space="0" w:color="auto"/>
            </w:tcBorders>
          </w:tcPr>
          <w:p w:rsidR="000107E2" w:rsidRPr="00BD317C" w:rsidRDefault="007C22ED" w:rsidP="0042081B">
            <w:pPr>
              <w:pStyle w:val="ListParagraph"/>
              <w:spacing w:line="360" w:lineRule="auto"/>
              <w:ind w:left="90" w:hanging="90"/>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w:t>
            </w:r>
            <w:r w:rsidRPr="00BD317C">
              <w:rPr>
                <w:rFonts w:ascii="Sylfaen" w:hAnsi="Sylfaen" w:cs="Sylfaen"/>
                <w:color w:val="000000" w:themeColor="text1"/>
                <w:sz w:val="24"/>
                <w:szCs w:val="24"/>
              </w:rPr>
              <w:t>ՄԻԱՎ</w:t>
            </w:r>
            <w:r w:rsidRPr="00BD317C">
              <w:rPr>
                <w:rFonts w:ascii="Sylfaen" w:hAnsi="Sylfaen" w:cs="Sylfaen"/>
                <w:color w:val="000000" w:themeColor="text1"/>
                <w:sz w:val="24"/>
                <w:szCs w:val="24"/>
                <w:lang w:val="en-GB"/>
              </w:rPr>
              <w:t>/</w:t>
            </w:r>
            <w:r w:rsidRPr="00BD317C">
              <w:rPr>
                <w:rFonts w:ascii="Sylfaen" w:hAnsi="Sylfaen" w:cs="Sylfaen"/>
                <w:color w:val="000000" w:themeColor="text1"/>
                <w:sz w:val="24"/>
                <w:szCs w:val="24"/>
              </w:rPr>
              <w:t>ՁԻԱՀ</w:t>
            </w:r>
            <w:r w:rsidRPr="00BD317C">
              <w:rPr>
                <w:rFonts w:ascii="Sylfaen" w:hAnsi="Sylfaen" w:cs="Sylfaen"/>
                <w:color w:val="000000" w:themeColor="text1"/>
                <w:sz w:val="24"/>
                <w:szCs w:val="24"/>
                <w:lang w:val="en-GB"/>
              </w:rPr>
              <w:t>-</w:t>
            </w:r>
            <w:r w:rsidRPr="00BD317C">
              <w:rPr>
                <w:rFonts w:ascii="Sylfaen" w:hAnsi="Sylfaen" w:cs="Sylfaen"/>
                <w:color w:val="000000" w:themeColor="text1"/>
                <w:sz w:val="24"/>
                <w:szCs w:val="24"/>
              </w:rPr>
              <w:t>ի</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փոխանցման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ուղիների</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և</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կանխարգելման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մասին</w:t>
            </w:r>
            <w:r w:rsidRPr="00BD317C">
              <w:rPr>
                <w:rFonts w:ascii="Sylfaen" w:hAnsi="Sylfaen" w:cs="Sylfaen"/>
                <w:color w:val="000000" w:themeColor="text1"/>
                <w:sz w:val="24"/>
                <w:szCs w:val="24"/>
                <w:lang w:val="en-GB"/>
              </w:rPr>
              <w:t>»</w:t>
            </w:r>
          </w:p>
        </w:tc>
        <w:tc>
          <w:tcPr>
            <w:tcW w:w="1984" w:type="dxa"/>
            <w:gridSpan w:val="3"/>
            <w:tcBorders>
              <w:top w:val="single" w:sz="4" w:space="0" w:color="auto"/>
              <w:left w:val="single" w:sz="4" w:space="0" w:color="auto"/>
              <w:bottom w:val="single" w:sz="4" w:space="0" w:color="auto"/>
              <w:right w:val="single" w:sz="4" w:space="0" w:color="auto"/>
            </w:tcBorders>
          </w:tcPr>
          <w:p w:rsidR="000107E2" w:rsidRPr="00BD317C" w:rsidRDefault="009B5234" w:rsidP="00A81A09">
            <w:pPr>
              <w:pStyle w:val="ListParagraph"/>
              <w:spacing w:line="360" w:lineRule="auto"/>
              <w:ind w:left="0"/>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0</w:t>
            </w:r>
            <w:r w:rsidR="00A81A09">
              <w:rPr>
                <w:rFonts w:ascii="Sylfaen" w:hAnsi="Sylfaen" w:cs="Sylfaen"/>
                <w:color w:val="000000" w:themeColor="text1"/>
                <w:sz w:val="24"/>
                <w:szCs w:val="24"/>
                <w:lang w:val="en-US"/>
              </w:rPr>
              <w:t>2</w:t>
            </w:r>
            <w:r w:rsidR="007C22ED" w:rsidRPr="00BD317C">
              <w:rPr>
                <w:rFonts w:ascii="Sylfaen" w:hAnsi="Sylfaen" w:cs="Sylfaen"/>
                <w:color w:val="000000" w:themeColor="text1"/>
                <w:sz w:val="24"/>
                <w:szCs w:val="24"/>
                <w:lang w:val="en-US"/>
              </w:rPr>
              <w:t>.1</w:t>
            </w:r>
            <w:r w:rsidRPr="00BD317C">
              <w:rPr>
                <w:rFonts w:ascii="Sylfaen" w:hAnsi="Sylfaen" w:cs="Sylfaen"/>
                <w:color w:val="000000" w:themeColor="text1"/>
                <w:sz w:val="24"/>
                <w:szCs w:val="24"/>
                <w:lang w:val="en-US"/>
              </w:rPr>
              <w:t>2</w:t>
            </w:r>
            <w:r w:rsidR="007C22ED" w:rsidRPr="00BD317C">
              <w:rPr>
                <w:rFonts w:ascii="Sylfaen" w:hAnsi="Sylfaen" w:cs="Sylfaen"/>
                <w:color w:val="000000" w:themeColor="text1"/>
                <w:sz w:val="24"/>
                <w:szCs w:val="24"/>
                <w:lang w:val="en-US"/>
              </w:rPr>
              <w:t>.201</w:t>
            </w:r>
            <w:r w:rsidR="00A81A09">
              <w:rPr>
                <w:rFonts w:ascii="Sylfaen" w:hAnsi="Sylfaen" w:cs="Sylfaen"/>
                <w:color w:val="000000" w:themeColor="text1"/>
                <w:sz w:val="24"/>
                <w:szCs w:val="24"/>
                <w:lang w:val="en-US"/>
              </w:rPr>
              <w:t>6</w:t>
            </w:r>
            <w:r w:rsidR="007C22ED" w:rsidRPr="00BD317C">
              <w:rPr>
                <w:rFonts w:ascii="Sylfaen" w:hAnsi="Sylfaen" w:cs="Sylfaen"/>
                <w:color w:val="000000" w:themeColor="text1"/>
                <w:sz w:val="24"/>
                <w:szCs w:val="24"/>
                <w:lang w:val="en-US"/>
              </w:rPr>
              <w:t>թ</w:t>
            </w:r>
          </w:p>
        </w:tc>
        <w:tc>
          <w:tcPr>
            <w:tcW w:w="2410" w:type="dxa"/>
            <w:gridSpan w:val="5"/>
            <w:tcBorders>
              <w:top w:val="single" w:sz="4" w:space="0" w:color="auto"/>
              <w:left w:val="single" w:sz="4" w:space="0" w:color="auto"/>
              <w:bottom w:val="single" w:sz="4" w:space="0" w:color="auto"/>
              <w:right w:val="single" w:sz="4" w:space="0" w:color="auto"/>
            </w:tcBorders>
          </w:tcPr>
          <w:p w:rsidR="000107E2" w:rsidRPr="00BD317C" w:rsidRDefault="007C22ED" w:rsidP="0042081B">
            <w:pPr>
              <w:pStyle w:val="ListParagraph"/>
              <w:spacing w:line="360" w:lineRule="auto"/>
              <w:ind w:left="0"/>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9</w:t>
            </w:r>
          </w:p>
        </w:tc>
        <w:tc>
          <w:tcPr>
            <w:tcW w:w="2836" w:type="dxa"/>
            <w:tcBorders>
              <w:top w:val="single" w:sz="4" w:space="0" w:color="auto"/>
              <w:left w:val="single" w:sz="4" w:space="0" w:color="auto"/>
              <w:bottom w:val="single" w:sz="4" w:space="0" w:color="auto"/>
              <w:right w:val="single" w:sz="4" w:space="0" w:color="auto"/>
            </w:tcBorders>
          </w:tcPr>
          <w:p w:rsidR="000107E2" w:rsidRPr="00BD317C" w:rsidRDefault="00A81A09" w:rsidP="0042081B">
            <w:pPr>
              <w:pStyle w:val="ListParagraph"/>
              <w:spacing w:line="360" w:lineRule="auto"/>
              <w:ind w:left="0"/>
              <w:rPr>
                <w:rFonts w:ascii="Sylfaen" w:hAnsi="Sylfaen" w:cs="Sylfaen"/>
                <w:color w:val="000000" w:themeColor="text1"/>
                <w:sz w:val="24"/>
                <w:szCs w:val="24"/>
                <w:lang w:val="en-US"/>
              </w:rPr>
            </w:pPr>
            <w:r>
              <w:rPr>
                <w:rFonts w:ascii="Sylfaen" w:hAnsi="Sylfaen" w:cs="Sylfaen"/>
                <w:color w:val="000000" w:themeColor="text1"/>
                <w:sz w:val="24"/>
                <w:szCs w:val="24"/>
                <w:lang w:val="en-US"/>
              </w:rPr>
              <w:t>37</w:t>
            </w:r>
          </w:p>
        </w:tc>
      </w:tr>
      <w:tr w:rsidR="007C22ED" w:rsidRPr="00AC072D" w:rsidTr="00DD70A1">
        <w:tc>
          <w:tcPr>
            <w:tcW w:w="4111" w:type="dxa"/>
            <w:gridSpan w:val="2"/>
            <w:tcBorders>
              <w:top w:val="single" w:sz="4" w:space="0" w:color="auto"/>
              <w:left w:val="single" w:sz="4" w:space="0" w:color="auto"/>
              <w:bottom w:val="single" w:sz="4" w:space="0" w:color="auto"/>
              <w:right w:val="single" w:sz="4" w:space="0" w:color="auto"/>
            </w:tcBorders>
          </w:tcPr>
          <w:p w:rsidR="007C22ED" w:rsidRPr="00BD317C" w:rsidRDefault="007C22ED" w:rsidP="00536000">
            <w:pPr>
              <w:pStyle w:val="ListParagraph"/>
              <w:spacing w:line="360" w:lineRule="auto"/>
              <w:ind w:left="90" w:hanging="90"/>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w:t>
            </w:r>
            <w:r w:rsidRPr="00BD317C">
              <w:rPr>
                <w:rFonts w:ascii="Sylfaen" w:hAnsi="Sylfaen" w:cs="Sylfaen"/>
                <w:color w:val="000000" w:themeColor="text1"/>
                <w:sz w:val="24"/>
                <w:szCs w:val="24"/>
              </w:rPr>
              <w:t>ՄԻԱՎ</w:t>
            </w:r>
            <w:r w:rsidRPr="00BD317C">
              <w:rPr>
                <w:rFonts w:ascii="Sylfaen" w:hAnsi="Sylfaen" w:cs="Sylfaen"/>
                <w:color w:val="000000" w:themeColor="text1"/>
                <w:sz w:val="24"/>
                <w:szCs w:val="24"/>
                <w:lang w:val="en-GB"/>
              </w:rPr>
              <w:t>/</w:t>
            </w:r>
            <w:r w:rsidRPr="00BD317C">
              <w:rPr>
                <w:rFonts w:ascii="Sylfaen" w:hAnsi="Sylfaen" w:cs="Sylfaen"/>
                <w:color w:val="000000" w:themeColor="text1"/>
                <w:sz w:val="24"/>
                <w:szCs w:val="24"/>
              </w:rPr>
              <w:t>ՁԻԱՀ</w:t>
            </w:r>
            <w:r w:rsidRPr="00BD317C">
              <w:rPr>
                <w:rFonts w:ascii="Sylfaen" w:hAnsi="Sylfaen" w:cs="Sylfaen"/>
                <w:color w:val="000000" w:themeColor="text1"/>
                <w:sz w:val="24"/>
                <w:szCs w:val="24"/>
                <w:lang w:val="en-GB"/>
              </w:rPr>
              <w:t>-</w:t>
            </w:r>
            <w:r w:rsidRPr="00BD317C">
              <w:rPr>
                <w:rFonts w:ascii="Sylfaen" w:hAnsi="Sylfaen" w:cs="Sylfaen"/>
                <w:color w:val="000000" w:themeColor="text1"/>
                <w:sz w:val="24"/>
                <w:szCs w:val="24"/>
              </w:rPr>
              <w:t>ի</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փոխանցման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ուղիների</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և</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կանխարգելման</w:t>
            </w:r>
            <w:r w:rsidR="00744FFF">
              <w:rPr>
                <w:rFonts w:ascii="Sylfaen" w:hAnsi="Sylfaen" w:cs="Sylfaen"/>
                <w:color w:val="000000" w:themeColor="text1"/>
                <w:sz w:val="24"/>
                <w:szCs w:val="24"/>
                <w:lang w:val="en-US"/>
              </w:rPr>
              <w:t xml:space="preserve"> </w:t>
            </w:r>
            <w:r w:rsidRPr="00BD317C">
              <w:rPr>
                <w:rFonts w:ascii="Sylfaen" w:hAnsi="Sylfaen" w:cs="Sylfaen"/>
                <w:color w:val="000000" w:themeColor="text1"/>
                <w:sz w:val="24"/>
                <w:szCs w:val="24"/>
              </w:rPr>
              <w:t>մասին</w:t>
            </w:r>
            <w:r w:rsidRPr="00BD317C">
              <w:rPr>
                <w:rFonts w:ascii="Sylfaen" w:hAnsi="Sylfaen" w:cs="Sylfaen"/>
                <w:color w:val="000000" w:themeColor="text1"/>
                <w:sz w:val="24"/>
                <w:szCs w:val="24"/>
                <w:lang w:val="en-GB"/>
              </w:rPr>
              <w:t>»</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BD317C" w:rsidRDefault="007C22ED" w:rsidP="002412E4">
            <w:pPr>
              <w:pStyle w:val="ListParagraph"/>
              <w:spacing w:line="360" w:lineRule="auto"/>
              <w:ind w:left="0"/>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2</w:t>
            </w:r>
            <w:r w:rsidR="002412E4">
              <w:rPr>
                <w:rFonts w:ascii="Sylfaen" w:hAnsi="Sylfaen" w:cs="Sylfaen"/>
                <w:color w:val="000000" w:themeColor="text1"/>
                <w:sz w:val="24"/>
                <w:szCs w:val="24"/>
                <w:lang w:val="en-GB"/>
              </w:rPr>
              <w:t>0</w:t>
            </w:r>
            <w:r w:rsidRPr="00BD317C">
              <w:rPr>
                <w:rFonts w:ascii="Sylfaen" w:hAnsi="Sylfaen" w:cs="Sylfaen"/>
                <w:color w:val="000000" w:themeColor="text1"/>
                <w:sz w:val="24"/>
                <w:szCs w:val="24"/>
                <w:lang w:val="en-GB"/>
              </w:rPr>
              <w:t>.0</w:t>
            </w:r>
            <w:r w:rsidR="009B5234" w:rsidRPr="00BD317C">
              <w:rPr>
                <w:rFonts w:ascii="Sylfaen" w:hAnsi="Sylfaen" w:cs="Sylfaen"/>
                <w:color w:val="000000" w:themeColor="text1"/>
                <w:sz w:val="24"/>
                <w:szCs w:val="24"/>
                <w:lang w:val="en-GB"/>
              </w:rPr>
              <w:t>2</w:t>
            </w:r>
            <w:r w:rsidRPr="00BD317C">
              <w:rPr>
                <w:rFonts w:ascii="Sylfaen" w:hAnsi="Sylfaen" w:cs="Sylfaen"/>
                <w:color w:val="000000" w:themeColor="text1"/>
                <w:sz w:val="24"/>
                <w:szCs w:val="24"/>
                <w:lang w:val="en-GB"/>
              </w:rPr>
              <w:t>.201</w:t>
            </w:r>
            <w:r w:rsidR="002412E4">
              <w:rPr>
                <w:rFonts w:ascii="Sylfaen" w:hAnsi="Sylfaen" w:cs="Sylfaen"/>
                <w:color w:val="000000" w:themeColor="text1"/>
                <w:sz w:val="24"/>
                <w:szCs w:val="24"/>
                <w:lang w:val="en-GB"/>
              </w:rPr>
              <w:t>7</w:t>
            </w:r>
            <w:r w:rsidRPr="00BD317C">
              <w:rPr>
                <w:rFonts w:ascii="Sylfaen" w:hAnsi="Sylfaen" w:cs="Sylfaen"/>
                <w:color w:val="000000" w:themeColor="text1"/>
                <w:sz w:val="24"/>
                <w:szCs w:val="24"/>
                <w:lang w:val="en-GB"/>
              </w:rPr>
              <w:t>թ</w:t>
            </w:r>
          </w:p>
        </w:tc>
        <w:tc>
          <w:tcPr>
            <w:tcW w:w="2410" w:type="dxa"/>
            <w:gridSpan w:val="5"/>
            <w:tcBorders>
              <w:top w:val="single" w:sz="4" w:space="0" w:color="auto"/>
              <w:left w:val="single" w:sz="4" w:space="0" w:color="auto"/>
              <w:bottom w:val="single" w:sz="4" w:space="0" w:color="auto"/>
              <w:right w:val="single" w:sz="4" w:space="0" w:color="auto"/>
            </w:tcBorders>
          </w:tcPr>
          <w:p w:rsidR="007C22ED" w:rsidRPr="00BD317C" w:rsidRDefault="007C7571" w:rsidP="0042081B">
            <w:pPr>
              <w:pStyle w:val="ListParagraph"/>
              <w:spacing w:line="360" w:lineRule="auto"/>
              <w:ind w:left="0"/>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5-9</w:t>
            </w:r>
          </w:p>
          <w:p w:rsidR="007C22ED" w:rsidRPr="00BD317C" w:rsidRDefault="007C22ED" w:rsidP="0042081B">
            <w:pPr>
              <w:pStyle w:val="ListParagraph"/>
              <w:spacing w:line="360" w:lineRule="auto"/>
              <w:ind w:left="0"/>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 xml:space="preserve"> ԱԽ անդամներ</w:t>
            </w:r>
          </w:p>
        </w:tc>
        <w:tc>
          <w:tcPr>
            <w:tcW w:w="2836" w:type="dxa"/>
            <w:tcBorders>
              <w:top w:val="single" w:sz="4" w:space="0" w:color="auto"/>
              <w:left w:val="single" w:sz="4" w:space="0" w:color="auto"/>
              <w:bottom w:val="single" w:sz="4" w:space="0" w:color="auto"/>
              <w:right w:val="single" w:sz="4" w:space="0" w:color="auto"/>
            </w:tcBorders>
          </w:tcPr>
          <w:p w:rsidR="007C22ED" w:rsidRPr="00BD317C" w:rsidRDefault="007C22ED" w:rsidP="009B5234">
            <w:pPr>
              <w:pStyle w:val="ListParagraph"/>
              <w:spacing w:line="360" w:lineRule="auto"/>
              <w:ind w:left="0"/>
              <w:rPr>
                <w:rFonts w:ascii="Sylfaen" w:hAnsi="Sylfaen" w:cs="Sylfaen"/>
                <w:color w:val="000000" w:themeColor="text1"/>
                <w:sz w:val="24"/>
                <w:szCs w:val="24"/>
                <w:lang w:val="en-GB"/>
              </w:rPr>
            </w:pPr>
            <w:r w:rsidRPr="00BD317C">
              <w:rPr>
                <w:rFonts w:ascii="Sylfaen" w:hAnsi="Sylfaen" w:cs="Sylfaen"/>
                <w:color w:val="000000" w:themeColor="text1"/>
                <w:sz w:val="24"/>
                <w:szCs w:val="24"/>
                <w:lang w:val="en-GB"/>
              </w:rPr>
              <w:t>1</w:t>
            </w:r>
            <w:r w:rsidR="009B5234" w:rsidRPr="00BD317C">
              <w:rPr>
                <w:rFonts w:ascii="Sylfaen" w:hAnsi="Sylfaen" w:cs="Sylfaen"/>
                <w:color w:val="000000" w:themeColor="text1"/>
                <w:sz w:val="24"/>
                <w:szCs w:val="24"/>
                <w:lang w:val="en-GB"/>
              </w:rPr>
              <w:t>6</w:t>
            </w:r>
          </w:p>
        </w:tc>
      </w:tr>
      <w:tr w:rsidR="007C22ED" w:rsidRPr="00AC072D" w:rsidTr="00DD70A1">
        <w:tc>
          <w:tcPr>
            <w:tcW w:w="11341" w:type="dxa"/>
            <w:gridSpan w:val="11"/>
            <w:tcBorders>
              <w:top w:val="single" w:sz="4" w:space="0" w:color="auto"/>
              <w:left w:val="single" w:sz="4" w:space="0" w:color="auto"/>
              <w:bottom w:val="single" w:sz="4" w:space="0" w:color="auto"/>
              <w:right w:val="single" w:sz="4" w:space="0" w:color="auto"/>
            </w:tcBorders>
          </w:tcPr>
          <w:p w:rsidR="007C22ED" w:rsidRPr="00AC072D" w:rsidRDefault="007C22ED" w:rsidP="0042081B">
            <w:pPr>
              <w:spacing w:line="360" w:lineRule="auto"/>
              <w:jc w:val="both"/>
              <w:rPr>
                <w:rFonts w:ascii="Sylfaen" w:hAnsi="Sylfaen" w:cs="Sylfaen"/>
                <w:b/>
                <w:sz w:val="24"/>
                <w:szCs w:val="24"/>
              </w:rPr>
            </w:pPr>
            <w:r w:rsidRPr="00AC072D">
              <w:rPr>
                <w:rFonts w:ascii="Sylfaen" w:hAnsi="Sylfaen" w:cs="Sylfaen"/>
                <w:b/>
                <w:sz w:val="24"/>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7C22ED" w:rsidRPr="00AC072D" w:rsidTr="00DD70A1">
        <w:tc>
          <w:tcPr>
            <w:tcW w:w="4111" w:type="dxa"/>
            <w:gridSpan w:val="2"/>
            <w:tcBorders>
              <w:top w:val="single" w:sz="4" w:space="0" w:color="auto"/>
              <w:left w:val="single" w:sz="4" w:space="0" w:color="auto"/>
              <w:bottom w:val="single" w:sz="4" w:space="0" w:color="auto"/>
              <w:right w:val="single" w:sz="4" w:space="0" w:color="auto"/>
            </w:tcBorders>
          </w:tcPr>
          <w:p w:rsidR="007C22ED" w:rsidRPr="00AC072D" w:rsidRDefault="007C22ED" w:rsidP="0042081B">
            <w:pPr>
              <w:pStyle w:val="ListParagraph"/>
              <w:spacing w:line="360" w:lineRule="auto"/>
              <w:ind w:left="0"/>
              <w:rPr>
                <w:rFonts w:ascii="Sylfaen" w:hAnsi="Sylfaen" w:cs="Sylfaen"/>
                <w:sz w:val="24"/>
                <w:szCs w:val="24"/>
                <w:lang w:val="hy-AM"/>
              </w:rPr>
            </w:pPr>
            <w:r w:rsidRPr="00AC072D">
              <w:rPr>
                <w:rFonts w:ascii="Sylfaen" w:hAnsi="Sylfaen" w:cs="Sylfaen"/>
                <w:sz w:val="24"/>
                <w:szCs w:val="24"/>
                <w:lang w:val="hy-AM"/>
              </w:rPr>
              <w:t>Դասընթացի անվանումը, միջոցառման թեման, օգտագործված ուսումնամեթոդական նյութերը</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AC072D" w:rsidRDefault="007C22ED"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rPr>
              <w:t>Ամսաթիվ</w:t>
            </w:r>
          </w:p>
        </w:tc>
        <w:tc>
          <w:tcPr>
            <w:tcW w:w="2411" w:type="dxa"/>
            <w:gridSpan w:val="5"/>
            <w:tcBorders>
              <w:top w:val="single" w:sz="4" w:space="0" w:color="auto"/>
              <w:left w:val="single" w:sz="4" w:space="0" w:color="auto"/>
              <w:bottom w:val="single" w:sz="4" w:space="0" w:color="auto"/>
              <w:right w:val="single" w:sz="4" w:space="0" w:color="auto"/>
            </w:tcBorders>
          </w:tcPr>
          <w:p w:rsidR="007C22ED" w:rsidRPr="00AC072D" w:rsidRDefault="007C22ED"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lang w:val="hy-AM"/>
              </w:rPr>
              <w:t>Դ</w:t>
            </w:r>
            <w:r w:rsidRPr="00AC072D">
              <w:rPr>
                <w:rFonts w:ascii="Sylfaen" w:hAnsi="Sylfaen" w:cs="Sylfaen"/>
                <w:sz w:val="24"/>
                <w:szCs w:val="24"/>
              </w:rPr>
              <w:t>ասարանը</w:t>
            </w:r>
            <w:r w:rsidRPr="00AC072D">
              <w:rPr>
                <w:rFonts w:ascii="Sylfaen" w:hAnsi="Sylfaen" w:cs="Sylfaen"/>
                <w:sz w:val="24"/>
                <w:szCs w:val="24"/>
                <w:lang w:val="en-US"/>
              </w:rPr>
              <w:t xml:space="preserve"> (</w:t>
            </w:r>
            <w:r w:rsidRPr="00AC072D">
              <w:rPr>
                <w:rFonts w:ascii="Sylfaen" w:hAnsi="Sylfaen" w:cs="Sylfaen"/>
                <w:sz w:val="24"/>
                <w:szCs w:val="24"/>
                <w:lang w:val="hy-AM"/>
              </w:rPr>
              <w:t>ները</w:t>
            </w:r>
            <w:r w:rsidRPr="00AC072D">
              <w:rPr>
                <w:rFonts w:ascii="Sylfaen" w:hAnsi="Sylfaen" w:cs="Sylfae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7C22ED" w:rsidRPr="00AC072D" w:rsidRDefault="007C22ED" w:rsidP="0042081B">
            <w:pPr>
              <w:pStyle w:val="ListParagraph"/>
              <w:spacing w:line="360" w:lineRule="auto"/>
              <w:ind w:left="0"/>
              <w:jc w:val="both"/>
              <w:rPr>
                <w:rFonts w:ascii="Sylfaen" w:hAnsi="Sylfaen" w:cs="Sylfaen"/>
                <w:sz w:val="24"/>
                <w:szCs w:val="24"/>
              </w:rPr>
            </w:pPr>
            <w:r w:rsidRPr="00AC072D">
              <w:rPr>
                <w:rFonts w:ascii="Sylfaen" w:hAnsi="Sylfaen" w:cs="Sylfaen"/>
                <w:sz w:val="24"/>
                <w:szCs w:val="24"/>
              </w:rPr>
              <w:t xml:space="preserve">Մասնակիցների թիվը </w:t>
            </w:r>
          </w:p>
        </w:tc>
      </w:tr>
      <w:tr w:rsidR="007C22ED" w:rsidRPr="00AC072D" w:rsidTr="00DD70A1">
        <w:trPr>
          <w:trHeight w:val="299"/>
        </w:trPr>
        <w:tc>
          <w:tcPr>
            <w:tcW w:w="4111" w:type="dxa"/>
            <w:gridSpan w:val="2"/>
            <w:tcBorders>
              <w:top w:val="single" w:sz="4" w:space="0" w:color="auto"/>
              <w:left w:val="single" w:sz="4" w:space="0" w:color="auto"/>
              <w:bottom w:val="single" w:sz="4" w:space="0" w:color="auto"/>
              <w:right w:val="single" w:sz="4" w:space="0" w:color="auto"/>
            </w:tcBorders>
          </w:tcPr>
          <w:p w:rsidR="007C22ED" w:rsidRPr="00BD317C" w:rsidRDefault="0002205F" w:rsidP="0002205F">
            <w:pPr>
              <w:pStyle w:val="ListParagraph"/>
              <w:spacing w:line="360" w:lineRule="auto"/>
              <w:ind w:left="90" w:hanging="9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Սեմինար</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BD317C" w:rsidRDefault="00603633" w:rsidP="002412E4">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2</w:t>
            </w:r>
            <w:r w:rsidR="002412E4">
              <w:rPr>
                <w:rFonts w:ascii="Sylfaen" w:hAnsi="Sylfaen" w:cs="Sylfaen"/>
                <w:color w:val="000000" w:themeColor="text1"/>
                <w:sz w:val="24"/>
                <w:szCs w:val="24"/>
                <w:lang w:val="en-US"/>
              </w:rPr>
              <w:t>4-28</w:t>
            </w:r>
            <w:r w:rsidR="0002205F" w:rsidRPr="00BD317C">
              <w:rPr>
                <w:rFonts w:ascii="Sylfaen" w:hAnsi="Sylfaen" w:cs="Sylfaen"/>
                <w:color w:val="000000" w:themeColor="text1"/>
                <w:sz w:val="24"/>
                <w:szCs w:val="24"/>
                <w:lang w:val="en-US"/>
              </w:rPr>
              <w:t>.10.201</w:t>
            </w:r>
            <w:r w:rsidR="002412E4">
              <w:rPr>
                <w:rFonts w:ascii="Sylfaen" w:hAnsi="Sylfaen" w:cs="Sylfaen"/>
                <w:color w:val="000000" w:themeColor="text1"/>
                <w:sz w:val="24"/>
                <w:szCs w:val="24"/>
                <w:lang w:val="en-US"/>
              </w:rPr>
              <w:t>6</w:t>
            </w:r>
            <w:r w:rsidR="0002205F" w:rsidRPr="00BD317C">
              <w:rPr>
                <w:rFonts w:ascii="Sylfaen" w:hAnsi="Sylfaen" w:cs="Sylfaen"/>
                <w:color w:val="000000" w:themeColor="text1"/>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7C22ED" w:rsidRPr="00BD317C" w:rsidRDefault="002A0F62" w:rsidP="0042081B">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tcPr>
          <w:p w:rsidR="007C22ED" w:rsidRPr="00BD317C" w:rsidRDefault="007C7571" w:rsidP="002412E4">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3</w:t>
            </w:r>
            <w:r w:rsidR="002412E4">
              <w:rPr>
                <w:rFonts w:ascii="Sylfaen" w:hAnsi="Sylfaen" w:cs="Sylfaen"/>
                <w:color w:val="000000" w:themeColor="text1"/>
                <w:sz w:val="24"/>
                <w:szCs w:val="24"/>
                <w:lang w:val="en-US"/>
              </w:rPr>
              <w:t>7</w:t>
            </w:r>
          </w:p>
        </w:tc>
      </w:tr>
      <w:tr w:rsidR="007C22ED" w:rsidRPr="00AC072D" w:rsidTr="00DD70A1">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C22ED" w:rsidRPr="00BD317C" w:rsidRDefault="0002205F" w:rsidP="0042081B">
            <w:pPr>
              <w:pStyle w:val="ListParagraph"/>
              <w:spacing w:line="360" w:lineRule="auto"/>
              <w:ind w:left="90" w:hanging="90"/>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Շնորհանդես</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BD317C" w:rsidRDefault="002412E4" w:rsidP="002412E4">
            <w:pPr>
              <w:pStyle w:val="ListParagraph"/>
              <w:spacing w:line="360" w:lineRule="auto"/>
              <w:ind w:left="0"/>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30</w:t>
            </w:r>
            <w:r w:rsidR="002B5159" w:rsidRPr="00BD317C">
              <w:rPr>
                <w:rFonts w:ascii="Sylfaen" w:hAnsi="Sylfaen" w:cs="Sylfaen"/>
                <w:color w:val="000000" w:themeColor="text1"/>
                <w:sz w:val="24"/>
                <w:szCs w:val="24"/>
                <w:lang w:val="en-US"/>
              </w:rPr>
              <w:t>.11.201</w:t>
            </w:r>
            <w:r>
              <w:rPr>
                <w:rFonts w:ascii="Sylfaen" w:hAnsi="Sylfaen" w:cs="Sylfaen"/>
                <w:color w:val="000000" w:themeColor="text1"/>
                <w:sz w:val="24"/>
                <w:szCs w:val="24"/>
                <w:lang w:val="en-US"/>
              </w:rPr>
              <w:t>6</w:t>
            </w:r>
          </w:p>
        </w:tc>
        <w:tc>
          <w:tcPr>
            <w:tcW w:w="2411" w:type="dxa"/>
            <w:gridSpan w:val="5"/>
            <w:tcBorders>
              <w:top w:val="single" w:sz="4" w:space="0" w:color="auto"/>
              <w:left w:val="single" w:sz="4" w:space="0" w:color="auto"/>
              <w:bottom w:val="single" w:sz="4" w:space="0" w:color="auto"/>
              <w:right w:val="single" w:sz="4" w:space="0" w:color="auto"/>
            </w:tcBorders>
          </w:tcPr>
          <w:p w:rsidR="007C22ED" w:rsidRPr="00BD317C" w:rsidRDefault="0075148D" w:rsidP="00603633">
            <w:pPr>
              <w:pStyle w:val="ListParagraph"/>
              <w:spacing w:line="360" w:lineRule="auto"/>
              <w:ind w:left="0"/>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1</w:t>
            </w:r>
            <w:r w:rsidR="00603633" w:rsidRPr="00BD317C">
              <w:rPr>
                <w:rFonts w:ascii="Sylfaen" w:hAnsi="Sylfaen" w:cs="Sylfaen"/>
                <w:color w:val="000000" w:themeColor="text1"/>
                <w:sz w:val="24"/>
                <w:szCs w:val="24"/>
                <w:lang w:val="en-US"/>
              </w:rPr>
              <w:t>6</w:t>
            </w:r>
            <w:r w:rsidRPr="00BD317C">
              <w:rPr>
                <w:rFonts w:ascii="Sylfaen" w:hAnsi="Sylfaen" w:cs="Sylfaen"/>
                <w:color w:val="000000" w:themeColor="text1"/>
                <w:sz w:val="24"/>
                <w:szCs w:val="24"/>
                <w:lang w:val="en-US"/>
              </w:rPr>
              <w:t xml:space="preserve">  ԱԽ</w:t>
            </w:r>
            <w:r w:rsidR="00733897" w:rsidRPr="00BD317C">
              <w:rPr>
                <w:rFonts w:ascii="Sylfaen" w:hAnsi="Sylfaen" w:cs="Sylfaen"/>
                <w:color w:val="000000" w:themeColor="text1"/>
                <w:sz w:val="24"/>
                <w:szCs w:val="24"/>
                <w:lang w:val="en-US"/>
              </w:rPr>
              <w:t xml:space="preserve">          անդամներ</w:t>
            </w:r>
          </w:p>
        </w:tc>
        <w:tc>
          <w:tcPr>
            <w:tcW w:w="2835" w:type="dxa"/>
            <w:tcBorders>
              <w:top w:val="single" w:sz="4" w:space="0" w:color="auto"/>
              <w:left w:val="single" w:sz="4" w:space="0" w:color="auto"/>
              <w:bottom w:val="single" w:sz="4" w:space="0" w:color="auto"/>
              <w:right w:val="single" w:sz="4" w:space="0" w:color="auto"/>
            </w:tcBorders>
          </w:tcPr>
          <w:p w:rsidR="007C22ED" w:rsidRPr="00BD317C" w:rsidRDefault="002B5159" w:rsidP="00603633">
            <w:pPr>
              <w:pStyle w:val="ListParagraph"/>
              <w:spacing w:line="360" w:lineRule="auto"/>
              <w:ind w:left="0"/>
              <w:jc w:val="both"/>
              <w:rPr>
                <w:rFonts w:ascii="Sylfaen" w:hAnsi="Sylfaen" w:cs="Sylfaen"/>
                <w:color w:val="000000" w:themeColor="text1"/>
                <w:sz w:val="24"/>
                <w:szCs w:val="24"/>
                <w:lang w:val="en-US"/>
              </w:rPr>
            </w:pPr>
            <w:r w:rsidRPr="00BD317C">
              <w:rPr>
                <w:rFonts w:ascii="Sylfaen" w:hAnsi="Sylfaen" w:cs="Sylfaen"/>
                <w:color w:val="000000" w:themeColor="text1"/>
                <w:sz w:val="24"/>
                <w:szCs w:val="24"/>
                <w:lang w:val="en-US"/>
              </w:rPr>
              <w:t>1</w:t>
            </w:r>
            <w:r w:rsidR="00603633" w:rsidRPr="00BD317C">
              <w:rPr>
                <w:rFonts w:ascii="Sylfaen" w:hAnsi="Sylfaen" w:cs="Sylfaen"/>
                <w:color w:val="000000" w:themeColor="text1"/>
                <w:sz w:val="24"/>
                <w:szCs w:val="24"/>
                <w:lang w:val="en-US"/>
              </w:rPr>
              <w:t>6</w:t>
            </w:r>
          </w:p>
        </w:tc>
      </w:tr>
    </w:tbl>
    <w:p w:rsidR="000107E2" w:rsidRPr="00AC072D" w:rsidRDefault="000C02C8" w:rsidP="000C02C8">
      <w:pPr>
        <w:spacing w:line="360" w:lineRule="auto"/>
        <w:ind w:firstLine="567"/>
        <w:jc w:val="both"/>
        <w:rPr>
          <w:rFonts w:ascii="Sylfaen" w:hAnsi="Sylfaen" w:cs="Sylfaen"/>
          <w:i/>
          <w:iCs/>
          <w:sz w:val="24"/>
          <w:szCs w:val="24"/>
          <w:lang w:val="hy-AM"/>
        </w:rPr>
      </w:pPr>
      <w:r w:rsidRPr="000C02C8">
        <w:rPr>
          <w:rFonts w:ascii="GHEA Grapalat" w:hAnsi="GHEA Grapalat" w:cs="Sylfaen"/>
          <w:i/>
          <w:iCs/>
          <w:sz w:val="16"/>
          <w:szCs w:val="16"/>
          <w:lang w:val="hy-AM"/>
        </w:rPr>
        <w:t>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p>
    <w:p w:rsidR="00B909FC" w:rsidRPr="008F50E6" w:rsidRDefault="00F24012" w:rsidP="000F1223">
      <w:pPr>
        <w:pStyle w:val="ListParagraph"/>
        <w:spacing w:line="360" w:lineRule="auto"/>
        <w:ind w:left="0" w:firstLine="567"/>
        <w:jc w:val="both"/>
        <w:rPr>
          <w:rFonts w:ascii="Sylfaen" w:hAnsi="Sylfaen" w:cs="Sylfaen"/>
          <w:bCs/>
          <w:i/>
          <w:iCs/>
          <w:sz w:val="24"/>
          <w:szCs w:val="24"/>
          <w:lang w:val="hy-AM"/>
        </w:rPr>
      </w:pPr>
      <w:r w:rsidRPr="00744FFF">
        <w:rPr>
          <w:rFonts w:ascii="Sylfaen" w:hAnsi="Sylfaen" w:cs="Sylfaen"/>
          <w:bCs/>
          <w:i/>
          <w:iCs/>
          <w:sz w:val="24"/>
          <w:szCs w:val="24"/>
          <w:lang w:val="hy-AM"/>
        </w:rPr>
        <w:lastRenderedPageBreak/>
        <w:t>Հաստատությունում</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սովորողներ</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ֆիզիկական հոգևոր և սոցիալական առողջության  միտված ուսումնադաստիարակչական աշխատանքները ու միջոցառումները պարբերական բնույթ են կրում սովորողների</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կողմից</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նկատելի</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է </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մեծ</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ոգևորություն  նմանատիպ </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ծրագրերի և</w:t>
      </w:r>
      <w:r w:rsidR="00744FFF" w:rsidRPr="00744FFF">
        <w:rPr>
          <w:rFonts w:ascii="Sylfaen" w:hAnsi="Sylfaen" w:cs="Sylfaen"/>
          <w:bCs/>
          <w:i/>
          <w:iCs/>
          <w:sz w:val="24"/>
          <w:szCs w:val="24"/>
          <w:lang w:val="hy-AM"/>
        </w:rPr>
        <w:t xml:space="preserve"> </w:t>
      </w:r>
      <w:r w:rsidRPr="00744FFF">
        <w:rPr>
          <w:rFonts w:ascii="Sylfaen" w:hAnsi="Sylfaen" w:cs="Sylfaen"/>
          <w:bCs/>
          <w:i/>
          <w:iCs/>
          <w:sz w:val="24"/>
          <w:szCs w:val="24"/>
          <w:lang w:val="hy-AM"/>
        </w:rPr>
        <w:t xml:space="preserve"> միջոցառումների ունեցած  մասնակցության ընթացքում: Երևանի հ.100 հիմնական </w:t>
      </w:r>
      <w:r w:rsidR="00744FFF" w:rsidRPr="00744FFF">
        <w:rPr>
          <w:rFonts w:ascii="Sylfaen" w:hAnsi="Sylfaen" w:cs="Sylfaen"/>
          <w:bCs/>
          <w:i/>
          <w:iCs/>
          <w:sz w:val="24"/>
          <w:szCs w:val="24"/>
          <w:lang w:val="hy-AM"/>
        </w:rPr>
        <w:t xml:space="preserve">դպրոցը մշտապես առաջնորդվում է </w:t>
      </w:r>
      <w:r w:rsidR="00744FFF" w:rsidRPr="00744FFF">
        <w:rPr>
          <w:rFonts w:ascii="Angsana New" w:hAnsi="Angsana New" w:cs="Angsana New"/>
          <w:bCs/>
          <w:i/>
          <w:iCs/>
          <w:sz w:val="24"/>
          <w:szCs w:val="24"/>
          <w:lang w:val="hy-AM"/>
        </w:rPr>
        <w:t>«</w:t>
      </w:r>
      <w:r w:rsidR="00744FFF" w:rsidRPr="00744FFF">
        <w:rPr>
          <w:rFonts w:ascii="Sylfaen" w:hAnsi="Sylfaen" w:cs="Sylfaen"/>
          <w:bCs/>
          <w:i/>
          <w:iCs/>
          <w:sz w:val="24"/>
          <w:szCs w:val="24"/>
          <w:lang w:val="hy-AM"/>
        </w:rPr>
        <w:t>երեխայի իրավունքների մասին</w:t>
      </w:r>
      <w:r w:rsidR="00744FFF" w:rsidRPr="00744FFF">
        <w:rPr>
          <w:rFonts w:ascii="Angsana New" w:hAnsi="Angsana New" w:cs="Angsana New"/>
          <w:bCs/>
          <w:i/>
          <w:iCs/>
          <w:sz w:val="24"/>
          <w:szCs w:val="24"/>
          <w:lang w:val="hy-AM"/>
        </w:rPr>
        <w:t>»</w:t>
      </w:r>
      <w:r w:rsidR="00744FFF" w:rsidRPr="00744FFF">
        <w:rPr>
          <w:rFonts w:ascii="Sylfaen" w:hAnsi="Sylfaen" w:cs="Sylfaen"/>
          <w:bCs/>
          <w:i/>
          <w:iCs/>
          <w:sz w:val="24"/>
          <w:szCs w:val="24"/>
          <w:lang w:val="hy-AM"/>
        </w:rPr>
        <w:t xml:space="preserve">, </w:t>
      </w:r>
      <w:r w:rsidR="00744FFF" w:rsidRPr="00744FFF">
        <w:rPr>
          <w:rFonts w:ascii="Angsana New" w:hAnsi="Angsana New" w:cs="Angsana New"/>
          <w:bCs/>
          <w:i/>
          <w:iCs/>
          <w:sz w:val="24"/>
          <w:szCs w:val="24"/>
          <w:lang w:val="hy-AM"/>
        </w:rPr>
        <w:t>«</w:t>
      </w:r>
      <w:r w:rsidRPr="00744FFF">
        <w:rPr>
          <w:rFonts w:ascii="Sylfaen" w:hAnsi="Sylfaen" w:cs="Sylfaen"/>
          <w:bCs/>
          <w:i/>
          <w:iCs/>
          <w:sz w:val="24"/>
          <w:szCs w:val="24"/>
          <w:lang w:val="hy-AM"/>
        </w:rPr>
        <w:t>հաշմանդամություն ունե</w:t>
      </w:r>
      <w:r w:rsidR="00744FFF" w:rsidRPr="00744FFF">
        <w:rPr>
          <w:rFonts w:ascii="Sylfaen" w:hAnsi="Sylfaen" w:cs="Sylfaen"/>
          <w:bCs/>
          <w:i/>
          <w:iCs/>
          <w:sz w:val="24"/>
          <w:szCs w:val="24"/>
          <w:lang w:val="hy-AM"/>
        </w:rPr>
        <w:t>ցող անձանց իարավունքների մասին</w:t>
      </w:r>
      <w:r w:rsidR="00744FFF" w:rsidRPr="00744FFF">
        <w:rPr>
          <w:rFonts w:ascii="Angsana New" w:hAnsi="Angsana New" w:cs="Angsana New"/>
          <w:bCs/>
          <w:i/>
          <w:iCs/>
          <w:sz w:val="24"/>
          <w:szCs w:val="24"/>
          <w:lang w:val="hy-AM"/>
        </w:rPr>
        <w:t>»</w:t>
      </w:r>
      <w:r w:rsidRPr="00744FFF">
        <w:rPr>
          <w:rFonts w:ascii="Sylfaen" w:hAnsi="Sylfaen" w:cs="Sylfaen"/>
          <w:bCs/>
          <w:i/>
          <w:iCs/>
          <w:sz w:val="24"/>
          <w:szCs w:val="24"/>
          <w:lang w:val="hy-AM"/>
        </w:rPr>
        <w:t xml:space="preserve"> ՄԱԿ-ի կոնվենցիաներով ինչպես նաև ՀՀ համապատասխան</w:t>
      </w:r>
      <w:r w:rsidR="00744FFF" w:rsidRPr="00744FFF">
        <w:rPr>
          <w:rFonts w:ascii="Sylfaen" w:hAnsi="Sylfaen" w:cs="Sylfaen"/>
          <w:bCs/>
          <w:i/>
          <w:iCs/>
          <w:sz w:val="24"/>
          <w:szCs w:val="24"/>
          <w:lang w:val="hy-AM"/>
        </w:rPr>
        <w:t xml:space="preserve"> օրենքներով և իրավական ակտերով</w:t>
      </w:r>
      <w:r w:rsidRPr="00744FFF">
        <w:rPr>
          <w:rFonts w:ascii="Sylfaen" w:hAnsi="Sylfaen" w:cs="Sylfaen"/>
          <w:bCs/>
          <w:i/>
          <w:iCs/>
          <w:sz w:val="24"/>
          <w:szCs w:val="24"/>
          <w:lang w:val="hy-AM"/>
        </w:rPr>
        <w:t>:</w:t>
      </w:r>
      <w:r w:rsidR="00744FFF" w:rsidRPr="00744FFF">
        <w:rPr>
          <w:rFonts w:ascii="Sylfaen" w:hAnsi="Sylfaen" w:cs="Sylfaen"/>
          <w:bCs/>
          <w:i/>
          <w:iCs/>
          <w:sz w:val="24"/>
          <w:szCs w:val="24"/>
          <w:lang w:val="hy-AM"/>
        </w:rPr>
        <w:t xml:space="preserve"> </w:t>
      </w:r>
      <w:r w:rsidR="002A3141" w:rsidRPr="00744FFF">
        <w:rPr>
          <w:rFonts w:ascii="Sylfaen" w:hAnsi="Sylfaen" w:cs="Sylfaen"/>
          <w:bCs/>
          <w:i/>
          <w:iCs/>
          <w:sz w:val="24"/>
          <w:szCs w:val="24"/>
          <w:lang w:val="hy-AM"/>
        </w:rPr>
        <w:t>Հաստատությունում սովորողների նկատմամբ բռնության ֆիզիկական և հոգեբանական ճնշման դեպքեր չեն գրանցվել:</w:t>
      </w:r>
      <w:r w:rsidR="00841922" w:rsidRPr="00921A2C">
        <w:rPr>
          <w:rFonts w:ascii="Sylfaen" w:hAnsi="Sylfaen" w:cs="Sylfaen"/>
          <w:bCs/>
          <w:iCs/>
          <w:sz w:val="24"/>
          <w:szCs w:val="24"/>
          <w:lang w:val="hy-AM"/>
        </w:rPr>
        <w:tab/>
      </w:r>
      <w:r w:rsidR="00B909FC" w:rsidRPr="008F50E6">
        <w:rPr>
          <w:rFonts w:ascii="Sylfaen" w:hAnsi="Sylfaen" w:cs="Sylfaen"/>
          <w:i/>
          <w:iCs/>
          <w:color w:val="444444"/>
          <w:sz w:val="24"/>
          <w:szCs w:val="24"/>
          <w:lang w:val="hy-AM"/>
        </w:rPr>
        <w:t>Դպրոցում</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սովորողների</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ֆիզիկական</w:t>
      </w:r>
      <w:r w:rsidR="00B909FC" w:rsidRPr="008F50E6">
        <w:rPr>
          <w:rFonts w:ascii="Sylfaen" w:hAnsi="Sylfaen" w:cs="Helvetica"/>
          <w:i/>
          <w:iCs/>
          <w:color w:val="444444"/>
          <w:sz w:val="24"/>
          <w:szCs w:val="24"/>
          <w:lang w:val="hy-AM"/>
        </w:rPr>
        <w:t>,</w:t>
      </w:r>
      <w:r w:rsidR="00B909FC" w:rsidRPr="008F50E6">
        <w:rPr>
          <w:rFonts w:ascii="Sylfaen" w:hAnsi="Sylfaen" w:cs="Sylfaen"/>
          <w:i/>
          <w:iCs/>
          <w:color w:val="444444"/>
          <w:sz w:val="24"/>
          <w:szCs w:val="24"/>
          <w:lang w:val="hy-AM"/>
        </w:rPr>
        <w:t>հոգևոր</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և</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սոցիալական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առողջությանն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ուղղված քայլերն ապահովվում</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են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ՀՀ</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համապատասխան օրենքների</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և</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իրավական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ակտերի,</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ՄԱԿ</w:t>
      </w:r>
      <w:r w:rsidR="00B909FC" w:rsidRPr="008F50E6">
        <w:rPr>
          <w:rFonts w:ascii="Sylfaen" w:hAnsi="Sylfaen" w:cs="Helvetica"/>
          <w:i/>
          <w:iCs/>
          <w:color w:val="444444"/>
          <w:sz w:val="24"/>
          <w:szCs w:val="24"/>
          <w:lang w:val="hy-AM"/>
        </w:rPr>
        <w:t>-</w:t>
      </w:r>
      <w:r w:rsidR="00B909FC" w:rsidRPr="008F50E6">
        <w:rPr>
          <w:rFonts w:ascii="Sylfaen" w:hAnsi="Sylfaen" w:cs="Sylfaen"/>
          <w:i/>
          <w:iCs/>
          <w:color w:val="444444"/>
          <w:sz w:val="24"/>
          <w:szCs w:val="24"/>
          <w:lang w:val="hy-AM"/>
        </w:rPr>
        <w:t>ի</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համապատասխան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կոնվենցիաների</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 xml:space="preserve"> պահանջները</w:t>
      </w:r>
      <w:r w:rsidR="00B909FC" w:rsidRPr="008F50E6">
        <w:rPr>
          <w:rFonts w:ascii="Sylfaen" w:hAnsi="Sylfaen" w:cs="Helvetica"/>
          <w:i/>
          <w:iCs/>
          <w:color w:val="444444"/>
          <w:sz w:val="24"/>
          <w:szCs w:val="24"/>
          <w:lang w:val="hy-AM"/>
        </w:rPr>
        <w:t>:</w:t>
      </w:r>
      <w:r w:rsidR="00657493" w:rsidRPr="00657493">
        <w:rPr>
          <w:rFonts w:ascii="Sylfaen" w:hAnsi="Sylfaen" w:cs="Helvetica"/>
          <w:i/>
          <w:iCs/>
          <w:color w:val="444444"/>
          <w:sz w:val="24"/>
          <w:szCs w:val="24"/>
          <w:lang w:val="hy-AM"/>
        </w:rPr>
        <w:t xml:space="preserve"> </w:t>
      </w:r>
      <w:r w:rsidR="00B909FC" w:rsidRPr="008F50E6">
        <w:rPr>
          <w:rFonts w:ascii="Sylfaen" w:hAnsi="Sylfaen" w:cs="Sylfaen"/>
          <w:i/>
          <w:iCs/>
          <w:color w:val="444444"/>
          <w:sz w:val="24"/>
          <w:szCs w:val="24"/>
          <w:lang w:val="hy-AM"/>
        </w:rPr>
        <w:t>Հաջողություն</w:t>
      </w:r>
      <w:r w:rsidR="00657493" w:rsidRPr="00657493">
        <w:rPr>
          <w:rFonts w:ascii="Sylfaen" w:hAnsi="Sylfaen" w:cs="Sylfaen"/>
          <w:i/>
          <w:iCs/>
          <w:color w:val="444444"/>
          <w:sz w:val="24"/>
          <w:szCs w:val="24"/>
          <w:lang w:val="hy-AM"/>
        </w:rPr>
        <w:t xml:space="preserve"> </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է</w:t>
      </w:r>
      <w:r w:rsidR="00B909FC" w:rsidRPr="008F50E6">
        <w:rPr>
          <w:rFonts w:ascii="Sylfaen" w:hAnsi="Sylfaen" w:cs="Helvetica"/>
          <w:i/>
          <w:iCs/>
          <w:color w:val="444444"/>
          <w:sz w:val="24"/>
          <w:szCs w:val="24"/>
          <w:lang w:val="hy-AM"/>
        </w:rPr>
        <w:t>,</w:t>
      </w:r>
      <w:r w:rsidR="00657493" w:rsidRPr="00657493">
        <w:rPr>
          <w:rFonts w:ascii="Sylfaen" w:hAnsi="Sylfaen" w:cs="Helvetica"/>
          <w:i/>
          <w:iCs/>
          <w:color w:val="444444"/>
          <w:sz w:val="24"/>
          <w:szCs w:val="24"/>
          <w:lang w:val="hy-AM"/>
        </w:rPr>
        <w:t xml:space="preserve"> </w:t>
      </w:r>
      <w:r w:rsidR="00B909FC" w:rsidRPr="008F50E6">
        <w:rPr>
          <w:rFonts w:ascii="Sylfaen" w:hAnsi="Sylfaen" w:cs="Sylfaen"/>
          <w:i/>
          <w:iCs/>
          <w:color w:val="444444"/>
          <w:sz w:val="24"/>
          <w:szCs w:val="24"/>
          <w:lang w:val="hy-AM"/>
        </w:rPr>
        <w:t>որ</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դպրոցում</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ովորողների</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կողմից</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921A2C" w:rsidRPr="008F50E6">
        <w:rPr>
          <w:rFonts w:ascii="Sylfaen" w:hAnsi="Sylfaen" w:cs="Sylfaen"/>
          <w:i/>
          <w:iCs/>
          <w:color w:val="444444"/>
          <w:sz w:val="24"/>
          <w:szCs w:val="24"/>
          <w:lang w:val="hy-AM"/>
        </w:rPr>
        <w:t>չկան</w:t>
      </w:r>
      <w:r w:rsidR="00657493" w:rsidRPr="00657493">
        <w:rPr>
          <w:rFonts w:ascii="Sylfaen" w:hAnsi="Sylfaen" w:cs="Sylfaen"/>
          <w:i/>
          <w:iCs/>
          <w:color w:val="444444"/>
          <w:sz w:val="24"/>
          <w:szCs w:val="24"/>
          <w:lang w:val="hy-AM"/>
        </w:rPr>
        <w:t xml:space="preserve"> </w:t>
      </w:r>
      <w:r w:rsidR="00921A2C" w:rsidRPr="008F50E6">
        <w:rPr>
          <w:rFonts w:ascii="Sylfaen" w:hAnsi="Sylfaen" w:cs="Sylfaen"/>
          <w:i/>
          <w:iCs/>
          <w:color w:val="444444"/>
          <w:sz w:val="24"/>
          <w:szCs w:val="24"/>
          <w:lang w:val="hy-AM"/>
        </w:rPr>
        <w:t>ծխախ</w:t>
      </w:r>
      <w:r w:rsidR="00B909FC" w:rsidRPr="008F50E6">
        <w:rPr>
          <w:rFonts w:ascii="Sylfaen" w:hAnsi="Sylfaen" w:cs="Sylfaen"/>
          <w:i/>
          <w:iCs/>
          <w:color w:val="444444"/>
          <w:sz w:val="24"/>
          <w:szCs w:val="24"/>
          <w:lang w:val="hy-AM"/>
        </w:rPr>
        <w:t>ոտի</w:t>
      </w:r>
      <w:r w:rsidR="00B909FC" w:rsidRPr="008F50E6">
        <w:rPr>
          <w:rFonts w:ascii="Sylfaen" w:hAnsi="Sylfaen" w:cs="Helvetica"/>
          <w:i/>
          <w:iCs/>
          <w:color w:val="444444"/>
          <w:sz w:val="24"/>
          <w:szCs w:val="24"/>
          <w:lang w:val="hy-AM"/>
        </w:rPr>
        <w:t>,</w:t>
      </w:r>
      <w:r w:rsidR="00657493" w:rsidRPr="00657493">
        <w:rPr>
          <w:rFonts w:ascii="Sylfaen" w:hAnsi="Sylfaen" w:cs="Helvetica"/>
          <w:i/>
          <w:iCs/>
          <w:color w:val="444444"/>
          <w:sz w:val="24"/>
          <w:szCs w:val="24"/>
          <w:lang w:val="hy-AM"/>
        </w:rPr>
        <w:t xml:space="preserve"> </w:t>
      </w:r>
      <w:r w:rsidR="00B909FC" w:rsidRPr="008F50E6">
        <w:rPr>
          <w:rFonts w:ascii="Sylfaen" w:hAnsi="Sylfaen" w:cs="Sylfaen"/>
          <w:i/>
          <w:iCs/>
          <w:color w:val="444444"/>
          <w:sz w:val="24"/>
          <w:szCs w:val="24"/>
          <w:lang w:val="hy-AM"/>
        </w:rPr>
        <w:t>ալկոհոլի</w:t>
      </w:r>
      <w:r w:rsidR="00B909FC" w:rsidRPr="008F50E6">
        <w:rPr>
          <w:rFonts w:ascii="Sylfaen" w:hAnsi="Sylfaen" w:cs="Helvetica"/>
          <w:i/>
          <w:iCs/>
          <w:color w:val="444444"/>
          <w:sz w:val="24"/>
          <w:szCs w:val="24"/>
          <w:lang w:val="hy-AM"/>
        </w:rPr>
        <w:t>,</w:t>
      </w:r>
      <w:r w:rsidR="00657493" w:rsidRPr="00657493">
        <w:rPr>
          <w:rFonts w:ascii="Sylfaen" w:hAnsi="Sylfaen" w:cs="Helvetica"/>
          <w:i/>
          <w:iCs/>
          <w:color w:val="444444"/>
          <w:sz w:val="24"/>
          <w:szCs w:val="24"/>
          <w:lang w:val="hy-AM"/>
        </w:rPr>
        <w:t xml:space="preserve"> </w:t>
      </w:r>
      <w:r w:rsidR="00B909FC" w:rsidRPr="008F50E6">
        <w:rPr>
          <w:rFonts w:ascii="Sylfaen" w:hAnsi="Sylfaen" w:cs="Sylfaen"/>
          <w:i/>
          <w:iCs/>
          <w:color w:val="444444"/>
          <w:sz w:val="24"/>
          <w:szCs w:val="24"/>
          <w:lang w:val="hy-AM"/>
        </w:rPr>
        <w:t>թմրամիջոցների</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և</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հոգեմետ</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նյութերի</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օգտագործման</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դեպքեր</w:t>
      </w:r>
      <w:r w:rsidR="00B909FC" w:rsidRPr="008F50E6">
        <w:rPr>
          <w:rFonts w:ascii="Sylfaen" w:hAnsi="Sylfaen" w:cs="Helvetica"/>
          <w:i/>
          <w:iCs/>
          <w:color w:val="444444"/>
          <w:sz w:val="24"/>
          <w:szCs w:val="24"/>
          <w:lang w:val="hy-AM"/>
        </w:rPr>
        <w:t>:</w:t>
      </w:r>
      <w:r w:rsidR="00657493" w:rsidRPr="00657493">
        <w:rPr>
          <w:rFonts w:ascii="Sylfaen" w:hAnsi="Sylfaen" w:cs="Helvetica"/>
          <w:i/>
          <w:iCs/>
          <w:color w:val="444444"/>
          <w:sz w:val="24"/>
          <w:szCs w:val="24"/>
          <w:lang w:val="hy-AM"/>
        </w:rPr>
        <w:t xml:space="preserve"> </w:t>
      </w:r>
      <w:r w:rsidR="00B909FC" w:rsidRPr="008F50E6">
        <w:rPr>
          <w:rFonts w:ascii="Sylfaen" w:hAnsi="Sylfaen" w:cs="Sylfaen"/>
          <w:i/>
          <w:iCs/>
          <w:color w:val="444444"/>
          <w:sz w:val="24"/>
          <w:szCs w:val="24"/>
          <w:lang w:val="hy-AM"/>
        </w:rPr>
        <w:t>Չկան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նաև երեխաների</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նկատմամբ</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կատարված</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բռնության</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դեպքեր</w:t>
      </w:r>
      <w:r w:rsidR="00B909FC" w:rsidRPr="008F50E6">
        <w:rPr>
          <w:rFonts w:ascii="Sylfaen" w:hAnsi="Sylfaen" w:cs="Helvetica"/>
          <w:i/>
          <w:iCs/>
          <w:color w:val="444444"/>
          <w:sz w:val="24"/>
          <w:szCs w:val="24"/>
          <w:lang w:val="hy-AM"/>
        </w:rPr>
        <w:t>: Այնուհանդերձ նկ</w:t>
      </w:r>
      <w:r w:rsidR="00657493">
        <w:rPr>
          <w:rFonts w:ascii="Sylfaen" w:hAnsi="Sylfaen" w:cs="Helvetica"/>
          <w:i/>
          <w:iCs/>
          <w:color w:val="444444"/>
          <w:sz w:val="24"/>
          <w:szCs w:val="24"/>
          <w:lang w:val="hy-AM"/>
        </w:rPr>
        <w:t>ատվել են որոշ դժվարություններ</w:t>
      </w:r>
      <w:r w:rsidR="004037BA" w:rsidRPr="004037BA">
        <w:rPr>
          <w:rFonts w:ascii="Sylfaen" w:hAnsi="Sylfaen" w:cs="Helvetica"/>
          <w:i/>
          <w:iCs/>
          <w:color w:val="444444"/>
          <w:sz w:val="24"/>
          <w:szCs w:val="24"/>
          <w:lang w:val="hy-AM"/>
        </w:rPr>
        <w:t xml:space="preserve"> </w:t>
      </w:r>
      <w:r w:rsidR="00657493">
        <w:rPr>
          <w:rFonts w:ascii="Sylfaen" w:hAnsi="Sylfaen" w:cs="Helvetica"/>
          <w:i/>
          <w:iCs/>
          <w:color w:val="444444"/>
          <w:sz w:val="24"/>
          <w:szCs w:val="24"/>
          <w:lang w:val="hy-AM"/>
        </w:rPr>
        <w:t xml:space="preserve"> </w:t>
      </w:r>
      <w:r w:rsidR="00657493">
        <w:rPr>
          <w:rFonts w:ascii="Angsana New" w:hAnsi="Angsana New" w:cs="Angsana New"/>
          <w:i/>
          <w:iCs/>
          <w:color w:val="444444"/>
          <w:sz w:val="24"/>
          <w:szCs w:val="24"/>
          <w:lang w:val="hy-AM"/>
        </w:rPr>
        <w:t>«</w:t>
      </w:r>
      <w:r w:rsidR="00657493">
        <w:rPr>
          <w:rFonts w:ascii="Sylfaen" w:hAnsi="Sylfaen" w:cs="Helvetica"/>
          <w:i/>
          <w:iCs/>
          <w:color w:val="444444"/>
          <w:sz w:val="24"/>
          <w:szCs w:val="24"/>
          <w:lang w:val="hy-AM"/>
        </w:rPr>
        <w:t>Հույսի ավան</w:t>
      </w:r>
      <w:r w:rsidR="00657493">
        <w:rPr>
          <w:rFonts w:ascii="Angsana New" w:hAnsi="Angsana New" w:cs="Angsana New"/>
          <w:i/>
          <w:iCs/>
          <w:color w:val="444444"/>
          <w:sz w:val="24"/>
          <w:szCs w:val="24"/>
          <w:lang w:val="hy-AM"/>
        </w:rPr>
        <w:t>»</w:t>
      </w:r>
      <w:r w:rsidR="00B909FC" w:rsidRPr="008F50E6">
        <w:rPr>
          <w:rFonts w:ascii="Sylfaen" w:hAnsi="Sylfaen" w:cs="Helvetica"/>
          <w:i/>
          <w:iCs/>
          <w:color w:val="444444"/>
          <w:sz w:val="24"/>
          <w:szCs w:val="24"/>
          <w:lang w:val="hy-AM"/>
        </w:rPr>
        <w:t xml:space="preserve"> թաղամասի աշակերտների կարգուկանոնն ապահովելու, </w:t>
      </w:r>
      <w:r w:rsidR="004037BA" w:rsidRPr="004037BA">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 xml:space="preserve">դասերից </w:t>
      </w:r>
      <w:r w:rsidR="004037BA" w:rsidRPr="004037BA">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 xml:space="preserve">անհարկի </w:t>
      </w:r>
      <w:r w:rsidR="004037BA" w:rsidRPr="004037BA">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չբացակայելու և</w:t>
      </w:r>
      <w:r w:rsidR="004037BA" w:rsidRPr="004037BA">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 xml:space="preserve"> պատշաճ </w:t>
      </w:r>
      <w:r w:rsidR="004037BA" w:rsidRPr="004037BA">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վարք</w:t>
      </w:r>
      <w:r w:rsidR="004037BA" w:rsidRPr="004037BA">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 xml:space="preserve"> ցուցաբերելու  աշխատանքներում: </w:t>
      </w:r>
      <w:r w:rsidR="00657493" w:rsidRPr="00657493">
        <w:rPr>
          <w:rFonts w:ascii="Sylfaen" w:hAnsi="Sylfaen" w:cs="Helvetica"/>
          <w:i/>
          <w:iCs/>
          <w:color w:val="444444"/>
          <w:sz w:val="24"/>
          <w:szCs w:val="24"/>
          <w:lang w:val="hy-AM"/>
        </w:rPr>
        <w:t xml:space="preserve"> </w:t>
      </w:r>
      <w:r w:rsidR="00B909FC" w:rsidRPr="008F50E6">
        <w:rPr>
          <w:rFonts w:ascii="Sylfaen" w:hAnsi="Sylfaen" w:cs="Helvetica"/>
          <w:i/>
          <w:iCs/>
          <w:color w:val="444444"/>
          <w:sz w:val="24"/>
          <w:szCs w:val="24"/>
          <w:lang w:val="hy-AM"/>
        </w:rPr>
        <w:t xml:space="preserve">Տնօրինության կողմից ձեռնարկվել են  միջոցներ, դպրոց են հրավիրվել ծնողները, դասղեկները կատարել են տուն այց, արդյունքները նկատելի են: </w:t>
      </w:r>
      <w:r w:rsidR="00B909FC" w:rsidRPr="008F50E6">
        <w:rPr>
          <w:rFonts w:ascii="Sylfaen" w:hAnsi="Sylfaen" w:cs="Sylfaen"/>
          <w:i/>
          <w:iCs/>
          <w:color w:val="444444"/>
          <w:sz w:val="24"/>
          <w:szCs w:val="24"/>
          <w:lang w:val="hy-AM"/>
        </w:rPr>
        <w:t>Կատարված</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կանխարգելիչ</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քայլերը</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 xml:space="preserve">ունեցել </w:t>
      </w:r>
      <w:r w:rsidR="00657493" w:rsidRPr="00657493">
        <w:rPr>
          <w:rFonts w:ascii="Sylfaen" w:hAnsi="Sylfaen" w:cs="Sylfaen"/>
          <w:i/>
          <w:iCs/>
          <w:color w:val="444444"/>
          <w:sz w:val="24"/>
          <w:szCs w:val="24"/>
          <w:lang w:val="hy-AM"/>
        </w:rPr>
        <w:t xml:space="preserve"> </w:t>
      </w:r>
      <w:r w:rsidR="00B909FC" w:rsidRPr="008F50E6">
        <w:rPr>
          <w:rFonts w:ascii="Sylfaen" w:hAnsi="Sylfaen" w:cs="Sylfaen"/>
          <w:i/>
          <w:iCs/>
          <w:color w:val="444444"/>
          <w:sz w:val="24"/>
          <w:szCs w:val="24"/>
          <w:lang w:val="hy-AM"/>
        </w:rPr>
        <w:t xml:space="preserve">են </w:t>
      </w:r>
      <w:r w:rsidR="00B909FC" w:rsidRPr="008F50E6">
        <w:rPr>
          <w:rFonts w:ascii="Sylfaen" w:hAnsi="Sylfaen"/>
          <w:i/>
          <w:color w:val="444444"/>
          <w:sz w:val="24"/>
          <w:szCs w:val="24"/>
          <w:lang w:val="hy-AM"/>
        </w:rPr>
        <w:t> </w:t>
      </w:r>
      <w:r w:rsidR="00B909FC" w:rsidRPr="008F50E6">
        <w:rPr>
          <w:rFonts w:ascii="Sylfaen" w:hAnsi="Sylfaen" w:cs="Sylfaen"/>
          <w:i/>
          <w:iCs/>
          <w:color w:val="444444"/>
          <w:sz w:val="24"/>
          <w:szCs w:val="24"/>
          <w:lang w:val="hy-AM"/>
        </w:rPr>
        <w:t>իրենց</w:t>
      </w:r>
      <w:r w:rsidR="00B909FC" w:rsidRPr="008F50E6">
        <w:rPr>
          <w:rFonts w:ascii="Sylfaen" w:hAnsi="Sylfaen"/>
          <w:i/>
          <w:color w:val="444444"/>
          <w:sz w:val="24"/>
          <w:szCs w:val="24"/>
          <w:lang w:val="hy-AM"/>
        </w:rPr>
        <w:t> </w:t>
      </w:r>
      <w:r w:rsidR="00657493" w:rsidRPr="00657493">
        <w:rPr>
          <w:rFonts w:ascii="Sylfaen" w:hAnsi="Sylfaen"/>
          <w:i/>
          <w:color w:val="444444"/>
          <w:sz w:val="24"/>
          <w:szCs w:val="24"/>
          <w:lang w:val="hy-AM"/>
        </w:rPr>
        <w:t xml:space="preserve"> </w:t>
      </w:r>
      <w:r w:rsidR="00B909FC" w:rsidRPr="008F50E6">
        <w:rPr>
          <w:rFonts w:ascii="Sylfaen" w:hAnsi="Sylfaen" w:cs="Sylfaen"/>
          <w:i/>
          <w:iCs/>
          <w:color w:val="444444"/>
          <w:sz w:val="24"/>
          <w:szCs w:val="24"/>
          <w:lang w:val="hy-AM"/>
        </w:rPr>
        <w:t>ազդեցությունը</w:t>
      </w:r>
      <w:r w:rsidR="00B909FC" w:rsidRPr="008F50E6">
        <w:rPr>
          <w:rFonts w:ascii="Sylfaen" w:hAnsi="Sylfaen" w:cs="Helvetica"/>
          <w:i/>
          <w:iCs/>
          <w:color w:val="444444"/>
          <w:sz w:val="24"/>
          <w:szCs w:val="24"/>
          <w:lang w:val="hy-AM"/>
        </w:rPr>
        <w:t xml:space="preserve">: </w:t>
      </w:r>
      <w:r w:rsidR="00B909FC" w:rsidRPr="008F50E6">
        <w:rPr>
          <w:rFonts w:ascii="Sylfaen" w:hAnsi="Sylfaen" w:cs="Sylfaen"/>
          <w:i/>
          <w:iCs/>
          <w:color w:val="444444"/>
          <w:sz w:val="24"/>
          <w:szCs w:val="24"/>
          <w:lang w:val="hy-AM"/>
        </w:rPr>
        <w:t>Այս ուղղությամբ</w:t>
      </w:r>
      <w:r w:rsidR="00B909FC" w:rsidRPr="008F50E6">
        <w:rPr>
          <w:rFonts w:ascii="Sylfaen" w:hAnsi="Sylfaen" w:cs="Helvetica"/>
          <w:i/>
          <w:iCs/>
          <w:color w:val="444444"/>
          <w:sz w:val="24"/>
          <w:szCs w:val="24"/>
          <w:lang w:val="hy-AM"/>
        </w:rPr>
        <w:t>, սակայն, նոր ուսումնական տարում նախատեսվում է մի շարք մանկավարժական միջոցառումներ</w:t>
      </w:r>
      <w:r w:rsidR="008F50E6" w:rsidRPr="008F50E6">
        <w:rPr>
          <w:rFonts w:ascii="Sylfaen" w:hAnsi="Sylfaen" w:cs="Helvetica"/>
          <w:i/>
          <w:iCs/>
          <w:color w:val="444444"/>
          <w:sz w:val="24"/>
          <w:szCs w:val="24"/>
          <w:lang w:val="hy-AM"/>
        </w:rPr>
        <w:t>:</w:t>
      </w:r>
    </w:p>
    <w:p w:rsidR="000107E2" w:rsidRPr="004037BA" w:rsidRDefault="000107E2" w:rsidP="000107E2">
      <w:pPr>
        <w:spacing w:line="360" w:lineRule="auto"/>
        <w:jc w:val="center"/>
        <w:rPr>
          <w:rFonts w:ascii="Sylfaen" w:hAnsi="Sylfaen" w:cs="Sylfaen"/>
          <w:b/>
          <w:bCs/>
          <w:i/>
          <w:iCs/>
          <w:sz w:val="28"/>
          <w:szCs w:val="28"/>
          <w:u w:val="single"/>
          <w:lang w:val="hy-AM"/>
        </w:rPr>
      </w:pPr>
      <w:r w:rsidRPr="004037BA">
        <w:rPr>
          <w:rFonts w:ascii="Sylfaen" w:hAnsi="Sylfaen" w:cs="Sylfaen"/>
          <w:b/>
          <w:bCs/>
          <w:i/>
          <w:iCs/>
          <w:sz w:val="28"/>
          <w:szCs w:val="28"/>
          <w:u w:val="single"/>
          <w:lang w:val="hy-AM"/>
        </w:rPr>
        <w:t>Մաս 3. Ուսումնական հաստատության գործունեության արդյունավետություն</w:t>
      </w:r>
    </w:p>
    <w:p w:rsidR="000107E2" w:rsidRPr="00CD66A6" w:rsidRDefault="000107E2" w:rsidP="003C0F44">
      <w:pPr>
        <w:pStyle w:val="ListParagraph"/>
        <w:spacing w:line="360" w:lineRule="auto"/>
        <w:ind w:left="0"/>
        <w:jc w:val="both"/>
        <w:rPr>
          <w:rFonts w:ascii="Sylfaen" w:hAnsi="Sylfaen" w:cs="Sylfaen"/>
          <w:sz w:val="24"/>
          <w:szCs w:val="24"/>
          <w:lang w:val="hy-AM"/>
        </w:rPr>
      </w:pPr>
      <w:r w:rsidRPr="00E265DE">
        <w:rPr>
          <w:rFonts w:ascii="Sylfaen" w:hAnsi="Sylfaen" w:cs="Sylfaen"/>
          <w:sz w:val="24"/>
          <w:szCs w:val="24"/>
          <w:lang w:val="hy-AM"/>
        </w:rPr>
        <w:t>«</w:t>
      </w:r>
      <w:r w:rsidRPr="00CD66A6">
        <w:rPr>
          <w:rFonts w:ascii="Sylfaen" w:hAnsi="Sylfaen" w:cs="Sylfaen"/>
          <w:sz w:val="24"/>
          <w:szCs w:val="24"/>
          <w:lang w:val="hy-AM"/>
        </w:rPr>
        <w:t>Կրթության որակը» ուսումնական գործընթացի ամբողջական արդյունքն է, ուստի ներառում է՝</w:t>
      </w:r>
    </w:p>
    <w:p w:rsidR="000107E2" w:rsidRPr="00E265DE"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CD66A6">
        <w:rPr>
          <w:rFonts w:ascii="Sylfaen" w:hAnsi="Sylfaen" w:cs="Sylfaen"/>
          <w:i/>
          <w:iCs/>
          <w:sz w:val="24"/>
          <w:szCs w:val="24"/>
          <w:lang w:val="hy-AM"/>
        </w:rPr>
        <w:t>սովորողներին</w:t>
      </w:r>
      <w:r w:rsidRPr="00CD66A6">
        <w:rPr>
          <w:rFonts w:ascii="Sylfaen" w:hAnsi="Sylfaen" w:cs="Sylfaen"/>
          <w:sz w:val="24"/>
          <w:szCs w:val="24"/>
          <w:lang w:val="hy-AM"/>
        </w:rPr>
        <w:t>, ովքեր առողջ են, պատրաստ սովորելու և մասնակցելու ուսումնառության գործընթացին՝ ստանալով իրենց ընտանիքների լիակատար աջակցությունը</w:t>
      </w:r>
      <w:r w:rsidRPr="00E265DE">
        <w:rPr>
          <w:rFonts w:ascii="Sylfaen" w:hAnsi="Sylfaen" w:cs="Sylfaen"/>
          <w:sz w:val="24"/>
          <w:szCs w:val="24"/>
          <w:lang w:val="hy-AM"/>
        </w:rPr>
        <w:t xml:space="preserve">. </w:t>
      </w:r>
    </w:p>
    <w:p w:rsidR="000107E2" w:rsidRPr="00E265DE"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265DE">
        <w:rPr>
          <w:rFonts w:ascii="Sylfaen" w:hAnsi="Sylfaen" w:cs="Sylfaen"/>
          <w:i/>
          <w:iCs/>
          <w:sz w:val="24"/>
          <w:szCs w:val="24"/>
          <w:lang w:val="hy-AM"/>
        </w:rPr>
        <w:t>ուսումնական միջավայրը</w:t>
      </w:r>
      <w:r w:rsidRPr="00E265DE">
        <w:rPr>
          <w:rFonts w:ascii="Sylfaen" w:hAnsi="Sylfaen"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0107E2" w:rsidRPr="00E265DE"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265DE">
        <w:rPr>
          <w:rFonts w:ascii="Sylfaen" w:hAnsi="Sylfaen" w:cs="Sylfaen"/>
          <w:i/>
          <w:iCs/>
          <w:sz w:val="24"/>
          <w:szCs w:val="24"/>
          <w:lang w:val="hy-AM"/>
        </w:rPr>
        <w:t>կրթության բովանդակությունը</w:t>
      </w:r>
      <w:r w:rsidRPr="00E265DE">
        <w:rPr>
          <w:rFonts w:ascii="Sylfaen" w:hAnsi="Sylfaen" w:cs="Sylfaen"/>
          <w:sz w:val="24"/>
          <w:szCs w:val="24"/>
          <w:lang w:val="hy-AM"/>
        </w:rPr>
        <w:t xml:space="preserve">,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w:t>
      </w:r>
      <w:r w:rsidRPr="00E265DE">
        <w:rPr>
          <w:rFonts w:ascii="Sylfaen" w:hAnsi="Sylfaen" w:cs="Sylfaen"/>
          <w:sz w:val="24"/>
          <w:szCs w:val="24"/>
          <w:lang w:val="hy-AM"/>
        </w:rPr>
        <w:lastRenderedPageBreak/>
        <w:t>հմտությունների և արժեքների ձևավորմանը, ներառյալ առողջության պահպանման, առողջ սնուցման, ՄԻԱՎ</w:t>
      </w:r>
      <w:r w:rsidRPr="00E265DE">
        <w:rPr>
          <w:rFonts w:ascii="Sylfaen" w:hAnsi="Sylfaen"/>
          <w:sz w:val="24"/>
          <w:szCs w:val="24"/>
          <w:lang w:val="hy-AM"/>
        </w:rPr>
        <w:t>/</w:t>
      </w:r>
      <w:r w:rsidRPr="00E265DE">
        <w:rPr>
          <w:rFonts w:ascii="Sylfaen" w:hAnsi="Sylfaen"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0107E2" w:rsidRPr="00E265DE"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265DE">
        <w:rPr>
          <w:rFonts w:ascii="Sylfaen" w:hAnsi="Sylfaen" w:cs="Sylfaen"/>
          <w:i/>
          <w:iCs/>
          <w:sz w:val="24"/>
          <w:szCs w:val="24"/>
          <w:lang w:val="hy-AM"/>
        </w:rPr>
        <w:t>որակյալ ուսուցչական կազմը,</w:t>
      </w:r>
      <w:r w:rsidRPr="00E265DE">
        <w:rPr>
          <w:rFonts w:ascii="Sylfaen" w:hAnsi="Sylfaen" w:cs="Sylfaen"/>
          <w:sz w:val="24"/>
          <w:szCs w:val="24"/>
          <w:lang w:val="hy-AM"/>
        </w:rPr>
        <w:t xml:space="preserve"> որն օգտագործում է աշակերտակենտրոն ուսուցման մեթոդներ.</w:t>
      </w:r>
    </w:p>
    <w:p w:rsidR="000107E2" w:rsidRPr="00E265DE"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265DE">
        <w:rPr>
          <w:rFonts w:ascii="Sylfaen" w:hAnsi="Sylfaen" w:cs="Sylfaen"/>
          <w:sz w:val="24"/>
          <w:szCs w:val="24"/>
          <w:lang w:val="hy-AM"/>
        </w:rPr>
        <w:t xml:space="preserve">հմուտ ղեկավարվող </w:t>
      </w:r>
      <w:r w:rsidRPr="00E265DE">
        <w:rPr>
          <w:rFonts w:ascii="Sylfaen" w:hAnsi="Sylfaen" w:cs="Sylfaen"/>
          <w:i/>
          <w:iCs/>
          <w:sz w:val="24"/>
          <w:szCs w:val="24"/>
          <w:lang w:val="hy-AM"/>
        </w:rPr>
        <w:t>ուսումնական գործընթացը</w:t>
      </w:r>
      <w:r w:rsidRPr="00E265DE">
        <w:rPr>
          <w:rFonts w:ascii="Sylfaen" w:hAnsi="Sylfaen" w:cs="Sylfaen"/>
          <w:sz w:val="24"/>
          <w:szCs w:val="24"/>
          <w:lang w:val="hy-AM"/>
        </w:rPr>
        <w:t xml:space="preserve"> և արժանահավատ ու արդար </w:t>
      </w:r>
      <w:r w:rsidRPr="00E265DE">
        <w:rPr>
          <w:rFonts w:ascii="Sylfaen" w:hAnsi="Sylfaen" w:cs="Sylfaen"/>
          <w:i/>
          <w:iCs/>
          <w:sz w:val="24"/>
          <w:szCs w:val="24"/>
          <w:lang w:val="hy-AM"/>
        </w:rPr>
        <w:t>գնահատման համակարգը,</w:t>
      </w:r>
      <w:r w:rsidRPr="00E265DE">
        <w:rPr>
          <w:rFonts w:ascii="Sylfaen" w:hAnsi="Sylfaen" w:cs="Sylfaen"/>
          <w:sz w:val="24"/>
          <w:szCs w:val="24"/>
          <w:lang w:val="hy-AM"/>
        </w:rPr>
        <w:t xml:space="preserve"> որը խթանում է սովորողների առաջադիմությունն ու նվազեցնում անհավասարությունները նրանց միջև.</w:t>
      </w:r>
    </w:p>
    <w:p w:rsidR="000107E2" w:rsidRPr="00E265DE"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265DE">
        <w:rPr>
          <w:rFonts w:ascii="Sylfaen" w:hAnsi="Sylfaen" w:cs="Sylfaen"/>
          <w:i/>
          <w:iCs/>
          <w:sz w:val="24"/>
          <w:szCs w:val="24"/>
          <w:lang w:val="hy-AM"/>
        </w:rPr>
        <w:t>ուսուցման վերջնարդյունքները</w:t>
      </w:r>
      <w:r w:rsidRPr="00E265DE">
        <w:rPr>
          <w:rFonts w:ascii="Sylfaen" w:hAnsi="Sylfaen" w:cs="Sylfaen"/>
          <w:sz w:val="24"/>
          <w:szCs w:val="24"/>
          <w:lang w:val="hy-AM"/>
        </w:rPr>
        <w:t xml:space="preserve">,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 </w:t>
      </w:r>
    </w:p>
    <w:p w:rsidR="000107E2" w:rsidRPr="00E265DE" w:rsidRDefault="000107E2" w:rsidP="000107E2">
      <w:pPr>
        <w:pStyle w:val="ListParagraph"/>
        <w:numPr>
          <w:ilvl w:val="1"/>
          <w:numId w:val="9"/>
        </w:numPr>
        <w:spacing w:line="360" w:lineRule="auto"/>
        <w:contextualSpacing w:val="0"/>
        <w:rPr>
          <w:rFonts w:ascii="Sylfaen" w:hAnsi="Sylfaen" w:cs="Sylfaen"/>
          <w:b/>
          <w:bCs/>
          <w:i/>
          <w:iCs/>
          <w:sz w:val="24"/>
          <w:szCs w:val="24"/>
          <w:u w:val="single"/>
          <w:lang w:val="hy-AM"/>
        </w:rPr>
      </w:pPr>
      <w:r w:rsidRPr="00E265DE">
        <w:rPr>
          <w:rFonts w:ascii="Sylfaen" w:hAnsi="Sylfaen" w:cs="Sylfaen"/>
          <w:b/>
          <w:bCs/>
          <w:i/>
          <w:iCs/>
          <w:sz w:val="24"/>
          <w:szCs w:val="24"/>
          <w:u w:val="single"/>
          <w:lang w:val="hy-AM"/>
        </w:rPr>
        <w:t>Հաստատության սովորողների առաջադիմությունը նկարագրող ցուցանիշները հետևյալն են՝</w:t>
      </w:r>
    </w:p>
    <w:p w:rsidR="000107E2" w:rsidRPr="00E265DE" w:rsidRDefault="000107E2" w:rsidP="000107E2">
      <w:pPr>
        <w:spacing w:line="360" w:lineRule="auto"/>
        <w:ind w:firstLine="567"/>
        <w:jc w:val="both"/>
        <w:rPr>
          <w:rFonts w:ascii="Sylfaen" w:hAnsi="Sylfaen" w:cs="Sylfaen"/>
          <w:b/>
          <w:bCs/>
          <w:i/>
          <w:iCs/>
          <w:sz w:val="24"/>
          <w:szCs w:val="24"/>
          <w:lang w:val="hy-AM"/>
        </w:rPr>
      </w:pPr>
      <w:r w:rsidRPr="00E265DE">
        <w:rPr>
          <w:rFonts w:ascii="Sylfaen" w:hAnsi="Sylfaen" w:cs="Sylfaen"/>
          <w:b/>
          <w:bCs/>
          <w:i/>
          <w:iCs/>
          <w:sz w:val="24"/>
          <w:szCs w:val="24"/>
          <w:lang w:val="hy-AM"/>
        </w:rPr>
        <w:t>Հաստատությունն ապահովում է սովորողների առաջխաղացումը և բարձր առաջադիմությունը.</w:t>
      </w:r>
    </w:p>
    <w:p w:rsidR="000107E2" w:rsidRPr="00021A4D" w:rsidRDefault="000107E2" w:rsidP="000107E2">
      <w:pPr>
        <w:pStyle w:val="ListParagraph"/>
        <w:numPr>
          <w:ilvl w:val="0"/>
          <w:numId w:val="15"/>
        </w:numPr>
        <w:shd w:val="clear" w:color="auto" w:fill="FFFFFF"/>
        <w:spacing w:after="0" w:line="360" w:lineRule="auto"/>
        <w:contextualSpacing w:val="0"/>
        <w:rPr>
          <w:rFonts w:ascii="Sylfaen" w:hAnsi="Sylfaen"/>
          <w:sz w:val="24"/>
          <w:szCs w:val="24"/>
          <w:lang w:val="hy-AM"/>
        </w:rPr>
      </w:pPr>
      <w:r w:rsidRPr="00021A4D">
        <w:rPr>
          <w:rFonts w:ascii="Sylfaen" w:hAnsi="Sylfaen" w:cs="Sylfaen"/>
          <w:sz w:val="24"/>
          <w:szCs w:val="24"/>
          <w:lang w:val="hy-AM"/>
        </w:rPr>
        <w:t>սովորողների միջին տարեկան գնահատականները՝ ըստ կրթական աստիճանների,</w:t>
      </w:r>
      <w:r w:rsidR="00371022" w:rsidRPr="00021A4D">
        <w:rPr>
          <w:rFonts w:ascii="Sylfaen" w:hAnsi="Sylfaen" w:cs="Sylfaen"/>
          <w:sz w:val="24"/>
          <w:szCs w:val="24"/>
          <w:lang w:val="hy-AM"/>
        </w:rPr>
        <w:t xml:space="preserve"> 1</w:t>
      </w:r>
      <w:r w:rsidR="004B1204" w:rsidRPr="00021A4D">
        <w:rPr>
          <w:rFonts w:ascii="Sylfaen" w:hAnsi="Sylfaen" w:cs="Sylfaen"/>
          <w:sz w:val="24"/>
          <w:szCs w:val="24"/>
          <w:lang w:val="hy-AM"/>
        </w:rPr>
        <w:t xml:space="preserve">-4 դասարան՝ </w:t>
      </w:r>
      <w:r w:rsidR="00C21193" w:rsidRPr="00021A4D">
        <w:rPr>
          <w:rFonts w:ascii="Sylfaen" w:hAnsi="Sylfaen" w:cs="Sylfaen"/>
          <w:sz w:val="24"/>
          <w:szCs w:val="24"/>
          <w:lang w:val="hy-AM"/>
        </w:rPr>
        <w:t>181-38</w:t>
      </w:r>
      <w:r w:rsidR="00371022" w:rsidRPr="00021A4D">
        <w:rPr>
          <w:rFonts w:ascii="Sylfaen" w:hAnsi="Sylfaen" w:cs="Sylfaen"/>
          <w:sz w:val="24"/>
          <w:szCs w:val="24"/>
          <w:lang w:val="hy-AM"/>
        </w:rPr>
        <w:t>=</w:t>
      </w:r>
      <w:r w:rsidR="00C21193" w:rsidRPr="00021A4D">
        <w:rPr>
          <w:rFonts w:ascii="Sylfaen" w:hAnsi="Sylfaen" w:cs="Sylfaen"/>
          <w:sz w:val="24"/>
          <w:szCs w:val="24"/>
          <w:lang w:val="hy-AM"/>
        </w:rPr>
        <w:t xml:space="preserve">143 </w:t>
      </w:r>
      <w:r w:rsidR="004B1204" w:rsidRPr="00021A4D">
        <w:rPr>
          <w:rFonts w:ascii="Sylfaen" w:hAnsi="Sylfaen" w:cs="Sylfaen"/>
          <w:sz w:val="24"/>
          <w:szCs w:val="24"/>
          <w:lang w:val="hy-AM"/>
        </w:rPr>
        <w:t>աշակերտ,</w:t>
      </w:r>
      <w:r w:rsidR="007A72D8" w:rsidRPr="007A72D8">
        <w:rPr>
          <w:rFonts w:ascii="Sylfaen" w:hAnsi="Sylfaen" w:cs="Sylfaen"/>
          <w:sz w:val="24"/>
          <w:szCs w:val="24"/>
          <w:lang w:val="hy-AM"/>
        </w:rPr>
        <w:t xml:space="preserve"> </w:t>
      </w:r>
      <w:r w:rsidR="00990FC6">
        <w:rPr>
          <w:rFonts w:ascii="Sylfaen" w:hAnsi="Sylfaen" w:cs="Sylfaen"/>
          <w:sz w:val="24"/>
          <w:szCs w:val="24"/>
          <w:lang w:val="hy-AM"/>
        </w:rPr>
        <w:t>8</w:t>
      </w:r>
      <w:r w:rsidR="00C21193" w:rsidRPr="00021A4D">
        <w:rPr>
          <w:rFonts w:ascii="Sylfaen" w:hAnsi="Sylfaen" w:cs="Sylfaen"/>
          <w:sz w:val="24"/>
          <w:szCs w:val="24"/>
          <w:lang w:val="hy-AM"/>
        </w:rPr>
        <w:t xml:space="preserve">,0 </w:t>
      </w:r>
      <w:r w:rsidR="004B1204" w:rsidRPr="00021A4D">
        <w:rPr>
          <w:rFonts w:ascii="Sylfaen" w:hAnsi="Sylfaen" w:cs="Sylfaen"/>
          <w:sz w:val="24"/>
          <w:szCs w:val="24"/>
          <w:lang w:val="hy-AM"/>
        </w:rPr>
        <w:t>միավոր</w:t>
      </w:r>
      <w:r w:rsidR="000B1DC7" w:rsidRPr="00021A4D">
        <w:rPr>
          <w:rFonts w:ascii="Sylfaen" w:hAnsi="Sylfaen" w:cs="Sylfaen"/>
          <w:sz w:val="24"/>
          <w:szCs w:val="24"/>
          <w:lang w:val="hy-AM"/>
        </w:rPr>
        <w:t>,</w:t>
      </w:r>
      <w:r w:rsidR="007A72D8" w:rsidRPr="007A72D8">
        <w:rPr>
          <w:rFonts w:ascii="Sylfaen" w:hAnsi="Sylfaen" w:cs="Sylfaen"/>
          <w:sz w:val="24"/>
          <w:szCs w:val="24"/>
          <w:lang w:val="hy-AM"/>
        </w:rPr>
        <w:t xml:space="preserve"> </w:t>
      </w:r>
      <w:r w:rsidR="000B1DC7" w:rsidRPr="00021A4D">
        <w:rPr>
          <w:rFonts w:ascii="Sylfaen" w:hAnsi="Sylfaen" w:cs="Sylfaen"/>
          <w:sz w:val="24"/>
          <w:szCs w:val="24"/>
          <w:lang w:val="hy-AM"/>
        </w:rPr>
        <w:t xml:space="preserve"> </w:t>
      </w:r>
      <w:r w:rsidR="00BD317C" w:rsidRPr="00021A4D">
        <w:rPr>
          <w:rFonts w:ascii="Sylfaen" w:hAnsi="Sylfaen" w:cs="Sylfaen"/>
          <w:sz w:val="24"/>
          <w:szCs w:val="24"/>
          <w:lang w:val="hy-AM"/>
        </w:rPr>
        <w:t>5-9դասարան՝</w:t>
      </w:r>
      <w:r w:rsidR="007A72D8" w:rsidRPr="007A72D8">
        <w:rPr>
          <w:rFonts w:ascii="Sylfaen" w:hAnsi="Sylfaen" w:cs="Sylfaen"/>
          <w:sz w:val="24"/>
          <w:szCs w:val="24"/>
          <w:lang w:val="hy-AM"/>
        </w:rPr>
        <w:t xml:space="preserve"> </w:t>
      </w:r>
      <w:r w:rsidR="00BD317C" w:rsidRPr="00021A4D">
        <w:rPr>
          <w:rFonts w:ascii="Sylfaen" w:hAnsi="Sylfaen" w:cs="Sylfaen"/>
          <w:sz w:val="24"/>
          <w:szCs w:val="24"/>
          <w:lang w:val="hy-AM"/>
        </w:rPr>
        <w:t>1</w:t>
      </w:r>
      <w:r w:rsidR="00C21193" w:rsidRPr="00021A4D">
        <w:rPr>
          <w:rFonts w:ascii="Sylfaen" w:hAnsi="Sylfaen" w:cs="Sylfaen"/>
          <w:sz w:val="24"/>
          <w:szCs w:val="24"/>
          <w:lang w:val="hy-AM"/>
        </w:rPr>
        <w:t>81 աշակերտ, 7,5</w:t>
      </w:r>
      <w:r w:rsidR="000B1DC7" w:rsidRPr="00021A4D">
        <w:rPr>
          <w:rFonts w:ascii="Sylfaen" w:hAnsi="Sylfaen" w:cs="Sylfaen"/>
          <w:sz w:val="24"/>
          <w:szCs w:val="24"/>
          <w:lang w:val="hy-AM"/>
        </w:rPr>
        <w:t>միավոր</w:t>
      </w:r>
      <w:r w:rsidR="00EE4411" w:rsidRPr="00021A4D">
        <w:rPr>
          <w:rFonts w:ascii="Sylfaen" w:hAnsi="Sylfaen" w:cs="Sylfaen"/>
          <w:sz w:val="24"/>
          <w:szCs w:val="24"/>
          <w:lang w:val="hy-AM"/>
        </w:rPr>
        <w:t>.</w:t>
      </w:r>
    </w:p>
    <w:p w:rsidR="000107E2" w:rsidRPr="00021A4D"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021A4D">
        <w:rPr>
          <w:rFonts w:ascii="Sylfaen" w:hAnsi="Sylfaen" w:cs="Sylfaen"/>
          <w:sz w:val="24"/>
          <w:szCs w:val="24"/>
          <w:lang w:val="hy-AM"/>
        </w:rPr>
        <w:t>գերազանց առաջադիմությամբ սովորողների թիվը</w:t>
      </w:r>
      <w:r w:rsidR="0083650D" w:rsidRPr="00021A4D">
        <w:rPr>
          <w:rFonts w:ascii="Sylfaen" w:hAnsi="Sylfaen" w:cs="Sylfaen"/>
          <w:sz w:val="24"/>
          <w:szCs w:val="24"/>
          <w:lang w:val="hy-AM"/>
        </w:rPr>
        <w:t xml:space="preserve"> 62 </w:t>
      </w:r>
      <w:r w:rsidRPr="00021A4D">
        <w:rPr>
          <w:rFonts w:ascii="Sylfaen" w:hAnsi="Sylfaen" w:cs="Sylfaen"/>
          <w:sz w:val="24"/>
          <w:szCs w:val="24"/>
          <w:lang w:val="hy-AM"/>
        </w:rPr>
        <w:t xml:space="preserve"> և տոկոսը</w:t>
      </w:r>
      <w:r w:rsidR="0083650D" w:rsidRPr="00021A4D">
        <w:rPr>
          <w:rFonts w:ascii="Sylfaen" w:hAnsi="Sylfaen" w:cs="Sylfaen"/>
          <w:sz w:val="24"/>
          <w:szCs w:val="24"/>
          <w:lang w:val="hy-AM"/>
        </w:rPr>
        <w:t xml:space="preserve"> 17% </w:t>
      </w:r>
      <w:r w:rsidRPr="00021A4D">
        <w:rPr>
          <w:rFonts w:ascii="Sylfaen" w:hAnsi="Sylfaen" w:cs="Sylfaen"/>
          <w:sz w:val="24"/>
          <w:szCs w:val="24"/>
          <w:lang w:val="hy-AM"/>
        </w:rPr>
        <w:t xml:space="preserve"> ըստ կրթական աստիճանների,</w:t>
      </w:r>
      <w:r w:rsidR="007A72D8" w:rsidRPr="007A72D8">
        <w:rPr>
          <w:rFonts w:ascii="Sylfaen" w:hAnsi="Sylfaen" w:cs="Sylfaen"/>
          <w:sz w:val="24"/>
          <w:szCs w:val="24"/>
          <w:lang w:val="hy-AM"/>
        </w:rPr>
        <w:t xml:space="preserve"> </w:t>
      </w:r>
      <w:r w:rsidR="0076446C" w:rsidRPr="00021A4D">
        <w:rPr>
          <w:rFonts w:ascii="Sylfaen" w:hAnsi="Sylfaen" w:cs="Sylfaen"/>
          <w:sz w:val="24"/>
          <w:szCs w:val="24"/>
          <w:lang w:val="hy-AM"/>
        </w:rPr>
        <w:t>1-4</w:t>
      </w:r>
      <w:r w:rsidR="00990FC6" w:rsidRPr="00990FC6">
        <w:rPr>
          <w:rFonts w:ascii="Sylfaen" w:hAnsi="Sylfaen" w:cs="Sylfaen"/>
          <w:sz w:val="24"/>
          <w:szCs w:val="24"/>
          <w:lang w:val="hy-AM"/>
        </w:rPr>
        <w:t xml:space="preserve"> </w:t>
      </w:r>
      <w:r w:rsidR="0076446C" w:rsidRPr="00021A4D">
        <w:rPr>
          <w:rFonts w:ascii="Sylfaen" w:hAnsi="Sylfaen" w:cs="Sylfaen"/>
          <w:sz w:val="24"/>
          <w:szCs w:val="24"/>
          <w:lang w:val="hy-AM"/>
        </w:rPr>
        <w:t xml:space="preserve">դասարան՝ գերազանցիկ </w:t>
      </w:r>
      <w:r w:rsidR="00DD4641" w:rsidRPr="00021A4D">
        <w:rPr>
          <w:rFonts w:ascii="Sylfaen" w:hAnsi="Sylfaen" w:cs="Sylfaen"/>
          <w:sz w:val="24"/>
          <w:szCs w:val="24"/>
          <w:lang w:val="hy-AM"/>
        </w:rPr>
        <w:t xml:space="preserve">37 </w:t>
      </w:r>
      <w:r w:rsidR="00151F67" w:rsidRPr="00021A4D">
        <w:rPr>
          <w:rFonts w:ascii="Sylfaen" w:hAnsi="Sylfaen" w:cs="Sylfaen"/>
          <w:sz w:val="24"/>
          <w:szCs w:val="24"/>
          <w:lang w:val="hy-AM"/>
        </w:rPr>
        <w:t xml:space="preserve">աշակերտ </w:t>
      </w:r>
      <w:r w:rsidR="00473F9C" w:rsidRPr="00021A4D">
        <w:rPr>
          <w:rFonts w:ascii="Sylfaen" w:hAnsi="Sylfaen" w:cs="Sylfaen"/>
          <w:sz w:val="24"/>
          <w:szCs w:val="24"/>
          <w:lang w:val="hy-AM"/>
        </w:rPr>
        <w:t>25,8</w:t>
      </w:r>
      <w:r w:rsidR="00AC21A3" w:rsidRPr="00021A4D">
        <w:rPr>
          <w:rFonts w:ascii="Sylfaen" w:hAnsi="Sylfaen" w:cs="Sylfaen"/>
          <w:sz w:val="24"/>
          <w:szCs w:val="24"/>
          <w:lang w:val="hy-AM"/>
        </w:rPr>
        <w:t>%, 5-9</w:t>
      </w:r>
      <w:r w:rsidR="007A72D8" w:rsidRPr="007A72D8">
        <w:rPr>
          <w:rFonts w:ascii="Sylfaen" w:hAnsi="Sylfaen" w:cs="Sylfaen"/>
          <w:sz w:val="24"/>
          <w:szCs w:val="24"/>
          <w:lang w:val="hy-AM"/>
        </w:rPr>
        <w:t xml:space="preserve"> </w:t>
      </w:r>
      <w:r w:rsidR="00AC21A3" w:rsidRPr="00021A4D">
        <w:rPr>
          <w:rFonts w:ascii="Sylfaen" w:hAnsi="Sylfaen" w:cs="Sylfaen"/>
          <w:sz w:val="24"/>
          <w:szCs w:val="24"/>
          <w:lang w:val="hy-AM"/>
        </w:rPr>
        <w:t xml:space="preserve">դասարան </w:t>
      </w:r>
      <w:r w:rsidR="0083650D" w:rsidRPr="00021A4D">
        <w:rPr>
          <w:rFonts w:ascii="Sylfaen" w:hAnsi="Sylfaen" w:cs="Sylfaen"/>
          <w:sz w:val="24"/>
          <w:szCs w:val="24"/>
          <w:lang w:val="hy-AM"/>
        </w:rPr>
        <w:t>25</w:t>
      </w:r>
      <w:r w:rsidR="00AC21A3" w:rsidRPr="00021A4D">
        <w:rPr>
          <w:rFonts w:ascii="Sylfaen" w:hAnsi="Sylfaen" w:cs="Sylfaen"/>
          <w:sz w:val="24"/>
          <w:szCs w:val="24"/>
          <w:lang w:val="hy-AM"/>
        </w:rPr>
        <w:t xml:space="preserve">աշակերտ, </w:t>
      </w:r>
      <w:r w:rsidR="0083650D" w:rsidRPr="00021A4D">
        <w:rPr>
          <w:rFonts w:ascii="Sylfaen" w:hAnsi="Sylfaen" w:cs="Sylfaen"/>
          <w:sz w:val="24"/>
          <w:szCs w:val="24"/>
          <w:lang w:val="hy-AM"/>
        </w:rPr>
        <w:t>45,2</w:t>
      </w:r>
      <w:r w:rsidR="00EE4411" w:rsidRPr="00021A4D">
        <w:rPr>
          <w:rFonts w:ascii="Sylfaen" w:hAnsi="Sylfaen" w:cs="Sylfaen"/>
          <w:sz w:val="24"/>
          <w:szCs w:val="24"/>
          <w:lang w:val="hy-AM"/>
        </w:rPr>
        <w:t>%.</w:t>
      </w:r>
    </w:p>
    <w:p w:rsidR="000107E2" w:rsidRPr="00021A4D"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021A4D">
        <w:rPr>
          <w:rFonts w:ascii="Sylfaen" w:hAnsi="Sylfaen" w:cs="Sylfaen"/>
          <w:sz w:val="24"/>
          <w:szCs w:val="24"/>
          <w:lang w:val="hy-AM"/>
        </w:rPr>
        <w:t>ցածր առաջադիմությամբ սովորողների թիվը և տոկոսը՝ ըստ կրթական աստիճանների,</w:t>
      </w:r>
      <w:r w:rsidR="007A72D8" w:rsidRPr="007A72D8">
        <w:rPr>
          <w:rFonts w:ascii="Sylfaen" w:hAnsi="Sylfaen" w:cs="Sylfaen"/>
          <w:sz w:val="24"/>
          <w:szCs w:val="24"/>
          <w:lang w:val="hy-AM"/>
        </w:rPr>
        <w:t xml:space="preserve"> </w:t>
      </w:r>
      <w:r w:rsidR="0076446C" w:rsidRPr="00021A4D">
        <w:rPr>
          <w:rFonts w:ascii="Sylfaen" w:hAnsi="Sylfaen" w:cs="Sylfaen"/>
          <w:sz w:val="24"/>
          <w:szCs w:val="24"/>
          <w:lang w:val="hy-AM"/>
        </w:rPr>
        <w:t>1-4</w:t>
      </w:r>
      <w:r w:rsidR="007A72D8" w:rsidRPr="007A72D8">
        <w:rPr>
          <w:rFonts w:ascii="Sylfaen" w:hAnsi="Sylfaen" w:cs="Sylfaen"/>
          <w:sz w:val="24"/>
          <w:szCs w:val="24"/>
          <w:lang w:val="hy-AM"/>
        </w:rPr>
        <w:t xml:space="preserve"> </w:t>
      </w:r>
      <w:r w:rsidR="00E47201" w:rsidRPr="00021A4D">
        <w:rPr>
          <w:rFonts w:ascii="Sylfaen" w:hAnsi="Sylfaen" w:cs="Sylfaen"/>
          <w:sz w:val="24"/>
          <w:szCs w:val="24"/>
          <w:lang w:val="hy-AM"/>
        </w:rPr>
        <w:t xml:space="preserve">դասարան 48 </w:t>
      </w:r>
      <w:r w:rsidR="00CC668E" w:rsidRPr="00021A4D">
        <w:rPr>
          <w:rFonts w:ascii="Sylfaen" w:hAnsi="Sylfaen" w:cs="Sylfaen"/>
          <w:sz w:val="24"/>
          <w:szCs w:val="24"/>
          <w:lang w:val="hy-AM"/>
        </w:rPr>
        <w:t xml:space="preserve">աշակերտ </w:t>
      </w:r>
      <w:r w:rsidR="00E47201" w:rsidRPr="00021A4D">
        <w:rPr>
          <w:rFonts w:ascii="Sylfaen" w:hAnsi="Sylfaen" w:cs="Sylfaen"/>
          <w:sz w:val="24"/>
          <w:szCs w:val="24"/>
          <w:lang w:val="hy-AM"/>
        </w:rPr>
        <w:t>33,5</w:t>
      </w:r>
      <w:r w:rsidR="00CC668E" w:rsidRPr="00021A4D">
        <w:rPr>
          <w:rFonts w:ascii="Sylfaen" w:hAnsi="Sylfaen" w:cs="Sylfaen"/>
          <w:sz w:val="24"/>
          <w:szCs w:val="24"/>
          <w:lang w:val="hy-AM"/>
        </w:rPr>
        <w:t xml:space="preserve">%, </w:t>
      </w:r>
      <w:r w:rsidR="007A72D8" w:rsidRPr="007A72D8">
        <w:rPr>
          <w:rFonts w:ascii="Sylfaen" w:hAnsi="Sylfaen" w:cs="Sylfaen"/>
          <w:sz w:val="24"/>
          <w:szCs w:val="24"/>
          <w:lang w:val="hy-AM"/>
        </w:rPr>
        <w:t xml:space="preserve"> </w:t>
      </w:r>
      <w:r w:rsidR="00CC668E" w:rsidRPr="00021A4D">
        <w:rPr>
          <w:rFonts w:ascii="Sylfaen" w:hAnsi="Sylfaen" w:cs="Sylfaen"/>
          <w:sz w:val="24"/>
          <w:szCs w:val="24"/>
          <w:lang w:val="hy-AM"/>
        </w:rPr>
        <w:t xml:space="preserve">5-9դասարան </w:t>
      </w:r>
      <w:r w:rsidR="00021A4D" w:rsidRPr="00021A4D">
        <w:rPr>
          <w:rFonts w:ascii="Sylfaen" w:hAnsi="Sylfaen" w:cs="Sylfaen"/>
          <w:sz w:val="24"/>
          <w:szCs w:val="24"/>
          <w:lang w:val="hy-AM"/>
        </w:rPr>
        <w:t>101</w:t>
      </w:r>
      <w:r w:rsidR="00CC668E" w:rsidRPr="00021A4D">
        <w:rPr>
          <w:rFonts w:ascii="Sylfaen" w:hAnsi="Sylfaen" w:cs="Sylfaen"/>
          <w:sz w:val="24"/>
          <w:szCs w:val="24"/>
          <w:lang w:val="hy-AM"/>
        </w:rPr>
        <w:t xml:space="preserve">աշակերտ </w:t>
      </w:r>
      <w:r w:rsidR="00021A4D" w:rsidRPr="00021A4D">
        <w:rPr>
          <w:rFonts w:ascii="Sylfaen" w:hAnsi="Sylfaen" w:cs="Sylfaen"/>
          <w:sz w:val="24"/>
          <w:szCs w:val="24"/>
          <w:lang w:val="hy-AM"/>
        </w:rPr>
        <w:t>56</w:t>
      </w:r>
      <w:r w:rsidR="00EE4411" w:rsidRPr="00021A4D">
        <w:rPr>
          <w:rFonts w:ascii="Sylfaen" w:hAnsi="Sylfaen" w:cs="Sylfaen"/>
          <w:sz w:val="24"/>
          <w:szCs w:val="24"/>
          <w:lang w:val="hy-AM"/>
        </w:rPr>
        <w:t>%.</w:t>
      </w:r>
    </w:p>
    <w:p w:rsidR="000107E2" w:rsidRPr="00021A4D"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021A4D">
        <w:rPr>
          <w:rFonts w:ascii="Sylfaen" w:hAnsi="Sylfaen" w:cs="Sylfaen"/>
          <w:sz w:val="24"/>
          <w:szCs w:val="24"/>
          <w:lang w:val="hy-AM"/>
        </w:rPr>
        <w:t>ավարտման գոր</w:t>
      </w:r>
      <w:r w:rsidR="00FF47CB" w:rsidRPr="00021A4D">
        <w:rPr>
          <w:rFonts w:ascii="Sylfaen" w:hAnsi="Sylfaen" w:cs="Sylfaen"/>
          <w:sz w:val="24"/>
          <w:szCs w:val="24"/>
          <w:lang w:val="hy-AM"/>
        </w:rPr>
        <w:t xml:space="preserve">ծակիցը՝ ըստ կրթական աստիճանների՝ </w:t>
      </w:r>
      <w:r w:rsidR="00E00359" w:rsidRPr="00021A4D">
        <w:rPr>
          <w:rFonts w:ascii="Sylfaen" w:hAnsi="Sylfaen" w:cs="Sylfaen"/>
          <w:sz w:val="24"/>
          <w:szCs w:val="24"/>
          <w:lang w:val="hy-AM"/>
        </w:rPr>
        <w:t>100%, 1գործակից</w:t>
      </w:r>
      <w:r w:rsidR="00EE4411" w:rsidRPr="00021A4D">
        <w:rPr>
          <w:rFonts w:ascii="Sylfaen" w:hAnsi="Sylfaen" w:cs="Sylfaen"/>
          <w:sz w:val="24"/>
          <w:szCs w:val="24"/>
          <w:lang w:val="hy-AM"/>
        </w:rPr>
        <w:t>.</w:t>
      </w:r>
    </w:p>
    <w:p w:rsidR="000107E2" w:rsidRPr="00021A4D" w:rsidRDefault="000107E2" w:rsidP="000107E2">
      <w:pPr>
        <w:pStyle w:val="ListParagraph"/>
        <w:numPr>
          <w:ilvl w:val="0"/>
          <w:numId w:val="15"/>
        </w:numPr>
        <w:shd w:val="clear" w:color="auto" w:fill="FFFFFF"/>
        <w:spacing w:after="0" w:line="360" w:lineRule="auto"/>
        <w:contextualSpacing w:val="0"/>
        <w:jc w:val="both"/>
        <w:rPr>
          <w:rFonts w:ascii="Sylfaen" w:hAnsi="Sylfaen" w:cs="Sylfaen"/>
          <w:sz w:val="24"/>
          <w:szCs w:val="24"/>
          <w:lang w:val="hy-AM"/>
        </w:rPr>
      </w:pPr>
      <w:r w:rsidRPr="00021A4D">
        <w:rPr>
          <w:rFonts w:ascii="Sylfaen" w:hAnsi="Sylfaen" w:cs="Sylfaen"/>
          <w:sz w:val="24"/>
          <w:szCs w:val="24"/>
          <w:lang w:val="hy-AM"/>
        </w:rPr>
        <w:t>երկտարեցիների թիվը և տոկոսը՝ ըստ կրթական աստիճանների,</w:t>
      </w:r>
      <w:r w:rsidR="00215FB1" w:rsidRPr="00021A4D">
        <w:rPr>
          <w:rFonts w:ascii="Sylfaen" w:hAnsi="Sylfaen" w:cs="Sylfaen"/>
          <w:sz w:val="24"/>
          <w:szCs w:val="24"/>
          <w:lang w:val="hy-AM"/>
        </w:rPr>
        <w:t xml:space="preserve"> 1-4 դասարան </w:t>
      </w:r>
      <w:r w:rsidR="0076446C" w:rsidRPr="00021A4D">
        <w:rPr>
          <w:rFonts w:ascii="Sylfaen" w:hAnsi="Sylfaen" w:cs="Sylfaen"/>
          <w:sz w:val="24"/>
          <w:szCs w:val="24"/>
          <w:lang w:val="hy-AM"/>
        </w:rPr>
        <w:t>0</w:t>
      </w:r>
      <w:r w:rsidR="00215FB1" w:rsidRPr="00021A4D">
        <w:rPr>
          <w:rFonts w:ascii="Sylfaen" w:hAnsi="Sylfaen" w:cs="Sylfaen"/>
          <w:sz w:val="24"/>
          <w:szCs w:val="24"/>
          <w:lang w:val="hy-AM"/>
        </w:rPr>
        <w:t>, 5-9 դասարան 0</w:t>
      </w:r>
      <w:r w:rsidR="00EE4411" w:rsidRPr="00021A4D">
        <w:rPr>
          <w:rFonts w:ascii="Sylfaen" w:hAnsi="Sylfaen" w:cs="Sylfaen"/>
          <w:sz w:val="24"/>
          <w:szCs w:val="24"/>
          <w:lang w:val="hy-AM"/>
        </w:rPr>
        <w:t>.</w:t>
      </w:r>
    </w:p>
    <w:p w:rsidR="000107E2" w:rsidRPr="00021A4D" w:rsidRDefault="000107E2" w:rsidP="000107E2">
      <w:pPr>
        <w:pStyle w:val="ListParagraph"/>
        <w:numPr>
          <w:ilvl w:val="0"/>
          <w:numId w:val="15"/>
        </w:numPr>
        <w:autoSpaceDE w:val="0"/>
        <w:autoSpaceDN w:val="0"/>
        <w:adjustRightInd w:val="0"/>
        <w:spacing w:line="360" w:lineRule="auto"/>
        <w:contextualSpacing w:val="0"/>
        <w:jc w:val="both"/>
        <w:rPr>
          <w:rFonts w:ascii="Sylfaen" w:hAnsi="Sylfaen" w:cs="Sylfaen"/>
          <w:sz w:val="24"/>
          <w:szCs w:val="24"/>
          <w:lang w:val="hy-AM"/>
        </w:rPr>
      </w:pPr>
      <w:r w:rsidRPr="00021A4D">
        <w:rPr>
          <w:rFonts w:ascii="Sylfaen" w:hAnsi="Sylfaen" w:cs="Sylfaen"/>
          <w:sz w:val="24"/>
          <w:szCs w:val="24"/>
          <w:lang w:val="hy-AM"/>
        </w:rPr>
        <w:t>կրկնուսույցների մոտ պարապող սովորողների թիվը և տոկոսը` ըստ կրթական աստիճանների,</w:t>
      </w:r>
      <w:r w:rsidR="007A72D8" w:rsidRPr="007A72D8">
        <w:rPr>
          <w:rFonts w:ascii="Sylfaen" w:hAnsi="Sylfaen" w:cs="Sylfaen"/>
          <w:sz w:val="24"/>
          <w:szCs w:val="24"/>
          <w:lang w:val="hy-AM"/>
        </w:rPr>
        <w:t xml:space="preserve"> </w:t>
      </w:r>
      <w:r w:rsidR="00215FB1" w:rsidRPr="00021A4D">
        <w:rPr>
          <w:rFonts w:ascii="Sylfaen" w:hAnsi="Sylfaen" w:cs="Sylfaen"/>
          <w:sz w:val="24"/>
          <w:szCs w:val="24"/>
          <w:lang w:val="hy-AM"/>
        </w:rPr>
        <w:t xml:space="preserve">1-4 դասարան </w:t>
      </w:r>
      <w:r w:rsidR="0076446C" w:rsidRPr="00021A4D">
        <w:rPr>
          <w:rFonts w:ascii="Sylfaen" w:hAnsi="Sylfaen" w:cs="Sylfaen"/>
          <w:sz w:val="24"/>
          <w:szCs w:val="24"/>
          <w:lang w:val="hy-AM"/>
        </w:rPr>
        <w:t>0</w:t>
      </w:r>
      <w:r w:rsidR="00215FB1" w:rsidRPr="00021A4D">
        <w:rPr>
          <w:rFonts w:ascii="Sylfaen" w:hAnsi="Sylfaen" w:cs="Sylfaen"/>
          <w:sz w:val="24"/>
          <w:szCs w:val="24"/>
          <w:lang w:val="hy-AM"/>
        </w:rPr>
        <w:t>,</w:t>
      </w:r>
      <w:r w:rsidR="007A72D8" w:rsidRPr="007A72D8">
        <w:rPr>
          <w:rFonts w:ascii="Sylfaen" w:hAnsi="Sylfaen" w:cs="Sylfaen"/>
          <w:sz w:val="24"/>
          <w:szCs w:val="24"/>
          <w:lang w:val="hy-AM"/>
        </w:rPr>
        <w:t xml:space="preserve"> </w:t>
      </w:r>
      <w:r w:rsidR="00215FB1" w:rsidRPr="00021A4D">
        <w:rPr>
          <w:rFonts w:ascii="Sylfaen" w:hAnsi="Sylfaen" w:cs="Sylfaen"/>
          <w:sz w:val="24"/>
          <w:szCs w:val="24"/>
          <w:lang w:val="hy-AM"/>
        </w:rPr>
        <w:t xml:space="preserve"> 5-9 դասարան 0</w:t>
      </w:r>
      <w:r w:rsidR="00EE4411" w:rsidRPr="00021A4D">
        <w:rPr>
          <w:rFonts w:ascii="Sylfaen" w:hAnsi="Sylfaen" w:cs="Sylfaen"/>
          <w:sz w:val="24"/>
          <w:szCs w:val="24"/>
          <w:lang w:val="hy-AM"/>
        </w:rPr>
        <w:t>.</w:t>
      </w:r>
    </w:p>
    <w:p w:rsidR="000107E2" w:rsidRPr="00493AE2" w:rsidRDefault="000107E2" w:rsidP="000107E2">
      <w:pPr>
        <w:pStyle w:val="ListParagraph"/>
        <w:numPr>
          <w:ilvl w:val="0"/>
          <w:numId w:val="15"/>
        </w:numPr>
        <w:shd w:val="clear" w:color="auto" w:fill="FFFFFF"/>
        <w:spacing w:after="0" w:line="360" w:lineRule="auto"/>
        <w:contextualSpacing w:val="0"/>
        <w:rPr>
          <w:rFonts w:ascii="Sylfaen" w:hAnsi="Sylfaen"/>
          <w:sz w:val="24"/>
          <w:szCs w:val="24"/>
          <w:lang w:val="hy-AM"/>
        </w:rPr>
      </w:pPr>
      <w:r w:rsidRPr="00493AE2">
        <w:rPr>
          <w:rFonts w:ascii="Sylfaen" w:hAnsi="Sylfaen" w:cs="Sylfaen"/>
          <w:sz w:val="24"/>
          <w:szCs w:val="24"/>
          <w:lang w:val="hy-AM"/>
        </w:rPr>
        <w:lastRenderedPageBreak/>
        <w:t>միասնական քննություններին մասնակիցների թիվը և տոկոսը՝ շրջանավարտների ընդհանուր թվի նկատմամբ</w:t>
      </w:r>
      <w:r w:rsidR="007A72D8" w:rsidRPr="007A72D8">
        <w:rPr>
          <w:rFonts w:ascii="Sylfaen" w:hAnsi="Sylfaen" w:cs="Sylfaen"/>
          <w:sz w:val="24"/>
          <w:szCs w:val="24"/>
          <w:lang w:val="hy-AM"/>
        </w:rPr>
        <w:t xml:space="preserve"> </w:t>
      </w:r>
      <w:r w:rsidR="00EE4411" w:rsidRPr="00493AE2">
        <w:rPr>
          <w:rFonts w:ascii="Sylfaen" w:hAnsi="Sylfaen" w:cs="Sylfaen"/>
          <w:sz w:val="24"/>
          <w:szCs w:val="24"/>
          <w:lang w:val="hy-AM"/>
        </w:rPr>
        <w:t>0.</w:t>
      </w:r>
    </w:p>
    <w:p w:rsidR="000107E2" w:rsidRPr="00493AE2" w:rsidRDefault="000107E2" w:rsidP="000107E2">
      <w:pPr>
        <w:pStyle w:val="ListParagraph"/>
        <w:numPr>
          <w:ilvl w:val="0"/>
          <w:numId w:val="15"/>
        </w:numPr>
        <w:autoSpaceDE w:val="0"/>
        <w:autoSpaceDN w:val="0"/>
        <w:adjustRightInd w:val="0"/>
        <w:spacing w:line="360" w:lineRule="auto"/>
        <w:contextualSpacing w:val="0"/>
        <w:jc w:val="both"/>
        <w:rPr>
          <w:rFonts w:ascii="Sylfaen" w:hAnsi="Sylfaen" w:cs="Sylfaen"/>
          <w:sz w:val="24"/>
          <w:szCs w:val="24"/>
          <w:lang w:val="hy-AM"/>
        </w:rPr>
      </w:pPr>
      <w:r w:rsidRPr="00493AE2">
        <w:rPr>
          <w:rFonts w:ascii="Sylfaen" w:hAnsi="Sylfaen"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r w:rsidR="0076446C" w:rsidRPr="00493AE2">
        <w:rPr>
          <w:rFonts w:ascii="Sylfaen" w:hAnsi="Sylfaen" w:cs="Sylfaen"/>
          <w:sz w:val="24"/>
          <w:szCs w:val="24"/>
          <w:lang w:val="hy-AM"/>
        </w:rPr>
        <w:t xml:space="preserve"> 0</w:t>
      </w:r>
      <w:r w:rsidR="00EE4411" w:rsidRPr="00493AE2">
        <w:rPr>
          <w:rFonts w:ascii="Sylfaen" w:hAnsi="Sylfaen" w:cs="Sylfaen"/>
          <w:sz w:val="24"/>
          <w:szCs w:val="24"/>
          <w:lang w:val="hy-AM"/>
        </w:rPr>
        <w:t>.</w:t>
      </w:r>
    </w:p>
    <w:p w:rsidR="000107E2" w:rsidRPr="00493AE2"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493AE2">
        <w:rPr>
          <w:rFonts w:ascii="Sylfaen" w:hAnsi="Sylfaen" w:cs="Sylfaen"/>
          <w:sz w:val="24"/>
          <w:szCs w:val="24"/>
          <w:lang w:val="hy-AM"/>
        </w:rPr>
        <w:t>հիմնական դպրոցն ավարտած սովորողներից նախնական (արհեստագործական)</w:t>
      </w:r>
      <w:r w:rsidR="007A72D8" w:rsidRPr="007A72D8">
        <w:rPr>
          <w:rFonts w:ascii="Sylfaen" w:hAnsi="Sylfaen" w:cs="Sylfaen"/>
          <w:sz w:val="24"/>
          <w:szCs w:val="24"/>
          <w:lang w:val="hy-AM"/>
        </w:rPr>
        <w:t xml:space="preserve"> </w:t>
      </w:r>
      <w:r w:rsidRPr="00493AE2">
        <w:rPr>
          <w:rFonts w:ascii="Sylfaen" w:hAnsi="Sylfaen" w:cs="Sylfaen"/>
          <w:sz w:val="24"/>
          <w:szCs w:val="24"/>
          <w:lang w:val="hy-AM"/>
        </w:rPr>
        <w:t>և միջին մասնագիտական հաստատություններ ընդունվածների թիվը և տոկոսը,</w:t>
      </w:r>
      <w:r w:rsidR="004C3882" w:rsidRPr="00493AE2">
        <w:rPr>
          <w:rFonts w:ascii="Sylfaen" w:hAnsi="Sylfaen" w:cs="Sylfaen"/>
          <w:sz w:val="24"/>
          <w:szCs w:val="24"/>
          <w:lang w:val="hy-AM"/>
        </w:rPr>
        <w:t xml:space="preserve"> 1</w:t>
      </w:r>
      <w:r w:rsidR="00493AE2" w:rsidRPr="00493AE2">
        <w:rPr>
          <w:rFonts w:ascii="Sylfaen" w:hAnsi="Sylfaen" w:cs="Sylfaen"/>
          <w:sz w:val="24"/>
          <w:szCs w:val="24"/>
          <w:lang w:val="hy-AM"/>
        </w:rPr>
        <w:t>0</w:t>
      </w:r>
      <w:r w:rsidR="004C3882" w:rsidRPr="00493AE2">
        <w:rPr>
          <w:rFonts w:ascii="Sylfaen" w:hAnsi="Sylfaen" w:cs="Sylfaen"/>
          <w:sz w:val="24"/>
          <w:szCs w:val="24"/>
          <w:lang w:val="hy-AM"/>
        </w:rPr>
        <w:t xml:space="preserve">աշակերտ </w:t>
      </w:r>
      <w:r w:rsidR="00493AE2" w:rsidRPr="00493AE2">
        <w:rPr>
          <w:rFonts w:ascii="Sylfaen" w:hAnsi="Sylfaen" w:cs="Sylfaen"/>
          <w:sz w:val="24"/>
          <w:szCs w:val="24"/>
          <w:lang w:val="hy-AM"/>
        </w:rPr>
        <w:t>28,6</w:t>
      </w:r>
      <w:r w:rsidR="00EE4411" w:rsidRPr="00493AE2">
        <w:rPr>
          <w:rFonts w:ascii="Sylfaen" w:hAnsi="Sylfaen" w:cs="Sylfaen"/>
          <w:sz w:val="24"/>
          <w:szCs w:val="24"/>
          <w:lang w:val="hy-AM"/>
        </w:rPr>
        <w:t>%.</w:t>
      </w:r>
    </w:p>
    <w:p w:rsidR="000107E2" w:rsidRPr="00493AE2"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493AE2">
        <w:rPr>
          <w:rFonts w:ascii="Sylfaen" w:hAnsi="Sylfaen" w:cs="Sylfaen"/>
          <w:sz w:val="24"/>
          <w:szCs w:val="24"/>
          <w:lang w:val="hy-AM"/>
        </w:rPr>
        <w:t>նախնական (արհեստագործական) և միջին մասնագիտական հաստատություններ ընդունված 12-րդ դասարանի շրջանավարտների թիվը և տոկոսը,</w:t>
      </w:r>
      <w:r w:rsidR="007A72D8" w:rsidRPr="007A72D8">
        <w:rPr>
          <w:rFonts w:ascii="Sylfaen" w:hAnsi="Sylfaen" w:cs="Sylfaen"/>
          <w:sz w:val="24"/>
          <w:szCs w:val="24"/>
          <w:lang w:val="hy-AM"/>
        </w:rPr>
        <w:t xml:space="preserve"> </w:t>
      </w:r>
      <w:r w:rsidR="0076446C" w:rsidRPr="00493AE2">
        <w:rPr>
          <w:rFonts w:ascii="Sylfaen" w:hAnsi="Sylfaen" w:cs="Sylfaen"/>
          <w:sz w:val="24"/>
          <w:szCs w:val="24"/>
          <w:lang w:val="hy-AM"/>
        </w:rPr>
        <w:t>0:</w:t>
      </w:r>
    </w:p>
    <w:p w:rsidR="000107E2" w:rsidRPr="00493AE2" w:rsidRDefault="000107E2" w:rsidP="000107E2">
      <w:pPr>
        <w:pStyle w:val="ListParagraph"/>
        <w:numPr>
          <w:ilvl w:val="0"/>
          <w:numId w:val="15"/>
        </w:numPr>
        <w:shd w:val="clear" w:color="auto" w:fill="FFFFFF"/>
        <w:spacing w:after="0" w:line="360" w:lineRule="auto"/>
        <w:contextualSpacing w:val="0"/>
        <w:jc w:val="both"/>
        <w:rPr>
          <w:rFonts w:ascii="Sylfaen" w:hAnsi="Sylfaen" w:cs="Sylfaen"/>
          <w:sz w:val="24"/>
          <w:szCs w:val="24"/>
          <w:lang w:val="hy-AM"/>
        </w:rPr>
      </w:pPr>
      <w:r w:rsidRPr="00493AE2">
        <w:rPr>
          <w:rFonts w:ascii="Sylfaen" w:hAnsi="Sylfaen"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r w:rsidR="007A72D8" w:rsidRPr="007A72D8">
        <w:rPr>
          <w:rFonts w:ascii="Sylfaen" w:hAnsi="Sylfaen" w:cs="Sylfaen"/>
          <w:sz w:val="24"/>
          <w:szCs w:val="24"/>
          <w:lang w:val="hy-AM"/>
        </w:rPr>
        <w:t xml:space="preserve"> </w:t>
      </w:r>
      <w:r w:rsidR="000D425A" w:rsidRPr="000D425A">
        <w:rPr>
          <w:rFonts w:ascii="Sylfaen" w:hAnsi="Sylfaen" w:cs="Sylfaen"/>
          <w:sz w:val="24"/>
          <w:szCs w:val="24"/>
          <w:lang w:val="hy-AM"/>
        </w:rPr>
        <w:t>1</w:t>
      </w:r>
      <w:r w:rsidR="008238A3" w:rsidRPr="00493AE2">
        <w:rPr>
          <w:rFonts w:ascii="Sylfaen" w:hAnsi="Sylfaen" w:cs="Sylfaen"/>
          <w:sz w:val="24"/>
          <w:szCs w:val="24"/>
          <w:lang w:val="hy-AM"/>
        </w:rPr>
        <w:t>3</w:t>
      </w:r>
      <w:r w:rsidR="0076446C" w:rsidRPr="00493AE2">
        <w:rPr>
          <w:rFonts w:ascii="Sylfaen" w:hAnsi="Sylfaen" w:cs="Sylfaen"/>
          <w:sz w:val="24"/>
          <w:szCs w:val="24"/>
          <w:lang w:val="hy-AM"/>
        </w:rPr>
        <w:t>աշակերտ,</w:t>
      </w:r>
      <w:r w:rsidR="007A72D8" w:rsidRPr="007A72D8">
        <w:rPr>
          <w:rFonts w:ascii="Sylfaen" w:hAnsi="Sylfaen" w:cs="Sylfaen"/>
          <w:sz w:val="24"/>
          <w:szCs w:val="24"/>
          <w:lang w:val="hy-AM"/>
        </w:rPr>
        <w:t xml:space="preserve"> </w:t>
      </w:r>
      <w:r w:rsidR="0076446C" w:rsidRPr="00493AE2">
        <w:rPr>
          <w:rFonts w:ascii="Sylfaen" w:hAnsi="Sylfaen" w:cs="Sylfaen"/>
          <w:sz w:val="24"/>
          <w:szCs w:val="24"/>
          <w:lang w:val="hy-AM"/>
        </w:rPr>
        <w:t xml:space="preserve"> </w:t>
      </w:r>
      <w:r w:rsidR="004C3882" w:rsidRPr="00493AE2">
        <w:rPr>
          <w:rFonts w:ascii="Sylfaen" w:hAnsi="Sylfaen" w:cs="Sylfaen"/>
          <w:sz w:val="24"/>
          <w:szCs w:val="24"/>
          <w:lang w:val="hy-AM"/>
        </w:rPr>
        <w:t>12աշակերտ  3</w:t>
      </w:r>
      <w:r w:rsidR="000D425A" w:rsidRPr="000D425A">
        <w:rPr>
          <w:rFonts w:ascii="Sylfaen" w:hAnsi="Sylfaen" w:cs="Sylfaen"/>
          <w:sz w:val="24"/>
          <w:szCs w:val="24"/>
          <w:lang w:val="hy-AM"/>
        </w:rPr>
        <w:t>7,1</w:t>
      </w:r>
      <w:r w:rsidR="0076446C" w:rsidRPr="00493AE2">
        <w:rPr>
          <w:rFonts w:ascii="Sylfaen" w:hAnsi="Sylfaen" w:cs="Sylfaen"/>
          <w:sz w:val="24"/>
          <w:szCs w:val="24"/>
          <w:lang w:val="hy-AM"/>
        </w:rPr>
        <w:t>%:</w:t>
      </w:r>
    </w:p>
    <w:p w:rsidR="000107E2" w:rsidRPr="00493AE2"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493AE2">
        <w:rPr>
          <w:rFonts w:ascii="Sylfaen" w:hAnsi="Sylfaen"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r w:rsidR="002F6204" w:rsidRPr="00493AE2">
        <w:rPr>
          <w:rFonts w:ascii="Sylfaen" w:hAnsi="Sylfaen" w:cs="Sylfaen"/>
          <w:sz w:val="24"/>
          <w:szCs w:val="24"/>
          <w:lang w:val="hy-AM"/>
        </w:rPr>
        <w:t xml:space="preserve"> 0:</w:t>
      </w:r>
    </w:p>
    <w:p w:rsidR="000107E2" w:rsidRPr="00E71594" w:rsidRDefault="000107E2" w:rsidP="000107E2">
      <w:pPr>
        <w:pStyle w:val="ListParagraph"/>
        <w:numPr>
          <w:ilvl w:val="0"/>
          <w:numId w:val="15"/>
        </w:numPr>
        <w:shd w:val="clear" w:color="auto" w:fill="FFFFFF"/>
        <w:spacing w:after="0" w:line="360" w:lineRule="auto"/>
        <w:contextualSpacing w:val="0"/>
        <w:rPr>
          <w:rFonts w:ascii="Sylfaen" w:hAnsi="Sylfaen" w:cs="Sylfaen"/>
          <w:sz w:val="24"/>
          <w:szCs w:val="24"/>
          <w:lang w:val="hy-AM"/>
        </w:rPr>
      </w:pPr>
      <w:r w:rsidRPr="00E71594">
        <w:rPr>
          <w:rFonts w:ascii="Sylfaen" w:hAnsi="Sylfaen" w:cs="Sylfaen"/>
          <w:sz w:val="24"/>
          <w:szCs w:val="24"/>
          <w:lang w:val="hy-AM"/>
        </w:rPr>
        <w:t>սովորողների բացակայությունների ընդհանուր թիվը ժամերով՝ ըստ կրթական աստիճանների,</w:t>
      </w:r>
      <w:r w:rsidR="00740291" w:rsidRPr="00E71594">
        <w:rPr>
          <w:rFonts w:ascii="Sylfaen" w:hAnsi="Sylfaen" w:cs="Sylfaen"/>
          <w:sz w:val="24"/>
          <w:szCs w:val="24"/>
          <w:lang w:val="hy-AM"/>
        </w:rPr>
        <w:t xml:space="preserve"> 1-4</w:t>
      </w:r>
      <w:r w:rsidR="007A72D8" w:rsidRPr="007A72D8">
        <w:rPr>
          <w:rFonts w:ascii="Sylfaen" w:hAnsi="Sylfaen" w:cs="Sylfaen"/>
          <w:sz w:val="24"/>
          <w:szCs w:val="24"/>
          <w:lang w:val="hy-AM"/>
        </w:rPr>
        <w:t xml:space="preserve"> </w:t>
      </w:r>
      <w:r w:rsidR="00740291" w:rsidRPr="00E71594">
        <w:rPr>
          <w:rFonts w:ascii="Sylfaen" w:hAnsi="Sylfaen" w:cs="Sylfaen"/>
          <w:sz w:val="24"/>
          <w:szCs w:val="24"/>
          <w:lang w:val="hy-AM"/>
        </w:rPr>
        <w:t xml:space="preserve">դասարան </w:t>
      </w:r>
      <w:r w:rsidR="000D425A" w:rsidRPr="00E71594">
        <w:rPr>
          <w:rFonts w:ascii="Sylfaen" w:hAnsi="Sylfaen" w:cs="Sylfaen"/>
          <w:sz w:val="24"/>
          <w:szCs w:val="24"/>
          <w:lang w:val="hy-AM"/>
        </w:rPr>
        <w:t>1596</w:t>
      </w:r>
      <w:r w:rsidR="00740291" w:rsidRPr="00E71594">
        <w:rPr>
          <w:rFonts w:ascii="Sylfaen" w:hAnsi="Sylfaen" w:cs="Sylfaen"/>
          <w:sz w:val="24"/>
          <w:szCs w:val="24"/>
          <w:lang w:val="hy-AM"/>
        </w:rPr>
        <w:t xml:space="preserve">ժամ, </w:t>
      </w:r>
      <w:r w:rsidR="007A72D8" w:rsidRPr="007A72D8">
        <w:rPr>
          <w:rFonts w:ascii="Sylfaen" w:hAnsi="Sylfaen" w:cs="Sylfaen"/>
          <w:sz w:val="24"/>
          <w:szCs w:val="24"/>
          <w:lang w:val="hy-AM"/>
        </w:rPr>
        <w:t xml:space="preserve"> </w:t>
      </w:r>
      <w:r w:rsidR="00740291" w:rsidRPr="00E71594">
        <w:rPr>
          <w:rFonts w:ascii="Sylfaen" w:hAnsi="Sylfaen" w:cs="Sylfaen"/>
          <w:sz w:val="24"/>
          <w:szCs w:val="24"/>
          <w:lang w:val="hy-AM"/>
        </w:rPr>
        <w:t xml:space="preserve">5-9դասարան </w:t>
      </w:r>
      <w:r w:rsidR="000D425A" w:rsidRPr="00E71594">
        <w:rPr>
          <w:rFonts w:ascii="Sylfaen" w:hAnsi="Sylfaen" w:cs="Sylfaen"/>
          <w:sz w:val="24"/>
          <w:szCs w:val="24"/>
          <w:lang w:val="hy-AM"/>
        </w:rPr>
        <w:t>2055</w:t>
      </w:r>
      <w:r w:rsidR="00740291" w:rsidRPr="00E71594">
        <w:rPr>
          <w:rFonts w:ascii="Sylfaen" w:hAnsi="Sylfaen" w:cs="Sylfaen"/>
          <w:sz w:val="24"/>
          <w:szCs w:val="24"/>
          <w:lang w:val="hy-AM"/>
        </w:rPr>
        <w:t>ժամ:</w:t>
      </w:r>
    </w:p>
    <w:p w:rsidR="000107E2" w:rsidRPr="009E3CF3"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9E3CF3">
        <w:rPr>
          <w:rFonts w:ascii="Sylfaen" w:hAnsi="Sylfaen" w:cs="Sylfaen"/>
          <w:sz w:val="24"/>
          <w:szCs w:val="24"/>
          <w:lang w:val="hy-AM"/>
        </w:rPr>
        <w:t>դասարանից դասարան վաղաժամկետ փոխադրված սովորողների թիվը և տոկոսը,</w:t>
      </w:r>
      <w:r w:rsidR="007A72D8" w:rsidRPr="009E3CF3">
        <w:rPr>
          <w:rFonts w:ascii="Sylfaen" w:hAnsi="Sylfaen" w:cs="Sylfaen"/>
          <w:sz w:val="24"/>
          <w:szCs w:val="24"/>
          <w:lang w:val="hy-AM"/>
        </w:rPr>
        <w:t xml:space="preserve"> </w:t>
      </w:r>
      <w:r w:rsidR="00740291" w:rsidRPr="009E3CF3">
        <w:rPr>
          <w:rFonts w:ascii="Sylfaen" w:hAnsi="Sylfaen" w:cs="Sylfaen"/>
          <w:sz w:val="24"/>
          <w:szCs w:val="24"/>
          <w:lang w:val="hy-AM"/>
        </w:rPr>
        <w:t>0:</w:t>
      </w:r>
    </w:p>
    <w:p w:rsidR="000107E2" w:rsidRPr="009E3CF3"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9E3CF3">
        <w:rPr>
          <w:rFonts w:ascii="Sylfaen" w:hAnsi="Sylfaen" w:cs="Sylfaen"/>
          <w:sz w:val="24"/>
          <w:szCs w:val="24"/>
          <w:lang w:val="hy-AM"/>
        </w:rPr>
        <w:t>ուսումնական տարվա ընթացքում տվյալ ուսումնական հաստատությունից այլ հաստատություն տեղափոխված սովորողների թիվը</w:t>
      </w:r>
      <w:r w:rsidR="00144C5C" w:rsidRPr="009E3CF3">
        <w:rPr>
          <w:rFonts w:ascii="Sylfaen" w:hAnsi="Sylfaen" w:cs="Sylfaen"/>
          <w:sz w:val="24"/>
          <w:szCs w:val="24"/>
          <w:lang w:val="hy-AM"/>
        </w:rPr>
        <w:t xml:space="preserve"> 2</w:t>
      </w:r>
      <w:r w:rsidR="002914BF" w:rsidRPr="009E3CF3">
        <w:rPr>
          <w:rFonts w:ascii="Sylfaen" w:hAnsi="Sylfaen" w:cs="Sylfaen"/>
          <w:sz w:val="24"/>
          <w:szCs w:val="24"/>
          <w:lang w:val="hy-AM"/>
        </w:rPr>
        <w:t>5</w:t>
      </w:r>
      <w:r w:rsidRPr="009E3CF3">
        <w:rPr>
          <w:rFonts w:ascii="Sylfaen" w:hAnsi="Sylfaen" w:cs="Sylfaen"/>
          <w:sz w:val="24"/>
          <w:szCs w:val="24"/>
          <w:lang w:val="hy-AM"/>
        </w:rPr>
        <w:t xml:space="preserve"> և տոկոսը</w:t>
      </w:r>
      <w:r w:rsidR="006C648D" w:rsidRPr="009E3CF3">
        <w:rPr>
          <w:rFonts w:ascii="Sylfaen" w:hAnsi="Sylfaen" w:cs="Sylfaen"/>
          <w:sz w:val="24"/>
          <w:szCs w:val="24"/>
          <w:lang w:val="hy-AM"/>
        </w:rPr>
        <w:t xml:space="preserve">  6</w:t>
      </w:r>
      <w:r w:rsidR="006E314D" w:rsidRPr="009E3CF3">
        <w:rPr>
          <w:rFonts w:ascii="Sylfaen" w:hAnsi="Sylfaen" w:cs="Sylfaen"/>
          <w:sz w:val="24"/>
          <w:szCs w:val="24"/>
          <w:lang w:val="hy-AM"/>
        </w:rPr>
        <w:t>,</w:t>
      </w:r>
      <w:r w:rsidR="002914BF" w:rsidRPr="009E3CF3">
        <w:rPr>
          <w:rFonts w:ascii="Sylfaen" w:hAnsi="Sylfaen" w:cs="Sylfaen"/>
          <w:sz w:val="24"/>
          <w:szCs w:val="24"/>
          <w:lang w:val="hy-AM"/>
        </w:rPr>
        <w:t>9</w:t>
      </w:r>
      <w:r w:rsidR="006E314D" w:rsidRPr="009E3CF3">
        <w:rPr>
          <w:rFonts w:ascii="Sylfaen" w:hAnsi="Sylfaen" w:cs="Sylfaen"/>
          <w:sz w:val="24"/>
          <w:szCs w:val="24"/>
          <w:lang w:val="hy-AM"/>
        </w:rPr>
        <w:t>%,</w:t>
      </w:r>
      <w:r w:rsidRPr="009E3CF3">
        <w:rPr>
          <w:rFonts w:ascii="Sylfaen" w:hAnsi="Sylfaen" w:cs="Sylfaen"/>
          <w:sz w:val="24"/>
          <w:szCs w:val="24"/>
          <w:lang w:val="hy-AM"/>
        </w:rPr>
        <w:t xml:space="preserve"> այդ թվում՝ այլ հաստատություններ, այլ բնակավայր կամ այլ երկիր ընտանիքի տեղափոխման պատճառով,</w:t>
      </w:r>
      <w:r w:rsidR="007A72D8" w:rsidRPr="009E3CF3">
        <w:rPr>
          <w:rFonts w:ascii="Sylfaen" w:hAnsi="Sylfaen" w:cs="Sylfaen"/>
          <w:sz w:val="24"/>
          <w:szCs w:val="24"/>
          <w:lang w:val="hy-AM"/>
        </w:rPr>
        <w:t xml:space="preserve"> </w:t>
      </w:r>
      <w:r w:rsidR="0081656B" w:rsidRPr="009E3CF3">
        <w:rPr>
          <w:rFonts w:ascii="Sylfaen" w:hAnsi="Sylfaen" w:cs="Sylfaen"/>
          <w:sz w:val="24"/>
          <w:szCs w:val="24"/>
          <w:lang w:val="hy-AM"/>
        </w:rPr>
        <w:t>1-4դասարան 1</w:t>
      </w:r>
      <w:r w:rsidR="006C648D" w:rsidRPr="009E3CF3">
        <w:rPr>
          <w:rFonts w:ascii="Sylfaen" w:hAnsi="Sylfaen" w:cs="Sylfaen"/>
          <w:sz w:val="24"/>
          <w:szCs w:val="24"/>
          <w:lang w:val="hy-AM"/>
        </w:rPr>
        <w:t>7</w:t>
      </w:r>
      <w:r w:rsidR="00147A30" w:rsidRPr="009E3CF3">
        <w:rPr>
          <w:rFonts w:ascii="Sylfaen" w:hAnsi="Sylfaen" w:cs="Sylfaen"/>
          <w:sz w:val="24"/>
          <w:szCs w:val="24"/>
          <w:lang w:val="hy-AM"/>
        </w:rPr>
        <w:t xml:space="preserve">աշակերտ </w:t>
      </w:r>
      <w:r w:rsidR="0081656B" w:rsidRPr="009E3CF3">
        <w:rPr>
          <w:rFonts w:ascii="Sylfaen" w:hAnsi="Sylfaen" w:cs="Sylfaen"/>
          <w:sz w:val="24"/>
          <w:szCs w:val="24"/>
          <w:lang w:val="hy-AM"/>
        </w:rPr>
        <w:t>9,</w:t>
      </w:r>
      <w:r w:rsidR="006C648D" w:rsidRPr="009E3CF3">
        <w:rPr>
          <w:rFonts w:ascii="Sylfaen" w:hAnsi="Sylfaen" w:cs="Sylfaen"/>
          <w:sz w:val="24"/>
          <w:szCs w:val="24"/>
          <w:lang w:val="hy-AM"/>
        </w:rPr>
        <w:t>4</w:t>
      </w:r>
      <w:r w:rsidR="00C63546" w:rsidRPr="009E3CF3">
        <w:rPr>
          <w:rFonts w:ascii="Sylfaen" w:hAnsi="Sylfaen" w:cs="Sylfaen"/>
          <w:sz w:val="24"/>
          <w:szCs w:val="24"/>
          <w:lang w:val="hy-AM"/>
        </w:rPr>
        <w:t xml:space="preserve">%, </w:t>
      </w:r>
      <w:r w:rsidR="007A72D8" w:rsidRPr="009E3CF3">
        <w:rPr>
          <w:rFonts w:ascii="Sylfaen" w:hAnsi="Sylfaen" w:cs="Sylfaen"/>
          <w:sz w:val="24"/>
          <w:szCs w:val="24"/>
          <w:lang w:val="hy-AM"/>
        </w:rPr>
        <w:t xml:space="preserve"> </w:t>
      </w:r>
      <w:r w:rsidR="00C63546" w:rsidRPr="009E3CF3">
        <w:rPr>
          <w:rFonts w:ascii="Sylfaen" w:hAnsi="Sylfaen" w:cs="Sylfaen"/>
          <w:sz w:val="24"/>
          <w:szCs w:val="24"/>
          <w:lang w:val="hy-AM"/>
        </w:rPr>
        <w:t xml:space="preserve">5-9դասարան </w:t>
      </w:r>
      <w:r w:rsidR="002914BF" w:rsidRPr="009E3CF3">
        <w:rPr>
          <w:rFonts w:ascii="Sylfaen" w:hAnsi="Sylfaen" w:cs="Sylfaen"/>
          <w:sz w:val="24"/>
          <w:szCs w:val="24"/>
          <w:lang w:val="hy-AM"/>
        </w:rPr>
        <w:t>8</w:t>
      </w:r>
      <w:r w:rsidR="006C648D" w:rsidRPr="009E3CF3">
        <w:rPr>
          <w:rFonts w:ascii="Sylfaen" w:hAnsi="Sylfaen" w:cs="Sylfaen"/>
          <w:sz w:val="24"/>
          <w:szCs w:val="24"/>
          <w:lang w:val="hy-AM"/>
        </w:rPr>
        <w:t xml:space="preserve"> </w:t>
      </w:r>
      <w:r w:rsidR="00734952" w:rsidRPr="009E3CF3">
        <w:rPr>
          <w:rFonts w:ascii="Sylfaen" w:hAnsi="Sylfaen" w:cs="Sylfaen"/>
          <w:sz w:val="24"/>
          <w:szCs w:val="24"/>
          <w:lang w:val="hy-AM"/>
        </w:rPr>
        <w:t>աշակերտ 4</w:t>
      </w:r>
      <w:r w:rsidR="0081656B" w:rsidRPr="009E3CF3">
        <w:rPr>
          <w:rFonts w:ascii="Sylfaen" w:hAnsi="Sylfaen" w:cs="Sylfaen"/>
          <w:sz w:val="24"/>
          <w:szCs w:val="24"/>
          <w:lang w:val="hy-AM"/>
        </w:rPr>
        <w:t>,</w:t>
      </w:r>
      <w:r w:rsidR="00734952" w:rsidRPr="009E3CF3">
        <w:rPr>
          <w:rFonts w:ascii="Sylfaen" w:hAnsi="Sylfaen" w:cs="Sylfaen"/>
          <w:sz w:val="24"/>
          <w:szCs w:val="24"/>
          <w:lang w:val="hy-AM"/>
        </w:rPr>
        <w:t>4</w:t>
      </w:r>
      <w:r w:rsidR="00C63546" w:rsidRPr="009E3CF3">
        <w:rPr>
          <w:rFonts w:ascii="Sylfaen" w:hAnsi="Sylfaen" w:cs="Sylfaen"/>
          <w:sz w:val="24"/>
          <w:szCs w:val="24"/>
          <w:lang w:val="hy-AM"/>
        </w:rPr>
        <w:t xml:space="preserve">%, այլ </w:t>
      </w:r>
      <w:r w:rsidR="0081656B" w:rsidRPr="009E3CF3">
        <w:rPr>
          <w:rFonts w:ascii="Sylfaen" w:hAnsi="Sylfaen" w:cs="Sylfaen"/>
          <w:sz w:val="24"/>
          <w:szCs w:val="24"/>
          <w:lang w:val="hy-AM"/>
        </w:rPr>
        <w:t>երկիր՝ 11</w:t>
      </w:r>
      <w:r w:rsidR="00147A30" w:rsidRPr="009E3CF3">
        <w:rPr>
          <w:rFonts w:ascii="Sylfaen" w:hAnsi="Sylfaen" w:cs="Sylfaen"/>
          <w:sz w:val="24"/>
          <w:szCs w:val="24"/>
          <w:lang w:val="hy-AM"/>
        </w:rPr>
        <w:t xml:space="preserve">աշակերտ </w:t>
      </w:r>
      <w:r w:rsidR="0081656B" w:rsidRPr="009E3CF3">
        <w:rPr>
          <w:rFonts w:ascii="Sylfaen" w:hAnsi="Sylfaen" w:cs="Sylfaen"/>
          <w:sz w:val="24"/>
          <w:szCs w:val="24"/>
          <w:lang w:val="hy-AM"/>
        </w:rPr>
        <w:t>3</w:t>
      </w:r>
      <w:r w:rsidR="009E3CF3">
        <w:rPr>
          <w:rFonts w:ascii="Sylfaen" w:hAnsi="Sylfaen" w:cs="Sylfaen"/>
          <w:sz w:val="24"/>
          <w:szCs w:val="24"/>
          <w:lang w:val="hy-AM"/>
        </w:rPr>
        <w:t>%</w:t>
      </w:r>
      <w:r w:rsidR="009E3CF3" w:rsidRPr="009E3CF3">
        <w:rPr>
          <w:rFonts w:ascii="Sylfaen" w:hAnsi="Sylfaen" w:cs="Sylfaen"/>
          <w:sz w:val="24"/>
          <w:szCs w:val="24"/>
          <w:lang w:val="hy-AM"/>
        </w:rPr>
        <w:t>:</w:t>
      </w:r>
    </w:p>
    <w:p w:rsidR="000107E2" w:rsidRPr="0020564A" w:rsidRDefault="000107E2" w:rsidP="000107E2">
      <w:pPr>
        <w:pStyle w:val="ListParagraph"/>
        <w:numPr>
          <w:ilvl w:val="0"/>
          <w:numId w:val="15"/>
        </w:numPr>
        <w:shd w:val="clear" w:color="auto" w:fill="FFFFFF"/>
        <w:spacing w:after="0" w:line="360" w:lineRule="auto"/>
        <w:contextualSpacing w:val="0"/>
        <w:jc w:val="both"/>
        <w:rPr>
          <w:rFonts w:ascii="Sylfaen" w:hAnsi="Sylfaen" w:cs="Sylfaen"/>
          <w:sz w:val="24"/>
          <w:szCs w:val="24"/>
          <w:lang w:val="hy-AM"/>
        </w:rPr>
      </w:pPr>
      <w:r w:rsidRPr="0020564A">
        <w:rPr>
          <w:rFonts w:ascii="Sylfaen" w:hAnsi="Sylfaen"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r w:rsidR="007A72D8" w:rsidRPr="007A72D8">
        <w:rPr>
          <w:rFonts w:ascii="Sylfaen" w:hAnsi="Sylfaen" w:cs="Sylfaen"/>
          <w:sz w:val="24"/>
          <w:szCs w:val="24"/>
          <w:lang w:val="hy-AM"/>
        </w:rPr>
        <w:t xml:space="preserve"> </w:t>
      </w:r>
      <w:r w:rsidR="00740291" w:rsidRPr="0020564A">
        <w:rPr>
          <w:rFonts w:ascii="Sylfaen" w:hAnsi="Sylfaen" w:cs="Sylfaen"/>
          <w:sz w:val="24"/>
          <w:szCs w:val="24"/>
          <w:lang w:val="hy-AM"/>
        </w:rPr>
        <w:t>0:</w:t>
      </w:r>
    </w:p>
    <w:p w:rsidR="000107E2" w:rsidRPr="006A3904" w:rsidRDefault="000107E2" w:rsidP="000107E2">
      <w:pPr>
        <w:pStyle w:val="ListParagraph"/>
        <w:numPr>
          <w:ilvl w:val="0"/>
          <w:numId w:val="15"/>
        </w:numPr>
        <w:shd w:val="clear" w:color="auto" w:fill="FFFFFF"/>
        <w:spacing w:after="0" w:line="360" w:lineRule="auto"/>
        <w:contextualSpacing w:val="0"/>
        <w:rPr>
          <w:rFonts w:ascii="Sylfaen" w:hAnsi="Sylfaen" w:cs="Sylfaen"/>
          <w:sz w:val="24"/>
          <w:szCs w:val="24"/>
          <w:lang w:val="hy-AM"/>
        </w:rPr>
      </w:pPr>
      <w:r w:rsidRPr="006A3904">
        <w:rPr>
          <w:rFonts w:ascii="Sylfaen" w:hAnsi="Sylfaen"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r w:rsidR="00894117" w:rsidRPr="00894117">
        <w:rPr>
          <w:rFonts w:ascii="Sylfaen" w:hAnsi="Sylfaen" w:cs="Sylfaen"/>
          <w:sz w:val="24"/>
          <w:szCs w:val="24"/>
          <w:lang w:val="hy-AM"/>
        </w:rPr>
        <w:t xml:space="preserve"> </w:t>
      </w:r>
      <w:r w:rsidR="00964BED" w:rsidRPr="006A3904">
        <w:rPr>
          <w:rFonts w:ascii="Sylfaen" w:hAnsi="Sylfaen" w:cs="Sylfaen"/>
          <w:sz w:val="24"/>
          <w:szCs w:val="24"/>
          <w:lang w:val="hy-AM"/>
        </w:rPr>
        <w:t>7+52</w:t>
      </w:r>
      <w:r w:rsidR="00BA3AEC" w:rsidRPr="006A3904">
        <w:rPr>
          <w:rFonts w:ascii="Sylfaen" w:hAnsi="Sylfaen" w:cs="Sylfaen"/>
          <w:sz w:val="24"/>
          <w:szCs w:val="24"/>
          <w:lang w:val="hy-AM"/>
        </w:rPr>
        <w:t>+11</w:t>
      </w:r>
      <w:r w:rsidR="00964BED" w:rsidRPr="006A3904">
        <w:rPr>
          <w:rFonts w:ascii="Sylfaen" w:hAnsi="Sylfaen" w:cs="Sylfaen"/>
          <w:sz w:val="24"/>
          <w:szCs w:val="24"/>
          <w:lang w:val="hy-AM"/>
        </w:rPr>
        <w:t>=</w:t>
      </w:r>
      <w:r w:rsidR="00BA3AEC" w:rsidRPr="006A3904">
        <w:rPr>
          <w:rFonts w:ascii="Sylfaen" w:hAnsi="Sylfaen" w:cs="Sylfaen"/>
          <w:sz w:val="24"/>
          <w:szCs w:val="24"/>
          <w:lang w:val="hy-AM"/>
        </w:rPr>
        <w:t>70</w:t>
      </w:r>
      <w:r w:rsidR="00964BED" w:rsidRPr="006A3904">
        <w:rPr>
          <w:rFonts w:ascii="Sylfaen" w:hAnsi="Sylfaen" w:cs="Sylfaen"/>
          <w:sz w:val="24"/>
          <w:szCs w:val="24"/>
          <w:lang w:val="hy-AM"/>
        </w:rPr>
        <w:t xml:space="preserve">աշակերտ </w:t>
      </w:r>
      <w:r w:rsidR="00350EA0" w:rsidRPr="006A3904">
        <w:rPr>
          <w:rFonts w:ascii="Sylfaen" w:hAnsi="Sylfaen" w:cs="Sylfaen"/>
          <w:sz w:val="24"/>
          <w:szCs w:val="24"/>
          <w:lang w:val="hy-AM"/>
        </w:rPr>
        <w:t>2</w:t>
      </w:r>
      <w:r w:rsidR="00BA3AEC" w:rsidRPr="006A3904">
        <w:rPr>
          <w:rFonts w:ascii="Sylfaen" w:hAnsi="Sylfaen" w:cs="Sylfaen"/>
          <w:sz w:val="24"/>
          <w:szCs w:val="24"/>
          <w:lang w:val="hy-AM"/>
        </w:rPr>
        <w:t>1</w:t>
      </w:r>
      <w:r w:rsidR="00964BED" w:rsidRPr="006A3904">
        <w:rPr>
          <w:rFonts w:ascii="Sylfaen" w:hAnsi="Sylfaen" w:cs="Sylfaen"/>
          <w:sz w:val="24"/>
          <w:szCs w:val="24"/>
          <w:lang w:val="hy-AM"/>
        </w:rPr>
        <w:t>,</w:t>
      </w:r>
      <w:r w:rsidR="00BA3AEC" w:rsidRPr="006A3904">
        <w:rPr>
          <w:rFonts w:ascii="Sylfaen" w:hAnsi="Sylfaen" w:cs="Sylfaen"/>
          <w:sz w:val="24"/>
          <w:szCs w:val="24"/>
          <w:lang w:val="hy-AM"/>
        </w:rPr>
        <w:t>6</w:t>
      </w:r>
      <w:r w:rsidR="00350EA0" w:rsidRPr="006A3904">
        <w:rPr>
          <w:rFonts w:ascii="Sylfaen" w:hAnsi="Sylfaen" w:cs="Sylfaen"/>
          <w:sz w:val="24"/>
          <w:szCs w:val="24"/>
          <w:lang w:val="hy-AM"/>
        </w:rPr>
        <w:t>%</w:t>
      </w:r>
    </w:p>
    <w:p w:rsidR="000107E2" w:rsidRPr="006A3904"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6A3904">
        <w:rPr>
          <w:rFonts w:ascii="Sylfaen" w:hAnsi="Sylfaen"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w:t>
      </w:r>
      <w:r w:rsidRPr="006A3904">
        <w:rPr>
          <w:rFonts w:ascii="Sylfaen" w:hAnsi="Sylfaen" w:cs="Sylfaen"/>
          <w:sz w:val="24"/>
          <w:szCs w:val="24"/>
          <w:lang w:val="hy-AM"/>
        </w:rPr>
        <w:lastRenderedPageBreak/>
        <w:t>ստացած սովորողների թիվը և տոկոսը՝ մասնակիցների ընդհանուր թվի նկատմամբ համեմատ:</w:t>
      </w:r>
      <w:r w:rsidR="00964BED" w:rsidRPr="006A3904">
        <w:rPr>
          <w:rFonts w:ascii="Sylfaen" w:hAnsi="Sylfaen" w:cs="Sylfaen"/>
          <w:sz w:val="24"/>
          <w:szCs w:val="24"/>
          <w:lang w:val="hy-AM"/>
        </w:rPr>
        <w:t xml:space="preserve"> 7+</w:t>
      </w:r>
      <w:r w:rsidR="00A24CF0" w:rsidRPr="006A3904">
        <w:rPr>
          <w:rFonts w:ascii="Sylfaen" w:hAnsi="Sylfaen" w:cs="Sylfaen"/>
          <w:sz w:val="24"/>
          <w:szCs w:val="24"/>
          <w:lang w:val="hy-AM"/>
        </w:rPr>
        <w:t>40+11= 58աշակերտ 82,9</w:t>
      </w:r>
      <w:r w:rsidR="00350EA0" w:rsidRPr="006A3904">
        <w:rPr>
          <w:rFonts w:ascii="Sylfaen" w:hAnsi="Sylfaen" w:cs="Sylfaen"/>
          <w:sz w:val="24"/>
          <w:szCs w:val="24"/>
          <w:lang w:val="hy-AM"/>
        </w:rPr>
        <w:t>%:</w:t>
      </w:r>
    </w:p>
    <w:p w:rsidR="00F31D9F" w:rsidRPr="00E5316D" w:rsidRDefault="00E5316D" w:rsidP="00F31D9F">
      <w:pPr>
        <w:pStyle w:val="ListParagraph"/>
        <w:spacing w:line="360" w:lineRule="auto"/>
        <w:ind w:left="360"/>
        <w:jc w:val="both"/>
        <w:rPr>
          <w:rFonts w:ascii="Sylfaen" w:hAnsi="Sylfaen" w:cs="Sylfaen"/>
          <w:sz w:val="24"/>
          <w:szCs w:val="24"/>
          <w:lang w:val="hy-AM"/>
        </w:rPr>
      </w:pPr>
      <w:r w:rsidRPr="00E5316D">
        <w:rPr>
          <w:rFonts w:ascii="Sylfaen" w:hAnsi="Sylfaen" w:cs="Sylfaen"/>
          <w:sz w:val="24"/>
          <w:szCs w:val="24"/>
          <w:lang w:val="hy-AM"/>
        </w:rPr>
        <w:t xml:space="preserve">3.1. </w:t>
      </w:r>
      <w:r w:rsidRPr="00A56079">
        <w:rPr>
          <w:rFonts w:ascii="GHEA Grapalat" w:hAnsi="GHEA Grapalat" w:cs="Sylfaen"/>
          <w:sz w:val="24"/>
          <w:szCs w:val="24"/>
          <w:lang w:val="hy-AM"/>
        </w:rPr>
        <w:t xml:space="preserve">կետի </w:t>
      </w:r>
      <w:r w:rsidRPr="00A56079">
        <w:rPr>
          <w:rFonts w:ascii="GHEA Grapalat" w:hAnsi="GHEA Grapalat" w:cs="Sylfaen"/>
          <w:b/>
          <w:bCs/>
          <w:i/>
          <w:iCs/>
          <w:sz w:val="24"/>
          <w:szCs w:val="24"/>
          <w:lang w:val="hy-AM"/>
        </w:rPr>
        <w:t>ցուցանիշ 1-ի</w:t>
      </w:r>
      <w:r w:rsidRPr="00A56079">
        <w:rPr>
          <w:rFonts w:ascii="GHEA Grapalat" w:hAnsi="GHEA Grapalat" w:cs="Sylfaen"/>
          <w:sz w:val="24"/>
          <w:szCs w:val="24"/>
          <w:lang w:val="hy-AM"/>
        </w:rPr>
        <w:t xml:space="preserve"> համար կատար</w:t>
      </w:r>
      <w:r w:rsidR="00DD15A0" w:rsidRPr="00A56079">
        <w:rPr>
          <w:rFonts w:ascii="GHEA Grapalat" w:hAnsi="GHEA Grapalat" w:cs="Sylfaen"/>
          <w:sz w:val="24"/>
          <w:szCs w:val="24"/>
          <w:lang w:val="hy-AM"/>
        </w:rPr>
        <w:t>վ</w:t>
      </w:r>
      <w:r w:rsidRPr="00A56079">
        <w:rPr>
          <w:rFonts w:ascii="GHEA Grapalat" w:hAnsi="GHEA Grapalat" w:cs="Sylfaen"/>
          <w:sz w:val="24"/>
          <w:szCs w:val="24"/>
          <w:lang w:val="hy-AM"/>
        </w:rPr>
        <w:t>ել</w:t>
      </w:r>
      <w:r w:rsidR="00DD15A0" w:rsidRPr="00A56079">
        <w:rPr>
          <w:rFonts w:ascii="GHEA Grapalat" w:hAnsi="GHEA Grapalat" w:cs="Sylfaen"/>
          <w:sz w:val="24"/>
          <w:szCs w:val="24"/>
          <w:lang w:val="hy-AM"/>
        </w:rPr>
        <w:t>է</w:t>
      </w:r>
      <w:r w:rsidRPr="00A56079">
        <w:rPr>
          <w:rFonts w:ascii="GHEA Grapalat" w:hAnsi="GHEA Grapalat" w:cs="Sylfaen"/>
          <w:sz w:val="24"/>
          <w:szCs w:val="24"/>
          <w:lang w:val="hy-AM"/>
        </w:rPr>
        <w:t xml:space="preserve"> հաստատության վիճագրական տվյալների վերլուծություն և լրաց</w:t>
      </w:r>
      <w:r w:rsidR="00DD15A0" w:rsidRPr="00A56079">
        <w:rPr>
          <w:rFonts w:ascii="GHEA Grapalat" w:hAnsi="GHEA Grapalat" w:cs="Sylfaen"/>
          <w:sz w:val="24"/>
          <w:szCs w:val="24"/>
          <w:lang w:val="hy-AM"/>
        </w:rPr>
        <w:t>վ</w:t>
      </w:r>
      <w:r w:rsidRPr="00A56079">
        <w:rPr>
          <w:rFonts w:ascii="GHEA Grapalat" w:hAnsi="GHEA Grapalat" w:cs="Sylfaen"/>
          <w:sz w:val="24"/>
          <w:szCs w:val="24"/>
          <w:lang w:val="hy-AM"/>
        </w:rPr>
        <w:t>ել ստորև բերված Աղյուսակներ 18-ից 20-ը:</w:t>
      </w:r>
    </w:p>
    <w:p w:rsidR="000107E2" w:rsidRPr="004A3C03" w:rsidRDefault="000107E2" w:rsidP="00C0584E">
      <w:pPr>
        <w:spacing w:line="360" w:lineRule="auto"/>
        <w:jc w:val="both"/>
        <w:rPr>
          <w:rFonts w:ascii="Sylfaen" w:hAnsi="Sylfaen" w:cs="Sylfaen"/>
          <w:b/>
          <w:bCs/>
          <w:i/>
          <w:iCs/>
          <w:sz w:val="24"/>
          <w:szCs w:val="24"/>
          <w:u w:val="single"/>
          <w:lang w:val="hy-AM"/>
        </w:rPr>
      </w:pPr>
      <w:r w:rsidRPr="004A3C03">
        <w:rPr>
          <w:rFonts w:ascii="Sylfaen" w:hAnsi="Sylfaen" w:cs="Sylfaen"/>
          <w:b/>
          <w:bCs/>
          <w:i/>
          <w:iCs/>
          <w:sz w:val="24"/>
          <w:szCs w:val="24"/>
          <w:u w:val="single"/>
          <w:lang w:val="hy-AM"/>
        </w:rPr>
        <w:t xml:space="preserve">Աղյուսակ 18. Տվյալներ սովորողների ուսումնառության արդյունքների վերաբերյալ տվյալ ուսումնական տարում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1"/>
        <w:gridCol w:w="850"/>
        <w:gridCol w:w="850"/>
        <w:gridCol w:w="851"/>
        <w:gridCol w:w="850"/>
        <w:gridCol w:w="993"/>
        <w:gridCol w:w="850"/>
        <w:gridCol w:w="851"/>
        <w:gridCol w:w="992"/>
      </w:tblGrid>
      <w:tr w:rsidR="000107E2" w:rsidRPr="009B1A6C" w:rsidTr="00B15E6C">
        <w:trPr>
          <w:trHeight w:val="551"/>
        </w:trPr>
        <w:tc>
          <w:tcPr>
            <w:tcW w:w="2552" w:type="dxa"/>
            <w:vMerge w:val="restart"/>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Հիմնական առարկաներ</w:t>
            </w:r>
          </w:p>
        </w:tc>
        <w:tc>
          <w:tcPr>
            <w:tcW w:w="2551" w:type="dxa"/>
            <w:gridSpan w:val="3"/>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Սովորողների թիվը</w:t>
            </w:r>
          </w:p>
        </w:tc>
        <w:tc>
          <w:tcPr>
            <w:tcW w:w="2694" w:type="dxa"/>
            <w:gridSpan w:val="3"/>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Հիմնական առարկաներից տարեկան գնահատականների միջինը</w:t>
            </w:r>
          </w:p>
        </w:tc>
        <w:tc>
          <w:tcPr>
            <w:tcW w:w="2693" w:type="dxa"/>
            <w:gridSpan w:val="3"/>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0107E2" w:rsidRPr="004A3C03" w:rsidTr="00B15E6C">
        <w:trPr>
          <w:trHeight w:val="551"/>
        </w:trPr>
        <w:tc>
          <w:tcPr>
            <w:tcW w:w="2552" w:type="dxa"/>
            <w:vMerge/>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107E2" w:rsidRPr="004A3C03" w:rsidRDefault="000107E2" w:rsidP="00C42052">
            <w:pPr>
              <w:spacing w:line="360" w:lineRule="auto"/>
              <w:jc w:val="both"/>
              <w:rPr>
                <w:rFonts w:ascii="Sylfaen" w:hAnsi="Sylfaen" w:cs="Sylfaen"/>
                <w:b/>
                <w:sz w:val="24"/>
                <w:szCs w:val="24"/>
                <w:lang w:val="hy-AM"/>
              </w:rPr>
            </w:pPr>
            <w:r w:rsidRPr="004A3C03">
              <w:rPr>
                <w:rFonts w:ascii="Sylfaen" w:hAnsi="Sylfaen" w:cs="Sylfaen"/>
                <w:b/>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9-րդ</w:t>
            </w:r>
          </w:p>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0107E2" w:rsidRPr="004A3C03" w:rsidRDefault="00B34D14" w:rsidP="0042081B">
            <w:pPr>
              <w:spacing w:line="360" w:lineRule="auto"/>
              <w:rPr>
                <w:rFonts w:ascii="Sylfaen" w:hAnsi="Sylfaen" w:cs="Sylfaen"/>
                <w:b/>
                <w:sz w:val="24"/>
                <w:szCs w:val="24"/>
                <w:lang w:val="en-US"/>
              </w:rPr>
            </w:pPr>
            <w:r w:rsidRPr="004A3C03">
              <w:rPr>
                <w:rFonts w:ascii="Sylfaen" w:hAnsi="Sylfaen" w:cs="Sylfaen"/>
                <w:b/>
                <w:sz w:val="24"/>
                <w:szCs w:val="24"/>
                <w:lang w:val="hy-AM"/>
              </w:rPr>
              <w:t>12-րդ</w:t>
            </w:r>
          </w:p>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0107E2" w:rsidRPr="004A3C03" w:rsidRDefault="00B34D14" w:rsidP="0042081B">
            <w:pPr>
              <w:spacing w:line="360" w:lineRule="auto"/>
              <w:rPr>
                <w:rFonts w:ascii="Sylfaen" w:hAnsi="Sylfaen" w:cs="Sylfaen"/>
                <w:b/>
                <w:sz w:val="24"/>
                <w:szCs w:val="24"/>
                <w:lang w:val="hy-AM"/>
              </w:rPr>
            </w:pPr>
            <w:r w:rsidRPr="004A3C03">
              <w:rPr>
                <w:rFonts w:ascii="Sylfaen" w:hAnsi="Sylfaen" w:cs="Sylfaen"/>
                <w:b/>
                <w:sz w:val="24"/>
                <w:szCs w:val="24"/>
                <w:lang w:val="hy-AM"/>
              </w:rPr>
              <w:t>4-րդ</w:t>
            </w:r>
            <w:r w:rsidR="000107E2" w:rsidRPr="004A3C03">
              <w:rPr>
                <w:rFonts w:ascii="Sylfaen" w:hAnsi="Sylfaen" w:cs="Sylfaen"/>
                <w:b/>
                <w:sz w:val="24"/>
                <w:szCs w:val="24"/>
                <w:lang w:val="hy-AM"/>
              </w:rPr>
              <w:t xml:space="preserve"> դաս.</w:t>
            </w:r>
          </w:p>
        </w:tc>
        <w:tc>
          <w:tcPr>
            <w:tcW w:w="850"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9-րդ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c>
          <w:tcPr>
            <w:tcW w:w="99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12-րդ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4-րդ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0107E2" w:rsidRPr="004A3C03" w:rsidRDefault="00C42052" w:rsidP="0042081B">
            <w:pPr>
              <w:spacing w:line="360" w:lineRule="auto"/>
              <w:rPr>
                <w:rFonts w:ascii="Sylfaen" w:hAnsi="Sylfaen" w:cs="Sylfaen"/>
                <w:b/>
                <w:sz w:val="24"/>
                <w:szCs w:val="24"/>
                <w:lang w:val="en-US"/>
              </w:rPr>
            </w:pPr>
            <w:r w:rsidRPr="004A3C03">
              <w:rPr>
                <w:rFonts w:ascii="Sylfaen" w:hAnsi="Sylfaen" w:cs="Sylfaen"/>
                <w:b/>
                <w:sz w:val="24"/>
                <w:szCs w:val="24"/>
                <w:lang w:val="hy-AM"/>
              </w:rPr>
              <w:t>9-րդ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0107E2" w:rsidRPr="004A3C03" w:rsidRDefault="00C42052" w:rsidP="0042081B">
            <w:pPr>
              <w:spacing w:line="360" w:lineRule="auto"/>
              <w:rPr>
                <w:rFonts w:ascii="Sylfaen" w:hAnsi="Sylfaen" w:cs="Sylfaen"/>
                <w:b/>
                <w:sz w:val="24"/>
                <w:szCs w:val="24"/>
                <w:lang w:val="en-US"/>
              </w:rPr>
            </w:pPr>
            <w:r w:rsidRPr="004A3C03">
              <w:rPr>
                <w:rFonts w:ascii="Sylfaen" w:hAnsi="Sylfaen" w:cs="Sylfaen"/>
                <w:b/>
                <w:sz w:val="24"/>
                <w:szCs w:val="24"/>
                <w:lang w:val="hy-AM"/>
              </w:rPr>
              <w:t>12-րդ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r>
      <w:tr w:rsidR="002350EB" w:rsidRPr="004A3C03" w:rsidTr="00B15E6C">
        <w:tc>
          <w:tcPr>
            <w:tcW w:w="2552" w:type="dxa"/>
            <w:tcBorders>
              <w:top w:val="single" w:sz="4" w:space="0" w:color="auto"/>
              <w:left w:val="single" w:sz="4" w:space="0" w:color="auto"/>
              <w:bottom w:val="single" w:sz="4" w:space="0" w:color="auto"/>
              <w:right w:val="single" w:sz="4" w:space="0" w:color="auto"/>
            </w:tcBorders>
          </w:tcPr>
          <w:p w:rsidR="002350EB" w:rsidRPr="00745577" w:rsidRDefault="002350EB" w:rsidP="00745577">
            <w:pPr>
              <w:spacing w:line="360" w:lineRule="auto"/>
              <w:rPr>
                <w:rFonts w:ascii="Sylfaen" w:hAnsi="Sylfaen" w:cs="Sylfaen"/>
                <w:sz w:val="24"/>
                <w:szCs w:val="24"/>
                <w:lang w:val="en-US"/>
              </w:rPr>
            </w:pPr>
            <w:r w:rsidRPr="004A3C03">
              <w:rPr>
                <w:rFonts w:ascii="Sylfaen" w:hAnsi="Sylfaen" w:cs="Sylfaen"/>
                <w:sz w:val="24"/>
                <w:szCs w:val="24"/>
                <w:lang w:val="hy-AM"/>
              </w:rPr>
              <w:t>Հայոց լեզու</w:t>
            </w:r>
            <w:r w:rsidR="00745577">
              <w:rPr>
                <w:rFonts w:ascii="Sylfaen" w:hAnsi="Sylfaen" w:cs="Sylfaen"/>
                <w:sz w:val="24"/>
                <w:szCs w:val="24"/>
                <w:lang w:val="en-US"/>
              </w:rPr>
              <w:t xml:space="preserve"> /մայրենի/</w:t>
            </w:r>
          </w:p>
        </w:tc>
        <w:tc>
          <w:tcPr>
            <w:tcW w:w="851" w:type="dxa"/>
            <w:tcBorders>
              <w:top w:val="single" w:sz="4" w:space="0" w:color="auto"/>
              <w:left w:val="single" w:sz="4" w:space="0" w:color="auto"/>
              <w:bottom w:val="single" w:sz="4" w:space="0" w:color="auto"/>
              <w:right w:val="single" w:sz="4" w:space="0" w:color="auto"/>
            </w:tcBorders>
          </w:tcPr>
          <w:p w:rsidR="002350EB" w:rsidRPr="006E314D" w:rsidRDefault="0092708D" w:rsidP="0042081B">
            <w:pPr>
              <w:spacing w:line="360" w:lineRule="auto"/>
              <w:jc w:val="both"/>
              <w:rPr>
                <w:rFonts w:ascii="Sylfaen" w:hAnsi="Sylfaen" w:cs="Sylfaen"/>
                <w:sz w:val="24"/>
                <w:szCs w:val="24"/>
                <w:lang w:val="en-US"/>
              </w:rPr>
            </w:pPr>
            <w:r w:rsidRPr="006E314D">
              <w:rPr>
                <w:rFonts w:ascii="Sylfaen" w:hAnsi="Sylfaen" w:cs="Sylfaen"/>
                <w:sz w:val="24"/>
                <w:szCs w:val="24"/>
                <w:lang w:val="en-US"/>
              </w:rPr>
              <w:t>51</w:t>
            </w:r>
          </w:p>
        </w:tc>
        <w:tc>
          <w:tcPr>
            <w:tcW w:w="850" w:type="dxa"/>
            <w:tcBorders>
              <w:top w:val="single" w:sz="4" w:space="0" w:color="auto"/>
              <w:left w:val="single" w:sz="4" w:space="0" w:color="auto"/>
              <w:bottom w:val="single" w:sz="4" w:space="0" w:color="auto"/>
              <w:right w:val="single" w:sz="4" w:space="0" w:color="auto"/>
            </w:tcBorders>
          </w:tcPr>
          <w:p w:rsidR="002350EB" w:rsidRPr="004A3C03" w:rsidRDefault="002350EB" w:rsidP="0042081B">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350EB" w:rsidRPr="004A3C03" w:rsidRDefault="002350E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4A3C03" w:rsidRDefault="00D401E0" w:rsidP="0042081B">
            <w:pPr>
              <w:spacing w:line="360" w:lineRule="auto"/>
              <w:jc w:val="both"/>
              <w:rPr>
                <w:rFonts w:ascii="Sylfaen" w:hAnsi="Sylfaen" w:cs="Sylfaen"/>
                <w:sz w:val="24"/>
                <w:szCs w:val="24"/>
                <w:lang w:val="en-US"/>
              </w:rPr>
            </w:pPr>
            <w:r>
              <w:rPr>
                <w:rFonts w:ascii="Sylfaen" w:hAnsi="Sylfaen" w:cs="Sylfaen"/>
                <w:sz w:val="24"/>
                <w:szCs w:val="24"/>
                <w:lang w:val="en-US"/>
              </w:rPr>
              <w:t>7,5</w:t>
            </w:r>
          </w:p>
        </w:tc>
        <w:tc>
          <w:tcPr>
            <w:tcW w:w="850" w:type="dxa"/>
            <w:tcBorders>
              <w:top w:val="single" w:sz="4" w:space="0" w:color="auto"/>
              <w:left w:val="single" w:sz="4" w:space="0" w:color="auto"/>
              <w:bottom w:val="single" w:sz="4" w:space="0" w:color="auto"/>
              <w:right w:val="single" w:sz="4" w:space="0" w:color="auto"/>
            </w:tcBorders>
          </w:tcPr>
          <w:p w:rsidR="002350EB"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7,2</w:t>
            </w:r>
          </w:p>
        </w:tc>
        <w:tc>
          <w:tcPr>
            <w:tcW w:w="993" w:type="dxa"/>
            <w:tcBorders>
              <w:top w:val="single" w:sz="4" w:space="0" w:color="auto"/>
              <w:left w:val="single" w:sz="4" w:space="0" w:color="auto"/>
              <w:bottom w:val="single" w:sz="4" w:space="0" w:color="auto"/>
              <w:right w:val="single" w:sz="4" w:space="0" w:color="auto"/>
            </w:tcBorders>
          </w:tcPr>
          <w:p w:rsidR="002350EB" w:rsidRPr="004A3C03" w:rsidRDefault="002350EB">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50EB" w:rsidRPr="004212B3" w:rsidRDefault="006E314D" w:rsidP="0042081B">
            <w:pPr>
              <w:spacing w:line="360" w:lineRule="auto"/>
              <w:jc w:val="both"/>
              <w:rPr>
                <w:rFonts w:ascii="Sylfaen" w:hAnsi="Sylfaen" w:cs="Sylfaen"/>
                <w:color w:val="000000" w:themeColor="text1"/>
                <w:sz w:val="24"/>
                <w:szCs w:val="24"/>
                <w:lang w:val="en-US"/>
              </w:rPr>
            </w:pPr>
            <w:r w:rsidRPr="004212B3">
              <w:rPr>
                <w:rFonts w:ascii="Sylfaen" w:hAnsi="Sylfaen" w:cs="Sylfaen"/>
                <w:color w:val="000000" w:themeColor="text1"/>
                <w:sz w:val="24"/>
                <w:szCs w:val="24"/>
                <w:lang w:val="en-US"/>
              </w:rPr>
              <w:t>7,9</w:t>
            </w:r>
          </w:p>
        </w:tc>
        <w:tc>
          <w:tcPr>
            <w:tcW w:w="851" w:type="dxa"/>
            <w:tcBorders>
              <w:top w:val="single" w:sz="4" w:space="0" w:color="auto"/>
              <w:left w:val="single" w:sz="4" w:space="0" w:color="auto"/>
              <w:bottom w:val="single" w:sz="4" w:space="0" w:color="auto"/>
              <w:right w:val="single" w:sz="4" w:space="0" w:color="auto"/>
            </w:tcBorders>
          </w:tcPr>
          <w:p w:rsidR="002350EB" w:rsidRPr="007F3F8D" w:rsidRDefault="00E6420B" w:rsidP="0042081B">
            <w:pPr>
              <w:spacing w:line="360" w:lineRule="auto"/>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11,8</w:t>
            </w:r>
          </w:p>
        </w:tc>
        <w:tc>
          <w:tcPr>
            <w:tcW w:w="992" w:type="dxa"/>
            <w:tcBorders>
              <w:top w:val="single" w:sz="4" w:space="0" w:color="auto"/>
              <w:left w:val="single" w:sz="4" w:space="0" w:color="auto"/>
              <w:bottom w:val="single" w:sz="4" w:space="0" w:color="auto"/>
              <w:right w:val="single" w:sz="4" w:space="0" w:color="auto"/>
            </w:tcBorders>
          </w:tcPr>
          <w:p w:rsidR="002350EB" w:rsidRPr="004A3C03" w:rsidRDefault="002350EB">
            <w:pPr>
              <w:rPr>
                <w:rFonts w:ascii="Sylfaen" w:hAnsi="Sylfaen"/>
              </w:rPr>
            </w:pPr>
            <w:r w:rsidRPr="004A3C03">
              <w:rPr>
                <w:rFonts w:ascii="Sylfaen" w:hAnsi="Sylfaen" w:cs="Sylfaen"/>
                <w:sz w:val="24"/>
                <w:szCs w:val="24"/>
                <w:lang w:val="en-US"/>
              </w:rPr>
              <w:t>-</w:t>
            </w:r>
          </w:p>
        </w:tc>
      </w:tr>
      <w:tr w:rsidR="002350EB" w:rsidRPr="004A3C03" w:rsidTr="00B15E6C">
        <w:tc>
          <w:tcPr>
            <w:tcW w:w="2552" w:type="dxa"/>
            <w:tcBorders>
              <w:top w:val="single" w:sz="4" w:space="0" w:color="auto"/>
              <w:left w:val="single" w:sz="4" w:space="0" w:color="auto"/>
              <w:bottom w:val="single" w:sz="4" w:space="0" w:color="auto"/>
              <w:right w:val="single" w:sz="4" w:space="0" w:color="auto"/>
            </w:tcBorders>
          </w:tcPr>
          <w:p w:rsidR="002350EB" w:rsidRPr="004A3C03" w:rsidRDefault="002350EB"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2350EB" w:rsidRPr="006E314D" w:rsidRDefault="0092708D" w:rsidP="0042081B">
            <w:pPr>
              <w:spacing w:line="360" w:lineRule="auto"/>
              <w:jc w:val="both"/>
              <w:rPr>
                <w:rFonts w:ascii="Sylfaen" w:hAnsi="Sylfaen" w:cs="Sylfaen"/>
                <w:sz w:val="24"/>
                <w:szCs w:val="24"/>
                <w:lang w:val="en-US"/>
              </w:rPr>
            </w:pPr>
            <w:r w:rsidRPr="006E314D">
              <w:rPr>
                <w:rFonts w:ascii="Sylfaen" w:hAnsi="Sylfaen" w:cs="Sylfaen"/>
                <w:sz w:val="24"/>
                <w:szCs w:val="24"/>
                <w:lang w:val="en-US"/>
              </w:rPr>
              <w:t>51</w:t>
            </w:r>
          </w:p>
        </w:tc>
        <w:tc>
          <w:tcPr>
            <w:tcW w:w="850" w:type="dxa"/>
            <w:tcBorders>
              <w:top w:val="single" w:sz="4" w:space="0" w:color="auto"/>
              <w:left w:val="single" w:sz="4" w:space="0" w:color="auto"/>
              <w:bottom w:val="single" w:sz="4" w:space="0" w:color="auto"/>
              <w:right w:val="single" w:sz="4" w:space="0" w:color="auto"/>
            </w:tcBorders>
          </w:tcPr>
          <w:p w:rsidR="002350EB" w:rsidRPr="004A3C03" w:rsidRDefault="002350EB" w:rsidP="0042081B">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350EB" w:rsidRPr="004A3C03" w:rsidRDefault="002350EB">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4A3C03" w:rsidRDefault="00D401E0" w:rsidP="0042081B">
            <w:pPr>
              <w:spacing w:line="360" w:lineRule="auto"/>
              <w:jc w:val="both"/>
              <w:rPr>
                <w:rFonts w:ascii="Sylfaen" w:hAnsi="Sylfaen" w:cs="Sylfaen"/>
                <w:sz w:val="24"/>
                <w:szCs w:val="24"/>
                <w:lang w:val="en-US"/>
              </w:rPr>
            </w:pPr>
            <w:r>
              <w:rPr>
                <w:rFonts w:ascii="Sylfaen" w:hAnsi="Sylfaen" w:cs="Sylfaen"/>
                <w:sz w:val="24"/>
                <w:szCs w:val="24"/>
                <w:lang w:val="en-US"/>
              </w:rPr>
              <w:t>6,7</w:t>
            </w:r>
          </w:p>
        </w:tc>
        <w:tc>
          <w:tcPr>
            <w:tcW w:w="850" w:type="dxa"/>
            <w:tcBorders>
              <w:top w:val="single" w:sz="4" w:space="0" w:color="auto"/>
              <w:left w:val="single" w:sz="4" w:space="0" w:color="auto"/>
              <w:bottom w:val="single" w:sz="4" w:space="0" w:color="auto"/>
              <w:right w:val="single" w:sz="4" w:space="0" w:color="auto"/>
            </w:tcBorders>
          </w:tcPr>
          <w:p w:rsidR="002350EB" w:rsidRPr="004212B3" w:rsidRDefault="00745577"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2350EB" w:rsidRPr="004A3C03" w:rsidRDefault="002350EB">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92708D" w:rsidRDefault="004A702F" w:rsidP="006B4C42">
            <w:pPr>
              <w:spacing w:line="360" w:lineRule="auto"/>
              <w:jc w:val="both"/>
              <w:rPr>
                <w:rFonts w:ascii="Sylfaen" w:hAnsi="Sylfaen" w:cs="Sylfaen"/>
                <w:sz w:val="24"/>
                <w:szCs w:val="24"/>
                <w:lang w:val="en-US"/>
              </w:rPr>
            </w:pPr>
            <w:r>
              <w:rPr>
                <w:rFonts w:ascii="Sylfaen" w:hAnsi="Sylfaen" w:cs="Sylfaen"/>
                <w:sz w:val="24"/>
                <w:szCs w:val="24"/>
                <w:lang w:val="en-US"/>
              </w:rPr>
              <w:t>7,2</w:t>
            </w:r>
          </w:p>
        </w:tc>
        <w:tc>
          <w:tcPr>
            <w:tcW w:w="851" w:type="dxa"/>
            <w:tcBorders>
              <w:top w:val="single" w:sz="4" w:space="0" w:color="auto"/>
              <w:left w:val="single" w:sz="4" w:space="0" w:color="auto"/>
              <w:bottom w:val="single" w:sz="4" w:space="0" w:color="auto"/>
              <w:right w:val="single" w:sz="4" w:space="0" w:color="auto"/>
            </w:tcBorders>
          </w:tcPr>
          <w:p w:rsidR="002350EB" w:rsidRPr="007F3F8D" w:rsidRDefault="006B4C42" w:rsidP="0042081B">
            <w:pPr>
              <w:spacing w:line="360" w:lineRule="auto"/>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2350EB" w:rsidRPr="004A3C03" w:rsidRDefault="002350EB">
            <w:pPr>
              <w:rPr>
                <w:rFonts w:ascii="Sylfaen" w:hAnsi="Sylfaen"/>
              </w:rPr>
            </w:pPr>
            <w:r w:rsidRPr="004A3C03">
              <w:rPr>
                <w:rFonts w:ascii="Sylfaen" w:hAnsi="Sylfaen" w:cs="Sylfaen"/>
                <w:sz w:val="24"/>
                <w:szCs w:val="24"/>
                <w:lang w:val="en-US"/>
              </w:rPr>
              <w:t>-</w:t>
            </w:r>
          </w:p>
        </w:tc>
      </w:tr>
      <w:tr w:rsidR="00EF2AFE" w:rsidRPr="004A3C03" w:rsidTr="00B15E6C">
        <w:trPr>
          <w:trHeight w:val="479"/>
        </w:trPr>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42081B">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212B3" w:rsidRDefault="00EF2AFE" w:rsidP="0042081B">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7,4</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BD720C" w:rsidRDefault="00EF2AFE" w:rsidP="0042081B">
            <w:pPr>
              <w:spacing w:line="360" w:lineRule="auto"/>
              <w:jc w:val="both"/>
              <w:rPr>
                <w:rFonts w:ascii="Sylfaen" w:hAnsi="Sylfaen" w:cs="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C638AA" w:rsidRDefault="006B4C42" w:rsidP="0042081B">
            <w:pPr>
              <w:spacing w:line="360" w:lineRule="auto"/>
              <w:jc w:val="both"/>
              <w:rPr>
                <w:rFonts w:ascii="Sylfaen" w:hAnsi="Sylfaen" w:cs="Sylfaen"/>
                <w:color w:val="FF0000"/>
                <w:sz w:val="24"/>
                <w:szCs w:val="24"/>
                <w:lang w:val="en-US"/>
              </w:rPr>
            </w:pPr>
            <w:r w:rsidRPr="00CB354B">
              <w:rPr>
                <w:rFonts w:ascii="Sylfaen" w:hAnsi="Sylfaen" w:cs="Sylfaen"/>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rPr>
          <w:trHeight w:val="415"/>
        </w:trPr>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Ռուսաց լեզու</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D401E0" w:rsidP="0042081B">
            <w:pPr>
              <w:spacing w:line="360" w:lineRule="auto"/>
              <w:jc w:val="both"/>
              <w:rPr>
                <w:rFonts w:ascii="Sylfaen" w:hAnsi="Sylfaen" w:cs="Sylfaen"/>
                <w:sz w:val="24"/>
                <w:szCs w:val="24"/>
                <w:lang w:val="en-US"/>
              </w:rPr>
            </w:pPr>
            <w:r>
              <w:rPr>
                <w:rFonts w:ascii="Sylfaen" w:hAnsi="Sylfaen" w:cs="Sylfaen"/>
                <w:sz w:val="24"/>
                <w:szCs w:val="24"/>
                <w:lang w:val="en-US"/>
              </w:rPr>
              <w:t>7,2</w:t>
            </w: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7,6</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951002" w:rsidRDefault="00EF2AFE" w:rsidP="0042081B">
            <w:pPr>
              <w:spacing w:line="360" w:lineRule="auto"/>
              <w:jc w:val="both"/>
              <w:rPr>
                <w:rFonts w:ascii="Sylfaen" w:hAnsi="Sylfaen" w:cs="Sylfaen"/>
                <w:color w:val="000000" w:themeColor="text1"/>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951002" w:rsidRDefault="00810CB8" w:rsidP="0042081B">
            <w:pPr>
              <w:spacing w:line="360" w:lineRule="auto"/>
              <w:jc w:val="both"/>
              <w:rPr>
                <w:rFonts w:ascii="Sylfaen" w:hAnsi="Sylfaen" w:cs="Sylfaen"/>
                <w:color w:val="000000" w:themeColor="text1"/>
                <w:sz w:val="24"/>
                <w:szCs w:val="24"/>
                <w:lang w:val="en-US"/>
              </w:rPr>
            </w:pPr>
            <w:r>
              <w:rPr>
                <w:rFonts w:ascii="Sylfaen" w:hAnsi="Sylfaen" w:cs="Sylfaen"/>
                <w:color w:val="000000" w:themeColor="text1"/>
                <w:sz w:val="24"/>
                <w:szCs w:val="24"/>
                <w:lang w:val="en-US"/>
              </w:rPr>
              <w:t>14,8</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rPr>
          <w:trHeight w:val="337"/>
        </w:trPr>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r w:rsidRPr="004A3C03">
              <w:rPr>
                <w:rFonts w:ascii="Sylfaen" w:hAnsi="Sylfaen"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D401E0" w:rsidP="0042081B">
            <w:pPr>
              <w:spacing w:line="360" w:lineRule="auto"/>
              <w:jc w:val="both"/>
              <w:rPr>
                <w:rFonts w:ascii="Sylfaen" w:hAnsi="Sylfaen" w:cs="Sylfaen"/>
                <w:sz w:val="24"/>
                <w:szCs w:val="24"/>
                <w:lang w:val="en-US"/>
              </w:rPr>
            </w:pPr>
            <w:r>
              <w:rPr>
                <w:rFonts w:ascii="Sylfaen" w:hAnsi="Sylfaen" w:cs="Sylfaen"/>
                <w:sz w:val="24"/>
                <w:szCs w:val="24"/>
                <w:lang w:val="en-US"/>
              </w:rPr>
              <w:t>7,1</w:t>
            </w: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7,4</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951002" w:rsidRDefault="00EF2AFE" w:rsidP="0042081B">
            <w:pPr>
              <w:spacing w:line="360" w:lineRule="auto"/>
              <w:jc w:val="both"/>
              <w:rPr>
                <w:rFonts w:ascii="Sylfaen" w:hAnsi="Sylfaen" w:cs="Sylfaen"/>
                <w:b/>
                <w:color w:val="000000" w:themeColor="text1"/>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704B8E" w:rsidRDefault="00810CB8" w:rsidP="0042081B">
            <w:pPr>
              <w:spacing w:line="360" w:lineRule="auto"/>
              <w:jc w:val="both"/>
              <w:rPr>
                <w:rFonts w:ascii="Sylfaen" w:hAnsi="Sylfaen" w:cs="Sylfaen"/>
                <w:color w:val="000000" w:themeColor="text1"/>
                <w:sz w:val="24"/>
                <w:szCs w:val="24"/>
                <w:lang w:val="en-US"/>
              </w:rPr>
            </w:pPr>
            <w:r w:rsidRPr="00704B8E">
              <w:rPr>
                <w:rFonts w:ascii="Sylfaen" w:hAnsi="Sylfaen" w:cs="Sylfaen"/>
                <w:color w:val="000000" w:themeColor="text1"/>
                <w:sz w:val="24"/>
                <w:szCs w:val="24"/>
                <w:lang w:val="en-US"/>
              </w:rPr>
              <w:t>18,5</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rPr>
          <w:trHeight w:val="543"/>
        </w:trPr>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1F7BE7">
            <w:pPr>
              <w:spacing w:line="360" w:lineRule="auto"/>
              <w:jc w:val="both"/>
              <w:rPr>
                <w:rFonts w:ascii="Sylfaen" w:hAnsi="Sylfaen" w:cs="Sylfaen"/>
                <w:sz w:val="24"/>
                <w:szCs w:val="24"/>
                <w:lang w:val="en-US"/>
              </w:rPr>
            </w:pPr>
            <w:r w:rsidRPr="004A3C03">
              <w:rPr>
                <w:rFonts w:ascii="Sylfaen" w:hAnsi="Sylfaen"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7,8</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BD720C" w:rsidRDefault="00EF2AFE" w:rsidP="0042081B">
            <w:pPr>
              <w:spacing w:line="360" w:lineRule="auto"/>
              <w:jc w:val="both"/>
              <w:rPr>
                <w:rFonts w:ascii="Sylfaen" w:hAnsi="Sylfaen" w:cs="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704B8E" w:rsidRDefault="00C50204" w:rsidP="0042081B">
            <w:pPr>
              <w:spacing w:line="360" w:lineRule="auto"/>
              <w:jc w:val="both"/>
              <w:rPr>
                <w:rFonts w:ascii="Sylfaen" w:hAnsi="Sylfaen" w:cs="Sylfaen"/>
                <w:sz w:val="24"/>
                <w:szCs w:val="24"/>
                <w:lang w:val="en-US"/>
              </w:rPr>
            </w:pPr>
            <w:r w:rsidRPr="00704B8E">
              <w:rPr>
                <w:rFonts w:ascii="Sylfaen" w:hAnsi="Sylfaen" w:cs="Sylfaen"/>
                <w:sz w:val="24"/>
                <w:szCs w:val="24"/>
                <w:lang w:val="en-US"/>
              </w:rPr>
              <w:t>17,7</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rPr>
          <w:trHeight w:val="423"/>
        </w:trPr>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1F7BE7">
            <w:pPr>
              <w:spacing w:line="360" w:lineRule="auto"/>
              <w:jc w:val="both"/>
              <w:rPr>
                <w:rFonts w:ascii="Sylfaen" w:hAnsi="Sylfaen" w:cs="Sylfaen"/>
                <w:sz w:val="24"/>
                <w:szCs w:val="24"/>
                <w:lang w:val="en-US"/>
              </w:rPr>
            </w:pPr>
            <w:r w:rsidRPr="004A3C03">
              <w:rPr>
                <w:rFonts w:ascii="Sylfaen" w:hAnsi="Sylfaen" w:cs="Sylfaen"/>
                <w:sz w:val="24"/>
                <w:szCs w:val="24"/>
                <w:lang w:val="en-US"/>
              </w:rPr>
              <w:t>Հայոց պատմություն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7,3</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BD720C" w:rsidRDefault="00EF2AFE" w:rsidP="0042081B">
            <w:pPr>
              <w:spacing w:line="360" w:lineRule="auto"/>
              <w:jc w:val="both"/>
              <w:rPr>
                <w:rFonts w:ascii="Sylfaen" w:hAnsi="Sylfaen" w:cs="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E46202" w:rsidRDefault="00CB354B" w:rsidP="0042081B">
            <w:pPr>
              <w:spacing w:line="360" w:lineRule="auto"/>
              <w:jc w:val="both"/>
              <w:rPr>
                <w:rFonts w:ascii="Sylfaen" w:hAnsi="Sylfaen" w:cs="Sylfaen"/>
                <w:sz w:val="24"/>
                <w:szCs w:val="24"/>
                <w:lang w:val="en-US"/>
              </w:rPr>
            </w:pPr>
            <w:r>
              <w:rPr>
                <w:rFonts w:ascii="Sylfaen" w:hAnsi="Sylfaen" w:cs="Sylfaen"/>
                <w:sz w:val="24"/>
                <w:szCs w:val="24"/>
                <w:lang w:val="en-US"/>
              </w:rPr>
              <w:t>15,2</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F0259D">
            <w:pPr>
              <w:spacing w:line="360" w:lineRule="auto"/>
              <w:jc w:val="both"/>
              <w:rPr>
                <w:rFonts w:ascii="Sylfaen" w:hAnsi="Sylfaen" w:cs="Sylfaen"/>
                <w:sz w:val="24"/>
                <w:szCs w:val="24"/>
                <w:lang w:val="en-US"/>
              </w:rPr>
            </w:pPr>
            <w:r w:rsidRPr="004A3C03">
              <w:rPr>
                <w:rFonts w:ascii="Sylfaen" w:hAnsi="Sylfaen"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F0259D">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F0259D">
            <w:pPr>
              <w:spacing w:line="360" w:lineRule="auto"/>
              <w:jc w:val="both"/>
              <w:rPr>
                <w:rFonts w:ascii="Sylfaen" w:hAnsi="Sylfaen" w:cs="Sylfaen"/>
                <w:sz w:val="24"/>
                <w:szCs w:val="24"/>
                <w:lang w:val="en-US"/>
              </w:rPr>
            </w:pPr>
            <w:r w:rsidRPr="004212B3">
              <w:rPr>
                <w:rFonts w:ascii="Sylfaen" w:hAnsi="Sylfaen" w:cs="Sylfaen"/>
                <w:sz w:val="24"/>
                <w:szCs w:val="24"/>
                <w:lang w:val="en-US"/>
              </w:rPr>
              <w:t>7,6</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F0259D">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FA66FF" w:rsidP="00F0259D">
            <w:pPr>
              <w:spacing w:line="360" w:lineRule="auto"/>
              <w:jc w:val="both"/>
              <w:rPr>
                <w:rFonts w:ascii="Sylfaen" w:hAnsi="Sylfaen" w:cs="Sylfaen"/>
                <w:sz w:val="24"/>
                <w:szCs w:val="24"/>
                <w:lang w:val="en-US"/>
              </w:rPr>
            </w:pPr>
            <w:r>
              <w:rPr>
                <w:rFonts w:ascii="Sylfaen" w:hAnsi="Sylfaen" w:cs="Sylfaen"/>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F0259D">
            <w:pPr>
              <w:spacing w:line="360" w:lineRule="auto"/>
              <w:jc w:val="both"/>
              <w:rPr>
                <w:rFonts w:ascii="Sylfaen" w:hAnsi="Sylfaen" w:cs="Sylfaen"/>
                <w:sz w:val="24"/>
                <w:szCs w:val="24"/>
                <w:lang w:val="en-US"/>
              </w:rPr>
            </w:pPr>
            <w:r w:rsidRPr="004A3C03">
              <w:rPr>
                <w:rFonts w:ascii="Sylfaen" w:hAnsi="Sylfaen" w:cs="Sylfaen"/>
                <w:sz w:val="24"/>
                <w:szCs w:val="24"/>
                <w:lang w:val="en-US"/>
              </w:rPr>
              <w:t>Ֆիզկուլտուրա</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D401E0" w:rsidP="00F0259D">
            <w:pPr>
              <w:spacing w:line="360" w:lineRule="auto"/>
              <w:jc w:val="both"/>
              <w:rPr>
                <w:rFonts w:ascii="Sylfaen" w:hAnsi="Sylfaen" w:cs="Sylfaen"/>
                <w:sz w:val="24"/>
                <w:szCs w:val="24"/>
                <w:lang w:val="en-US"/>
              </w:rPr>
            </w:pPr>
            <w:r>
              <w:rPr>
                <w:rFonts w:ascii="Sylfaen" w:hAnsi="Sylfaen" w:cs="Sylfaen"/>
                <w:sz w:val="24"/>
                <w:szCs w:val="24"/>
                <w:lang w:val="en-US"/>
              </w:rPr>
              <w:t>8,4</w:t>
            </w: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F0259D">
            <w:pPr>
              <w:spacing w:line="360" w:lineRule="auto"/>
              <w:jc w:val="both"/>
              <w:rPr>
                <w:rFonts w:ascii="Sylfaen" w:hAnsi="Sylfaen" w:cs="Sylfaen"/>
                <w:sz w:val="24"/>
                <w:szCs w:val="24"/>
                <w:lang w:val="en-US"/>
              </w:rPr>
            </w:pPr>
            <w:r w:rsidRPr="004212B3">
              <w:rPr>
                <w:rFonts w:ascii="Sylfaen" w:hAnsi="Sylfaen" w:cs="Sylfaen"/>
                <w:sz w:val="24"/>
                <w:szCs w:val="24"/>
                <w:lang w:val="en-US"/>
              </w:rPr>
              <w:t>8,4</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F0259D">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CA4531" w:rsidP="00F0259D">
            <w:pPr>
              <w:spacing w:line="360" w:lineRule="auto"/>
              <w:jc w:val="both"/>
              <w:rPr>
                <w:rFonts w:ascii="Sylfaen" w:hAnsi="Sylfaen" w:cs="Sylfaen"/>
                <w:sz w:val="24"/>
                <w:szCs w:val="24"/>
                <w:lang w:val="en-US"/>
              </w:rPr>
            </w:pPr>
            <w:r>
              <w:rPr>
                <w:rFonts w:ascii="Sylfaen" w:hAnsi="Sylfaen" w:cs="Sylfaen"/>
                <w:sz w:val="24"/>
                <w:szCs w:val="24"/>
                <w:lang w:val="en-US"/>
              </w:rPr>
              <w:t>8,6</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7,6</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6E314D" w:rsidP="0042081B">
            <w:pPr>
              <w:spacing w:line="360" w:lineRule="auto"/>
              <w:jc w:val="both"/>
              <w:rPr>
                <w:rFonts w:ascii="Sylfaen" w:hAnsi="Sylfaen" w:cs="Sylfaen"/>
                <w:sz w:val="24"/>
                <w:szCs w:val="24"/>
                <w:lang w:val="en-US"/>
              </w:rPr>
            </w:pPr>
            <w:r>
              <w:rPr>
                <w:rFonts w:ascii="Sylfaen" w:hAnsi="Sylfaen" w:cs="Sylfae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Համ. պատմություն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FC4875" w:rsidP="0042081B">
            <w:pPr>
              <w:spacing w:line="360" w:lineRule="auto"/>
              <w:jc w:val="both"/>
              <w:rPr>
                <w:rFonts w:ascii="Sylfaen" w:hAnsi="Sylfaen" w:cs="Sylfaen"/>
                <w:sz w:val="24"/>
                <w:szCs w:val="24"/>
                <w:lang w:val="en-US"/>
              </w:rPr>
            </w:pPr>
            <w:r>
              <w:rPr>
                <w:rFonts w:ascii="Sylfaen" w:hAnsi="Sylfaen" w:cs="Sylfaen"/>
                <w:sz w:val="24"/>
                <w:szCs w:val="24"/>
                <w:lang w:val="en-US"/>
              </w:rPr>
              <w:t>7,4</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Եկ. պատմություն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FC4875" w:rsidP="0042081B">
            <w:pPr>
              <w:spacing w:line="360" w:lineRule="auto"/>
              <w:jc w:val="both"/>
              <w:rPr>
                <w:rFonts w:ascii="Sylfaen" w:hAnsi="Sylfaen" w:cs="Sylfaen"/>
                <w:sz w:val="24"/>
                <w:szCs w:val="24"/>
                <w:lang w:val="en-US"/>
              </w:rPr>
            </w:pPr>
            <w:r>
              <w:rPr>
                <w:rFonts w:ascii="Sylfaen" w:hAnsi="Sylfaen" w:cs="Sylfaen"/>
                <w:sz w:val="24"/>
                <w:szCs w:val="24"/>
                <w:lang w:val="en-US"/>
              </w:rPr>
              <w:t>7,9</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lang w:val="en-US"/>
              </w:rPr>
            </w:pPr>
            <w:r w:rsidRPr="004A3C03">
              <w:rPr>
                <w:rFonts w:ascii="Sylfaen" w:hAnsi="Sylfaen" w:cs="Sylfaen"/>
                <w:lang w:val="en-US"/>
              </w:rPr>
              <w:lastRenderedPageBreak/>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3F26E8" w:rsidP="0042081B">
            <w:pPr>
              <w:spacing w:line="360" w:lineRule="auto"/>
              <w:jc w:val="both"/>
              <w:rPr>
                <w:rFonts w:ascii="Sylfaen" w:hAnsi="Sylfaen" w:cs="Sylfaen"/>
                <w:sz w:val="24"/>
                <w:szCs w:val="24"/>
                <w:lang w:val="en-US"/>
              </w:rPr>
            </w:pPr>
            <w:r>
              <w:rPr>
                <w:rFonts w:ascii="Sylfaen" w:hAnsi="Sylfaen" w:cs="Sylfaen"/>
                <w:sz w:val="24"/>
                <w:szCs w:val="24"/>
                <w:lang w:val="en-US"/>
              </w:rPr>
              <w:t>7,4</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Հանրահաշիվ</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3F26E8" w:rsidP="0042081B">
            <w:pPr>
              <w:spacing w:line="360" w:lineRule="auto"/>
              <w:jc w:val="both"/>
              <w:rPr>
                <w:rFonts w:ascii="Sylfaen" w:hAnsi="Sylfaen" w:cs="Sylfaen"/>
                <w:sz w:val="24"/>
                <w:szCs w:val="24"/>
                <w:lang w:val="en-US"/>
              </w:rPr>
            </w:pPr>
            <w:r>
              <w:rPr>
                <w:rFonts w:ascii="Sylfaen" w:hAnsi="Sylfaen" w:cs="Sylfaen"/>
                <w:sz w:val="24"/>
                <w:szCs w:val="24"/>
                <w:lang w:val="en-US"/>
              </w:rPr>
              <w:t>6,6</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Երկրաչափություն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0941F2" w:rsidP="0042081B">
            <w:pPr>
              <w:spacing w:line="360" w:lineRule="auto"/>
              <w:jc w:val="both"/>
              <w:rPr>
                <w:rFonts w:ascii="Sylfaen" w:hAnsi="Sylfaen" w:cs="Sylfaen"/>
                <w:sz w:val="24"/>
                <w:szCs w:val="24"/>
                <w:lang w:val="en-US"/>
              </w:rPr>
            </w:pPr>
            <w:r>
              <w:rPr>
                <w:rFonts w:ascii="Sylfaen" w:hAnsi="Sylfaen" w:cs="Sylfaen"/>
                <w:sz w:val="24"/>
                <w:szCs w:val="24"/>
                <w:lang w:val="en-US"/>
              </w:rPr>
              <w:t>6,6</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0941F2" w:rsidP="0042081B">
            <w:pPr>
              <w:spacing w:line="360" w:lineRule="auto"/>
              <w:jc w:val="both"/>
              <w:rPr>
                <w:rFonts w:ascii="Sylfaen" w:hAnsi="Sylfaen" w:cs="Sylfaen"/>
                <w:sz w:val="24"/>
                <w:szCs w:val="24"/>
                <w:lang w:val="en-US"/>
              </w:rPr>
            </w:pPr>
            <w:r>
              <w:rPr>
                <w:rFonts w:ascii="Sylfaen" w:hAnsi="Sylfaen" w:cs="Sylfaen"/>
                <w:sz w:val="24"/>
                <w:szCs w:val="24"/>
                <w:lang w:val="en-US"/>
              </w:rPr>
              <w:t>8,1</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3</w:t>
            </w:r>
            <w:r w:rsidR="00C17DAA">
              <w:rPr>
                <w:rFonts w:ascii="Sylfaen" w:hAnsi="Sylfaen" w:cs="Sylfae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212B3" w:rsidRDefault="004212B3" w:rsidP="0042081B">
            <w:pPr>
              <w:spacing w:line="360" w:lineRule="auto"/>
              <w:jc w:val="both"/>
              <w:rPr>
                <w:rFonts w:ascii="Sylfaen" w:hAnsi="Sylfaen" w:cs="Sylfaen"/>
                <w:sz w:val="24"/>
                <w:szCs w:val="24"/>
                <w:lang w:val="en-US"/>
              </w:rPr>
            </w:pPr>
            <w:r w:rsidRPr="004212B3">
              <w:rPr>
                <w:rFonts w:ascii="Sylfaen" w:hAnsi="Sylfaen" w:cs="Sylfaen"/>
                <w:sz w:val="24"/>
                <w:szCs w:val="24"/>
                <w:lang w:val="en-US"/>
              </w:rPr>
              <w:t>7</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C50204" w:rsidP="0042081B">
            <w:pPr>
              <w:spacing w:line="360" w:lineRule="auto"/>
              <w:jc w:val="both"/>
              <w:rPr>
                <w:rFonts w:ascii="Sylfaen" w:hAnsi="Sylfaen" w:cs="Sylfaen"/>
                <w:sz w:val="24"/>
                <w:szCs w:val="24"/>
                <w:lang w:val="en-US"/>
              </w:rPr>
            </w:pPr>
            <w:r>
              <w:rPr>
                <w:rFonts w:ascii="Sylfaen" w:hAnsi="Sylfaen" w:cs="Sylfaen"/>
                <w:sz w:val="24"/>
                <w:szCs w:val="24"/>
                <w:lang w:val="en-US"/>
              </w:rPr>
              <w:t>14,3</w:t>
            </w: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EF2AFE" w:rsidRPr="004A3C03" w:rsidTr="00B15E6C">
        <w:tc>
          <w:tcPr>
            <w:tcW w:w="2552"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ՆԶՊ</w:t>
            </w:r>
          </w:p>
        </w:tc>
        <w:tc>
          <w:tcPr>
            <w:tcW w:w="851" w:type="dxa"/>
            <w:tcBorders>
              <w:top w:val="single" w:sz="4" w:space="0" w:color="auto"/>
              <w:left w:val="single" w:sz="4" w:space="0" w:color="auto"/>
              <w:bottom w:val="single" w:sz="4" w:space="0" w:color="auto"/>
              <w:right w:val="single" w:sz="4" w:space="0" w:color="auto"/>
            </w:tcBorders>
          </w:tcPr>
          <w:p w:rsidR="00EF2AFE" w:rsidRPr="008B496C" w:rsidRDefault="00EF2AFE" w:rsidP="002C3C37">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F2AFE" w:rsidRPr="008B496C" w:rsidRDefault="00FC4875" w:rsidP="002C3C37">
            <w:pPr>
              <w:spacing w:line="360" w:lineRule="auto"/>
              <w:jc w:val="both"/>
              <w:rPr>
                <w:rFonts w:ascii="Sylfaen" w:hAnsi="Sylfaen" w:cs="Sylfaen"/>
                <w:sz w:val="24"/>
                <w:szCs w:val="24"/>
                <w:lang w:val="en-US"/>
              </w:rPr>
            </w:pPr>
            <w:r>
              <w:rPr>
                <w:rFonts w:ascii="Sylfaen" w:hAnsi="Sylfaen" w:cs="Sylfaen"/>
                <w:sz w:val="24"/>
                <w:szCs w:val="24"/>
                <w:lang w:val="en-US"/>
              </w:rPr>
              <w:t>35</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0941F2" w:rsidP="0042081B">
            <w:pPr>
              <w:spacing w:line="360" w:lineRule="auto"/>
              <w:jc w:val="both"/>
              <w:rPr>
                <w:rFonts w:ascii="Sylfaen" w:hAnsi="Sylfaen" w:cs="Sylfaen"/>
                <w:sz w:val="24"/>
                <w:szCs w:val="24"/>
                <w:lang w:val="en-US"/>
              </w:rPr>
            </w:pPr>
            <w:r>
              <w:rPr>
                <w:rFonts w:ascii="Sylfaen" w:hAnsi="Sylfaen" w:cs="Sylfaen"/>
                <w:sz w:val="24"/>
                <w:szCs w:val="24"/>
                <w:lang w:val="en-US"/>
              </w:rPr>
              <w:t>7,7</w:t>
            </w:r>
          </w:p>
        </w:tc>
        <w:tc>
          <w:tcPr>
            <w:tcW w:w="993"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F2AFE" w:rsidRPr="004A3C03" w:rsidRDefault="00EF2AFE" w:rsidP="0042081B">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F2AFE" w:rsidRPr="004A3C03" w:rsidRDefault="00EF2AFE">
            <w:pPr>
              <w:rPr>
                <w:rFonts w:ascii="Sylfaen" w:hAnsi="Sylfaen"/>
              </w:rPr>
            </w:pPr>
            <w:r w:rsidRPr="004A3C03">
              <w:rPr>
                <w:rFonts w:ascii="Sylfaen" w:hAnsi="Sylfaen" w:cs="Sylfaen"/>
                <w:sz w:val="24"/>
                <w:szCs w:val="24"/>
                <w:lang w:val="en-US"/>
              </w:rPr>
              <w:t>-</w:t>
            </w:r>
          </w:p>
        </w:tc>
      </w:tr>
      <w:tr w:rsidR="008B496C" w:rsidRPr="004A3C03" w:rsidTr="00B15E6C">
        <w:tc>
          <w:tcPr>
            <w:tcW w:w="2552" w:type="dxa"/>
            <w:tcBorders>
              <w:top w:val="single" w:sz="4" w:space="0" w:color="auto"/>
              <w:left w:val="single" w:sz="4" w:space="0" w:color="auto"/>
              <w:bottom w:val="single" w:sz="4" w:space="0" w:color="auto"/>
              <w:right w:val="single" w:sz="4" w:space="0" w:color="auto"/>
            </w:tcBorders>
          </w:tcPr>
          <w:p w:rsidR="008B496C" w:rsidRPr="004A3C03" w:rsidRDefault="008B496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Ընդամենը</w:t>
            </w:r>
          </w:p>
        </w:tc>
        <w:tc>
          <w:tcPr>
            <w:tcW w:w="851" w:type="dxa"/>
            <w:tcBorders>
              <w:top w:val="single" w:sz="4" w:space="0" w:color="auto"/>
              <w:left w:val="single" w:sz="4" w:space="0" w:color="auto"/>
              <w:bottom w:val="single" w:sz="4" w:space="0" w:color="auto"/>
              <w:right w:val="single" w:sz="4" w:space="0" w:color="auto"/>
            </w:tcBorders>
          </w:tcPr>
          <w:p w:rsidR="008B496C" w:rsidRPr="008B496C" w:rsidRDefault="00EF2AFE" w:rsidP="002C3C37">
            <w:pPr>
              <w:spacing w:line="360" w:lineRule="auto"/>
              <w:jc w:val="both"/>
              <w:rPr>
                <w:rFonts w:ascii="Sylfaen" w:hAnsi="Sylfaen" w:cs="Sylfaen"/>
                <w:sz w:val="24"/>
                <w:szCs w:val="24"/>
                <w:lang w:val="en-US"/>
              </w:rPr>
            </w:pPr>
            <w:r>
              <w:rPr>
                <w:rFonts w:ascii="Sylfaen" w:hAnsi="Sylfaen" w:cs="Sylfaen"/>
                <w:sz w:val="24"/>
                <w:szCs w:val="24"/>
                <w:lang w:val="en-US"/>
              </w:rPr>
              <w:t>51</w:t>
            </w:r>
          </w:p>
        </w:tc>
        <w:tc>
          <w:tcPr>
            <w:tcW w:w="850" w:type="dxa"/>
            <w:tcBorders>
              <w:top w:val="single" w:sz="4" w:space="0" w:color="auto"/>
              <w:left w:val="single" w:sz="4" w:space="0" w:color="auto"/>
              <w:bottom w:val="single" w:sz="4" w:space="0" w:color="auto"/>
              <w:right w:val="single" w:sz="4" w:space="0" w:color="auto"/>
            </w:tcBorders>
          </w:tcPr>
          <w:p w:rsidR="008B496C" w:rsidRPr="00EF2AFE" w:rsidRDefault="008B496C" w:rsidP="0042081B">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8B496C" w:rsidRPr="004A3C03" w:rsidRDefault="008B496C">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8B496C" w:rsidRPr="004A3C03" w:rsidRDefault="008B496C"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8B496C" w:rsidRPr="004A3C03" w:rsidRDefault="008B496C" w:rsidP="0042081B">
            <w:pPr>
              <w:spacing w:line="360" w:lineRule="auto"/>
              <w:jc w:val="both"/>
              <w:rPr>
                <w:rFonts w:ascii="Sylfaen" w:hAnsi="Sylfaen" w:cs="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8B496C" w:rsidRPr="004A3C03" w:rsidRDefault="008B496C">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8B496C" w:rsidRPr="004A3C03" w:rsidRDefault="008B496C" w:rsidP="0042081B">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8B496C" w:rsidRPr="004A3C03" w:rsidRDefault="008B496C" w:rsidP="0042081B">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8B496C" w:rsidRPr="004A3C03" w:rsidRDefault="008B496C">
            <w:pPr>
              <w:rPr>
                <w:rFonts w:ascii="Sylfaen" w:hAnsi="Sylfaen"/>
              </w:rPr>
            </w:pPr>
            <w:r w:rsidRPr="004A3C03">
              <w:rPr>
                <w:rFonts w:ascii="Sylfaen" w:hAnsi="Sylfaen" w:cs="Sylfaen"/>
                <w:sz w:val="24"/>
                <w:szCs w:val="24"/>
                <w:lang w:val="en-US"/>
              </w:rPr>
              <w:t>-</w:t>
            </w:r>
          </w:p>
        </w:tc>
      </w:tr>
    </w:tbl>
    <w:p w:rsidR="00921F26" w:rsidRPr="004A3C03" w:rsidRDefault="00921F26" w:rsidP="000107E2">
      <w:pPr>
        <w:spacing w:line="360" w:lineRule="auto"/>
        <w:jc w:val="both"/>
        <w:rPr>
          <w:rFonts w:ascii="Sylfaen" w:hAnsi="Sylfaen" w:cs="Sylfaen"/>
          <w:sz w:val="24"/>
          <w:szCs w:val="24"/>
          <w:lang w:val="en-US"/>
        </w:rPr>
      </w:pPr>
    </w:p>
    <w:p w:rsidR="000107E2" w:rsidRPr="004A3C03" w:rsidRDefault="000107E2" w:rsidP="00635093">
      <w:pPr>
        <w:pStyle w:val="ListParagraph"/>
        <w:spacing w:after="0" w:line="360" w:lineRule="auto"/>
        <w:ind w:left="0"/>
        <w:jc w:val="both"/>
        <w:rPr>
          <w:rFonts w:ascii="Sylfaen" w:hAnsi="Sylfaen" w:cs="Sylfaen"/>
          <w:sz w:val="24"/>
          <w:szCs w:val="24"/>
          <w:lang w:val="hy-AM"/>
        </w:rPr>
      </w:pPr>
      <w:r w:rsidRPr="004A3C03">
        <w:rPr>
          <w:rFonts w:ascii="Sylfaen" w:hAnsi="Sylfaen" w:cs="Sylfaen"/>
          <w:b/>
          <w:bCs/>
          <w:i/>
          <w:iCs/>
          <w:sz w:val="24"/>
          <w:szCs w:val="24"/>
          <w:u w:val="single"/>
          <w:lang w:val="hy-AM"/>
        </w:rPr>
        <w:t xml:space="preserve">Աղյուսակ 19. Տվյալներ սովորողների ուսումնառության արդյունքների վերաբերյալ նախորդ ուստարում </w:t>
      </w:r>
    </w:p>
    <w:tbl>
      <w:tblPr>
        <w:tblW w:w="104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50"/>
        <w:gridCol w:w="850"/>
        <w:gridCol w:w="851"/>
        <w:gridCol w:w="850"/>
        <w:gridCol w:w="851"/>
        <w:gridCol w:w="850"/>
        <w:gridCol w:w="850"/>
        <w:gridCol w:w="992"/>
      </w:tblGrid>
      <w:tr w:rsidR="000107E2" w:rsidRPr="009B1A6C" w:rsidTr="00B15E6C">
        <w:trPr>
          <w:trHeight w:val="551"/>
        </w:trPr>
        <w:tc>
          <w:tcPr>
            <w:tcW w:w="2694" w:type="dxa"/>
            <w:vMerge w:val="restart"/>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Հիմնական առարկաներ</w:t>
            </w:r>
          </w:p>
        </w:tc>
        <w:tc>
          <w:tcPr>
            <w:tcW w:w="2550"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Սովորողների թիվը</w:t>
            </w:r>
          </w:p>
        </w:tc>
        <w:tc>
          <w:tcPr>
            <w:tcW w:w="2552"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Հիմնական առարկաներից տարեկան գնահատականների միջինը</w:t>
            </w:r>
          </w:p>
        </w:tc>
        <w:tc>
          <w:tcPr>
            <w:tcW w:w="2692"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4-րդ դասարանում գիտելիքների ստուգման և 9-րդ, 12-րդ դասարաններում պետական ավարտական քննությունների քննությունների միավորների միջինը</w:t>
            </w:r>
          </w:p>
        </w:tc>
      </w:tr>
      <w:tr w:rsidR="000107E2" w:rsidRPr="004A3C03" w:rsidTr="00B15E6C">
        <w:trPr>
          <w:trHeight w:val="551"/>
        </w:trPr>
        <w:tc>
          <w:tcPr>
            <w:tcW w:w="2694" w:type="dxa"/>
            <w:vMerge/>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0107E2" w:rsidRPr="004A3C03" w:rsidRDefault="000107E2" w:rsidP="00CC2618">
            <w:pPr>
              <w:spacing w:line="360" w:lineRule="auto"/>
              <w:jc w:val="both"/>
              <w:rPr>
                <w:rFonts w:ascii="Sylfaen" w:hAnsi="Sylfaen" w:cs="Sylfaen"/>
                <w:b/>
                <w:sz w:val="24"/>
                <w:szCs w:val="24"/>
                <w:lang w:val="en-US"/>
              </w:rPr>
            </w:pPr>
            <w:r w:rsidRPr="004A3C03">
              <w:rPr>
                <w:rFonts w:ascii="Sylfaen" w:hAnsi="Sylfaen" w:cs="Sylfaen"/>
                <w:b/>
                <w:sz w:val="24"/>
                <w:szCs w:val="24"/>
                <w:lang w:val="hy-AM"/>
              </w:rPr>
              <w:t>4-րդ</w:t>
            </w:r>
            <w:r w:rsidR="00CC2618" w:rsidRPr="004A3C03">
              <w:rPr>
                <w:rFonts w:ascii="Sylfaen" w:hAnsi="Sylfaen" w:cs="Sylfaen"/>
                <w:b/>
                <w:sz w:val="24"/>
                <w:szCs w:val="24"/>
                <w:lang w:val="hy-AM"/>
              </w:rPr>
              <w:t xml:space="preserve"> դաս</w:t>
            </w:r>
            <w:r w:rsidR="00C46C13" w:rsidRPr="004A3C03">
              <w:rPr>
                <w:rFonts w:ascii="Sylfaen" w:hAnsi="Sylfaen" w:cs="Sylfae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0107E2" w:rsidRPr="004A3C03" w:rsidRDefault="00CC2618" w:rsidP="0020351E">
            <w:pPr>
              <w:spacing w:line="360" w:lineRule="auto"/>
              <w:rPr>
                <w:rFonts w:ascii="Sylfaen" w:hAnsi="Sylfaen" w:cs="Sylfaen"/>
                <w:b/>
                <w:sz w:val="24"/>
                <w:szCs w:val="24"/>
                <w:lang w:val="en-US"/>
              </w:rPr>
            </w:pPr>
            <w:r w:rsidRPr="004A3C03">
              <w:rPr>
                <w:rFonts w:ascii="Sylfaen" w:hAnsi="Sylfaen" w:cs="Sylfaen"/>
                <w:b/>
                <w:sz w:val="24"/>
                <w:szCs w:val="24"/>
                <w:lang w:val="hy-AM"/>
              </w:rPr>
              <w:t>9-</w:t>
            </w:r>
            <w:r w:rsidRPr="004A3C03">
              <w:rPr>
                <w:rFonts w:ascii="Sylfaen" w:hAnsi="Sylfaen" w:cs="Sylfaen"/>
                <w:b/>
                <w:sz w:val="24"/>
                <w:szCs w:val="24"/>
                <w:lang w:val="en-US"/>
              </w:rPr>
              <w:t>ր</w:t>
            </w:r>
            <w:r w:rsidRPr="004A3C03">
              <w:rPr>
                <w:rFonts w:ascii="Sylfaen" w:hAnsi="Sylfaen" w:cs="Sylfaen"/>
                <w:b/>
                <w:sz w:val="24"/>
                <w:szCs w:val="24"/>
                <w:lang w:val="hy-AM"/>
              </w:rPr>
              <w:t>դդաս</w:t>
            </w:r>
            <w:r w:rsidR="00C46C13" w:rsidRPr="004A3C03">
              <w:rPr>
                <w:rFonts w:ascii="Sylfaen" w:hAnsi="Sylfaen" w:cs="Sylfae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0107E2" w:rsidRPr="004A3C03" w:rsidRDefault="00A83A36" w:rsidP="0042081B">
            <w:pPr>
              <w:spacing w:line="360" w:lineRule="auto"/>
              <w:rPr>
                <w:rFonts w:ascii="Sylfaen" w:hAnsi="Sylfaen" w:cs="Sylfaen"/>
                <w:b/>
                <w:sz w:val="24"/>
                <w:szCs w:val="24"/>
                <w:lang w:val="en-US"/>
              </w:rPr>
            </w:pPr>
            <w:r w:rsidRPr="004A3C03">
              <w:rPr>
                <w:rFonts w:ascii="Sylfaen" w:hAnsi="Sylfaen" w:cs="Sylfaen"/>
                <w:b/>
                <w:sz w:val="24"/>
                <w:szCs w:val="24"/>
                <w:lang w:val="hy-AM"/>
              </w:rPr>
              <w:t>12-րդ</w:t>
            </w:r>
          </w:p>
          <w:p w:rsidR="000107E2" w:rsidRPr="004A3C03" w:rsidRDefault="00C46C13" w:rsidP="0042081B">
            <w:pPr>
              <w:spacing w:line="360" w:lineRule="auto"/>
              <w:jc w:val="both"/>
              <w:rPr>
                <w:rFonts w:ascii="Sylfaen" w:hAnsi="Sylfaen" w:cs="Sylfaen"/>
                <w:b/>
                <w:sz w:val="24"/>
                <w:szCs w:val="24"/>
                <w:lang w:val="hy-AM"/>
              </w:rPr>
            </w:pPr>
            <w:r w:rsidRPr="004A3C03">
              <w:rPr>
                <w:rFonts w:ascii="Sylfaen" w:hAnsi="Sylfaen" w:cs="Sylfaen"/>
                <w:b/>
                <w:sz w:val="24"/>
                <w:szCs w:val="24"/>
                <w:lang w:val="en-US"/>
              </w:rPr>
              <w:t>դ</w:t>
            </w:r>
            <w:r w:rsidR="00CC2618" w:rsidRPr="004A3C03">
              <w:rPr>
                <w:rFonts w:ascii="Sylfaen" w:hAnsi="Sylfaen" w:cs="Sylfaen"/>
                <w:b/>
                <w:sz w:val="24"/>
                <w:szCs w:val="24"/>
                <w:lang w:val="hy-AM"/>
              </w:rPr>
              <w:t>աս</w:t>
            </w:r>
            <w:r w:rsidRPr="004A3C03">
              <w:rPr>
                <w:rFonts w:ascii="Sylfaen" w:hAnsi="Sylfaen" w:cs="Sylfaen"/>
                <w:b/>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107E2" w:rsidRPr="004A3C03" w:rsidRDefault="003735D2" w:rsidP="0042081B">
            <w:pPr>
              <w:spacing w:line="360" w:lineRule="auto"/>
              <w:rPr>
                <w:rFonts w:ascii="Sylfaen" w:hAnsi="Sylfaen" w:cs="Sylfaen"/>
                <w:b/>
                <w:sz w:val="24"/>
                <w:szCs w:val="24"/>
                <w:lang w:val="hy-AM"/>
              </w:rPr>
            </w:pPr>
            <w:r w:rsidRPr="004A3C03">
              <w:rPr>
                <w:rFonts w:ascii="Sylfaen" w:hAnsi="Sylfaen" w:cs="Sylfaen"/>
                <w:b/>
                <w:sz w:val="24"/>
                <w:szCs w:val="24"/>
                <w:lang w:val="hy-AM"/>
              </w:rPr>
              <w:t>4-րդ</w:t>
            </w:r>
            <w:r w:rsidR="000107E2" w:rsidRPr="004A3C03">
              <w:rPr>
                <w:rFonts w:ascii="Sylfaen" w:hAnsi="Sylfaen" w:cs="Sylfaen"/>
                <w:b/>
                <w:sz w:val="24"/>
                <w:szCs w:val="24"/>
                <w:lang w:val="hy-AM"/>
              </w:rPr>
              <w:t xml:space="preserve"> դաս.</w:t>
            </w:r>
          </w:p>
        </w:tc>
        <w:tc>
          <w:tcPr>
            <w:tcW w:w="850"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9-րդ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12-րդ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tcPr>
          <w:p w:rsidR="000107E2" w:rsidRPr="004A3C03" w:rsidRDefault="00CC2618" w:rsidP="0042081B">
            <w:pPr>
              <w:spacing w:line="360" w:lineRule="auto"/>
              <w:rPr>
                <w:rFonts w:ascii="Sylfaen" w:hAnsi="Sylfaen" w:cs="Sylfaen"/>
                <w:b/>
                <w:sz w:val="24"/>
                <w:szCs w:val="24"/>
                <w:lang w:val="en-US"/>
              </w:rPr>
            </w:pPr>
            <w:r w:rsidRPr="004A3C03">
              <w:rPr>
                <w:rFonts w:ascii="Sylfaen" w:hAnsi="Sylfaen" w:cs="Sylfaen"/>
                <w:b/>
                <w:sz w:val="24"/>
                <w:szCs w:val="24"/>
                <w:lang w:val="hy-AM"/>
              </w:rPr>
              <w:t>4-րդ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9-րդ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c>
          <w:tcPr>
            <w:tcW w:w="992" w:type="dxa"/>
            <w:tcBorders>
              <w:top w:val="single" w:sz="4" w:space="0" w:color="000000"/>
              <w:left w:val="single" w:sz="4" w:space="0" w:color="000000"/>
              <w:bottom w:val="single" w:sz="4" w:space="0" w:color="000000"/>
              <w:right w:val="single" w:sz="4" w:space="0" w:color="000000"/>
            </w:tcBorders>
          </w:tcPr>
          <w:p w:rsidR="000107E2" w:rsidRPr="004A3C03" w:rsidRDefault="00CC2618" w:rsidP="0042081B">
            <w:pPr>
              <w:spacing w:line="360" w:lineRule="auto"/>
              <w:rPr>
                <w:rFonts w:ascii="Sylfaen" w:hAnsi="Sylfaen" w:cs="Sylfaen"/>
                <w:b/>
                <w:sz w:val="24"/>
                <w:szCs w:val="24"/>
                <w:lang w:val="en-US"/>
              </w:rPr>
            </w:pPr>
            <w:r w:rsidRPr="004A3C03">
              <w:rPr>
                <w:rFonts w:ascii="Sylfaen" w:hAnsi="Sylfaen" w:cs="Sylfaen"/>
                <w:b/>
                <w:sz w:val="24"/>
                <w:szCs w:val="24"/>
                <w:lang w:val="hy-AM"/>
              </w:rPr>
              <w:t>12-րդ</w:t>
            </w:r>
          </w:p>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դաս.</w:t>
            </w:r>
          </w:p>
        </w:tc>
      </w:tr>
      <w:tr w:rsidR="003735D2" w:rsidRPr="004A3C03" w:rsidTr="00B15E6C">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Sylfaen" w:hAnsi="Sylfaen" w:cs="Sylfaen"/>
                <w:sz w:val="24"/>
                <w:szCs w:val="24"/>
                <w:lang w:val="en-US"/>
              </w:rPr>
            </w:pPr>
            <w:r w:rsidRPr="004A3C03">
              <w:rPr>
                <w:rFonts w:ascii="Sylfaen" w:hAnsi="Sylfaen" w:cs="Sylfaen"/>
                <w:sz w:val="24"/>
                <w:szCs w:val="24"/>
                <w:lang w:val="hy-AM"/>
              </w:rPr>
              <w:t>Հայոց լեզու</w:t>
            </w:r>
          </w:p>
          <w:p w:rsidR="00453FCD" w:rsidRPr="00453FCD" w:rsidRDefault="00453FCD" w:rsidP="0042081B">
            <w:pPr>
              <w:spacing w:line="360" w:lineRule="auto"/>
              <w:jc w:val="both"/>
              <w:rPr>
                <w:rFonts w:ascii="Sylfaen" w:hAnsi="Sylfaen" w:cs="Sylfaen"/>
                <w:sz w:val="24"/>
                <w:szCs w:val="24"/>
                <w:lang w:val="en-US"/>
              </w:rPr>
            </w:pPr>
            <w:r>
              <w:rPr>
                <w:rFonts w:ascii="Sylfaen" w:hAnsi="Sylfaen" w:cs="Sylfaen"/>
                <w:sz w:val="24"/>
                <w:szCs w:val="24"/>
                <w:lang w:val="en-US"/>
              </w:rPr>
              <w:t>/մայրենի/</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C163E9" w:rsidP="0042081B">
            <w:pPr>
              <w:spacing w:line="360" w:lineRule="auto"/>
              <w:jc w:val="both"/>
              <w:rPr>
                <w:rFonts w:ascii="Sylfaen" w:hAnsi="Sylfaen" w:cs="Sylfaen"/>
                <w:sz w:val="24"/>
                <w:szCs w:val="24"/>
                <w:lang w:val="en-US"/>
              </w:rPr>
            </w:pPr>
            <w:r>
              <w:rPr>
                <w:rFonts w:ascii="Sylfaen" w:hAnsi="Sylfaen" w:cs="Sylfaen"/>
                <w:sz w:val="24"/>
                <w:szCs w:val="24"/>
                <w:lang w:val="en-US"/>
              </w:rPr>
              <w:t>30</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8F0274" w:rsidP="0042081B">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4A3C03" w:rsidRDefault="00C163E9" w:rsidP="0042081B">
            <w:pPr>
              <w:spacing w:line="360" w:lineRule="auto"/>
              <w:jc w:val="both"/>
              <w:rPr>
                <w:rFonts w:ascii="Sylfaen" w:hAnsi="Sylfaen" w:cs="Sylfaen"/>
                <w:sz w:val="24"/>
                <w:szCs w:val="24"/>
                <w:lang w:val="en-US"/>
              </w:rPr>
            </w:pPr>
            <w:r>
              <w:rPr>
                <w:rFonts w:ascii="Sylfaen" w:hAnsi="Sylfaen" w:cs="Sylfaen"/>
                <w:sz w:val="24"/>
                <w:szCs w:val="24"/>
                <w:lang w:val="en-US"/>
              </w:rPr>
              <w:t>7,2</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850DB1"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425777" w:rsidP="0042081B">
            <w:pPr>
              <w:spacing w:line="360" w:lineRule="auto"/>
              <w:jc w:val="both"/>
              <w:rPr>
                <w:rFonts w:ascii="Sylfaen" w:hAnsi="Sylfaen" w:cs="Sylfaen"/>
                <w:sz w:val="24"/>
                <w:szCs w:val="24"/>
                <w:lang w:val="en-US"/>
              </w:rPr>
            </w:pPr>
            <w:r>
              <w:rPr>
                <w:rFonts w:ascii="Sylfaen" w:hAnsi="Sylfaen" w:cs="Sylfaen"/>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E45F5A" w:rsidP="0042081B">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r>
      <w:tr w:rsidR="003735D2" w:rsidRPr="004A3C03" w:rsidTr="00B15E6C">
        <w:tc>
          <w:tcPr>
            <w:tcW w:w="2694"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Մաթեմատիկա</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C163E9" w:rsidP="0042081B">
            <w:pPr>
              <w:spacing w:line="360" w:lineRule="auto"/>
              <w:jc w:val="both"/>
              <w:rPr>
                <w:rFonts w:ascii="Sylfaen" w:hAnsi="Sylfaen" w:cs="Sylfaen"/>
                <w:sz w:val="24"/>
                <w:szCs w:val="24"/>
                <w:lang w:val="en-US"/>
              </w:rPr>
            </w:pPr>
            <w:r>
              <w:rPr>
                <w:rFonts w:ascii="Sylfaen" w:hAnsi="Sylfaen" w:cs="Sylfaen"/>
                <w:sz w:val="24"/>
                <w:szCs w:val="24"/>
                <w:lang w:val="en-US"/>
              </w:rPr>
              <w:t>30</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8F0274" w:rsidP="0042081B">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4A3C03" w:rsidRDefault="00C163E9"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CF0D66" w:rsidP="0042081B">
            <w:pPr>
              <w:spacing w:line="360" w:lineRule="auto"/>
              <w:jc w:val="both"/>
              <w:rPr>
                <w:rFonts w:ascii="Sylfaen" w:hAnsi="Sylfaen" w:cs="Sylfaen"/>
                <w:sz w:val="24"/>
                <w:szCs w:val="24"/>
                <w:lang w:val="en-US"/>
              </w:rPr>
            </w:pP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425777"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E45F5A" w:rsidP="0042081B">
            <w:pPr>
              <w:spacing w:line="360" w:lineRule="auto"/>
              <w:jc w:val="both"/>
              <w:rPr>
                <w:rFonts w:ascii="Sylfaen" w:hAnsi="Sylfaen" w:cs="Sylfaen"/>
                <w:sz w:val="24"/>
                <w:szCs w:val="24"/>
                <w:lang w:val="en-US"/>
              </w:rPr>
            </w:pPr>
            <w:r>
              <w:rPr>
                <w:rFonts w:ascii="Sylfaen" w:hAnsi="Sylfaen" w:cs="Sylfaen"/>
                <w:sz w:val="24"/>
                <w:szCs w:val="24"/>
                <w:lang w:val="en-US"/>
              </w:rPr>
              <w:t>11</w:t>
            </w:r>
          </w:p>
        </w:tc>
        <w:tc>
          <w:tcPr>
            <w:tcW w:w="992"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r>
      <w:tr w:rsidR="00A16CFB" w:rsidRPr="004A3C03" w:rsidTr="00B15E6C">
        <w:trPr>
          <w:trHeight w:val="421"/>
        </w:trPr>
        <w:tc>
          <w:tcPr>
            <w:tcW w:w="2694" w:type="dxa"/>
            <w:tcBorders>
              <w:top w:val="single" w:sz="4" w:space="0" w:color="000000"/>
              <w:left w:val="single" w:sz="4" w:space="0" w:color="000000"/>
              <w:bottom w:val="single" w:sz="4" w:space="0" w:color="auto"/>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Ռուսաց լեզու</w:t>
            </w:r>
          </w:p>
        </w:tc>
        <w:tc>
          <w:tcPr>
            <w:tcW w:w="850" w:type="dxa"/>
            <w:tcBorders>
              <w:top w:val="single" w:sz="4" w:space="0" w:color="000000"/>
              <w:left w:val="single" w:sz="4" w:space="0" w:color="000000"/>
              <w:bottom w:val="single" w:sz="4" w:space="0" w:color="auto"/>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auto"/>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auto"/>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7,1</w:t>
            </w:r>
          </w:p>
        </w:tc>
        <w:tc>
          <w:tcPr>
            <w:tcW w:w="850" w:type="dxa"/>
            <w:tcBorders>
              <w:top w:val="single" w:sz="4" w:space="0" w:color="000000"/>
              <w:left w:val="single" w:sz="4" w:space="0" w:color="000000"/>
              <w:bottom w:val="single" w:sz="4" w:space="0" w:color="auto"/>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auto"/>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auto"/>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13</w:t>
            </w:r>
          </w:p>
        </w:tc>
        <w:tc>
          <w:tcPr>
            <w:tcW w:w="992" w:type="dxa"/>
            <w:tcBorders>
              <w:top w:val="single" w:sz="4" w:space="0" w:color="000000"/>
              <w:left w:val="single" w:sz="4" w:space="0" w:color="000000"/>
              <w:bottom w:val="single" w:sz="4" w:space="0" w:color="auto"/>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rPr>
          <w:trHeight w:val="499"/>
        </w:trPr>
        <w:tc>
          <w:tcPr>
            <w:tcW w:w="2694" w:type="dxa"/>
            <w:tcBorders>
              <w:top w:val="single" w:sz="4" w:space="0" w:color="auto"/>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Անգլերեն</w:t>
            </w:r>
          </w:p>
        </w:tc>
        <w:tc>
          <w:tcPr>
            <w:tcW w:w="850" w:type="dxa"/>
            <w:tcBorders>
              <w:top w:val="single" w:sz="4" w:space="0" w:color="auto"/>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auto"/>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7,2</w:t>
            </w:r>
          </w:p>
        </w:tc>
        <w:tc>
          <w:tcPr>
            <w:tcW w:w="850" w:type="dxa"/>
            <w:tcBorders>
              <w:top w:val="single" w:sz="4" w:space="0" w:color="auto"/>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7,2</w:t>
            </w:r>
          </w:p>
        </w:tc>
        <w:tc>
          <w:tcPr>
            <w:tcW w:w="851" w:type="dxa"/>
            <w:tcBorders>
              <w:top w:val="single" w:sz="4" w:space="0" w:color="auto"/>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auto"/>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tcPr>
          <w:p w:rsidR="00A16CFB" w:rsidRPr="004A3C03" w:rsidRDefault="00E269EA" w:rsidP="00E269EA">
            <w:pPr>
              <w:spacing w:line="360" w:lineRule="auto"/>
              <w:jc w:val="both"/>
              <w:rPr>
                <w:rFonts w:ascii="Sylfaen" w:hAnsi="Sylfaen" w:cs="Sylfaen"/>
                <w:sz w:val="24"/>
                <w:szCs w:val="24"/>
                <w:lang w:val="en-US"/>
              </w:rPr>
            </w:pPr>
            <w:r>
              <w:rPr>
                <w:rFonts w:ascii="Sylfaen" w:hAnsi="Sylfaen" w:cs="Sylfaen"/>
                <w:sz w:val="24"/>
                <w:szCs w:val="24"/>
                <w:lang w:val="en-US"/>
              </w:rPr>
              <w:t>9</w:t>
            </w:r>
          </w:p>
        </w:tc>
        <w:tc>
          <w:tcPr>
            <w:tcW w:w="992" w:type="dxa"/>
            <w:tcBorders>
              <w:top w:val="single" w:sz="4" w:space="0" w:color="auto"/>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Աշխարհագրություն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6,3</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1</w:t>
            </w:r>
            <w:r w:rsidR="001122B9">
              <w:rPr>
                <w:rFonts w:ascii="Sylfaen" w:hAnsi="Sylfaen" w:cs="Sylfaen"/>
                <w:sz w:val="24"/>
                <w:szCs w:val="24"/>
                <w:lang w:val="en-US"/>
              </w:rPr>
              <w:t>5</w:t>
            </w: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Հայոց պատմություն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Ֆիզիկա</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13</w:t>
            </w: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F0259D">
            <w:pPr>
              <w:spacing w:line="360" w:lineRule="auto"/>
              <w:jc w:val="both"/>
              <w:rPr>
                <w:rFonts w:ascii="Sylfaen" w:hAnsi="Sylfaen" w:cs="Sylfaen"/>
                <w:sz w:val="24"/>
                <w:szCs w:val="24"/>
                <w:lang w:val="en-US"/>
              </w:rPr>
            </w:pPr>
            <w:r w:rsidRPr="004A3C03">
              <w:rPr>
                <w:rFonts w:ascii="Sylfaen" w:hAnsi="Sylfaen" w:cs="Sylfaen"/>
                <w:sz w:val="24"/>
                <w:szCs w:val="24"/>
                <w:lang w:val="en-US"/>
              </w:rPr>
              <w:t>Կենսաբանություն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7,1</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1</w:t>
            </w:r>
            <w:r w:rsidR="001122B9">
              <w:rPr>
                <w:rFonts w:ascii="Sylfaen" w:hAnsi="Sylfaen" w:cs="Sylfaen"/>
                <w:sz w:val="24"/>
                <w:szCs w:val="24"/>
                <w:lang w:val="en-US"/>
              </w:rPr>
              <w:t>3</w:t>
            </w: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F0259D">
            <w:pPr>
              <w:spacing w:line="360" w:lineRule="auto"/>
              <w:jc w:val="both"/>
              <w:rPr>
                <w:rFonts w:ascii="Sylfaen" w:hAnsi="Sylfaen" w:cs="Sylfaen"/>
                <w:sz w:val="24"/>
                <w:szCs w:val="24"/>
                <w:lang w:val="en-US"/>
              </w:rPr>
            </w:pPr>
            <w:r w:rsidRPr="004A3C03">
              <w:rPr>
                <w:rFonts w:ascii="Sylfaen" w:hAnsi="Sylfaen" w:cs="Sylfaen"/>
                <w:sz w:val="24"/>
                <w:szCs w:val="24"/>
                <w:lang w:val="en-US"/>
              </w:rPr>
              <w:t>Ֆիզկուլտուրա</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8,4</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8</w:t>
            </w: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Քիմիա</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Համ. պատմություն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CF0D66"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Եկ. պատմություն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lang w:val="en-US"/>
              </w:rPr>
            </w:pPr>
            <w:r w:rsidRPr="004A3C03">
              <w:rPr>
                <w:rFonts w:ascii="Sylfaen" w:hAnsi="Sylfaen" w:cs="Sylfaen"/>
                <w:lang w:val="en-US"/>
              </w:rPr>
              <w:t>Հասարակագիտություն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Հանրահաշիվ</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Երկրաչափություն</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6,6</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Ինֆորմատիկա</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8,1</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A16CFB" w:rsidRPr="004A3C03" w:rsidTr="00B15E6C">
        <w:tc>
          <w:tcPr>
            <w:tcW w:w="2694" w:type="dxa"/>
            <w:tcBorders>
              <w:top w:val="single" w:sz="4" w:space="0" w:color="000000"/>
              <w:left w:val="single" w:sz="4" w:space="0" w:color="000000"/>
              <w:bottom w:val="single" w:sz="4" w:space="0" w:color="000000"/>
              <w:right w:val="single" w:sz="4" w:space="0" w:color="000000"/>
            </w:tcBorders>
          </w:tcPr>
          <w:p w:rsidR="00A16CFB" w:rsidRPr="004A3C03" w:rsidRDefault="00A16CFB" w:rsidP="004A671B">
            <w:pPr>
              <w:spacing w:line="360" w:lineRule="auto"/>
              <w:jc w:val="both"/>
              <w:rPr>
                <w:rFonts w:ascii="Sylfaen" w:hAnsi="Sylfaen" w:cs="Sylfaen"/>
                <w:sz w:val="24"/>
                <w:szCs w:val="24"/>
                <w:lang w:val="en-US"/>
              </w:rPr>
            </w:pPr>
            <w:r w:rsidRPr="004A3C03">
              <w:rPr>
                <w:rFonts w:ascii="Sylfaen" w:hAnsi="Sylfaen" w:cs="Sylfaen"/>
                <w:sz w:val="24"/>
                <w:szCs w:val="24"/>
                <w:lang w:val="en-US"/>
              </w:rPr>
              <w:t>ՆԶՊ</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C50204">
            <w:pPr>
              <w:spacing w:line="360" w:lineRule="auto"/>
              <w:jc w:val="both"/>
              <w:rPr>
                <w:rFonts w:ascii="Sylfaen" w:hAnsi="Sylfaen" w:cs="Sylfaen"/>
                <w:sz w:val="24"/>
                <w:szCs w:val="24"/>
                <w:lang w:val="en-US"/>
              </w:rPr>
            </w:pPr>
            <w:r>
              <w:rPr>
                <w:rFonts w:ascii="Sylfaen" w:hAnsi="Sylfaen"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r>
              <w:rPr>
                <w:rFonts w:ascii="Sylfaen" w:hAnsi="Sylfaen" w:cs="Sylfaen"/>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16CFB" w:rsidRPr="004A3C03" w:rsidRDefault="00A16CFB" w:rsidP="0042081B">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6CFB" w:rsidRPr="004A3C03" w:rsidRDefault="00A16CFB">
            <w:pPr>
              <w:rPr>
                <w:rFonts w:ascii="Sylfaen" w:hAnsi="Sylfaen"/>
              </w:rPr>
            </w:pPr>
            <w:r w:rsidRPr="004A3C03">
              <w:rPr>
                <w:rFonts w:ascii="Sylfaen" w:hAnsi="Sylfaen" w:cs="Sylfaen"/>
                <w:sz w:val="24"/>
                <w:szCs w:val="24"/>
                <w:lang w:val="en-US"/>
              </w:rPr>
              <w:t>-</w:t>
            </w:r>
          </w:p>
        </w:tc>
      </w:tr>
      <w:tr w:rsidR="003735D2" w:rsidRPr="004A3C03" w:rsidTr="00B15E6C">
        <w:tc>
          <w:tcPr>
            <w:tcW w:w="2694" w:type="dxa"/>
            <w:tcBorders>
              <w:top w:val="single" w:sz="4" w:space="0" w:color="000000"/>
              <w:left w:val="single" w:sz="4" w:space="0" w:color="000000"/>
              <w:bottom w:val="single" w:sz="4" w:space="0" w:color="000000"/>
              <w:right w:val="single" w:sz="4" w:space="0" w:color="000000"/>
            </w:tcBorders>
          </w:tcPr>
          <w:p w:rsidR="003735D2" w:rsidRPr="004A3C03" w:rsidRDefault="003735D2" w:rsidP="00F0259D">
            <w:pPr>
              <w:spacing w:line="360" w:lineRule="auto"/>
              <w:jc w:val="both"/>
              <w:rPr>
                <w:rFonts w:ascii="Sylfaen" w:hAnsi="Sylfaen" w:cs="Sylfaen"/>
                <w:sz w:val="24"/>
                <w:szCs w:val="24"/>
                <w:lang w:val="en-US"/>
              </w:rPr>
            </w:pPr>
            <w:r w:rsidRPr="004A3C03">
              <w:rPr>
                <w:rFonts w:ascii="Sylfaen" w:hAnsi="Sylfaen" w:cs="Sylfaen"/>
                <w:sz w:val="24"/>
                <w:szCs w:val="24"/>
                <w:lang w:val="en-US"/>
              </w:rPr>
              <w:t>Ընդամենը</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4A3C03" w:rsidRDefault="003735D2" w:rsidP="0042081B">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3735D2" w:rsidRPr="004A3C03" w:rsidRDefault="003735D2">
            <w:pPr>
              <w:rPr>
                <w:rFonts w:ascii="Sylfaen" w:hAnsi="Sylfaen"/>
              </w:rPr>
            </w:pPr>
            <w:r w:rsidRPr="004A3C03">
              <w:rPr>
                <w:rFonts w:ascii="Sylfaen" w:hAnsi="Sylfaen" w:cs="Sylfaen"/>
                <w:sz w:val="24"/>
                <w:szCs w:val="24"/>
                <w:lang w:val="en-US"/>
              </w:rPr>
              <w:t>-</w:t>
            </w:r>
          </w:p>
        </w:tc>
      </w:tr>
    </w:tbl>
    <w:p w:rsidR="000107E2" w:rsidRPr="004A3C03" w:rsidRDefault="000107E2" w:rsidP="000107E2">
      <w:pPr>
        <w:spacing w:line="360" w:lineRule="auto"/>
        <w:jc w:val="both"/>
        <w:rPr>
          <w:rFonts w:ascii="Sylfaen" w:hAnsi="Sylfaen" w:cs="Sylfaen"/>
          <w:b/>
          <w:bCs/>
          <w:i/>
          <w:iCs/>
          <w:sz w:val="24"/>
          <w:szCs w:val="24"/>
          <w:lang w:val="hy-AM"/>
        </w:rPr>
      </w:pPr>
    </w:p>
    <w:p w:rsidR="000107E2" w:rsidRPr="004A3C03" w:rsidRDefault="000107E2" w:rsidP="000107E2">
      <w:pPr>
        <w:spacing w:line="360" w:lineRule="auto"/>
        <w:jc w:val="both"/>
        <w:rPr>
          <w:rFonts w:ascii="Sylfaen" w:hAnsi="Sylfaen" w:cs="Sylfaen"/>
          <w:b/>
          <w:bCs/>
          <w:i/>
          <w:iCs/>
          <w:sz w:val="24"/>
          <w:szCs w:val="24"/>
          <w:lang w:val="hy-AM"/>
        </w:rPr>
      </w:pPr>
      <w:r w:rsidRPr="004A3C03">
        <w:rPr>
          <w:rFonts w:ascii="Sylfaen" w:hAnsi="Sylfaen" w:cs="Sylfaen"/>
          <w:b/>
          <w:bCs/>
          <w:i/>
          <w:iCs/>
          <w:sz w:val="24"/>
          <w:szCs w:val="24"/>
          <w:u w:val="single"/>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tbl>
      <w:tblPr>
        <w:tblW w:w="10207"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6"/>
        <w:gridCol w:w="1276"/>
        <w:gridCol w:w="1275"/>
        <w:gridCol w:w="1276"/>
        <w:gridCol w:w="1276"/>
        <w:gridCol w:w="1276"/>
      </w:tblGrid>
      <w:tr w:rsidR="000107E2" w:rsidRPr="009B1A6C" w:rsidTr="00B15E6C">
        <w:trPr>
          <w:trHeight w:val="537"/>
        </w:trPr>
        <w:tc>
          <w:tcPr>
            <w:tcW w:w="2552" w:type="dxa"/>
            <w:vMerge w:val="restart"/>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Քննությունների միջին միավորների փոփոխությունը նախորդ ուսումնական տարվա նկատմամբ՝ ըստ կրթական աստիճանների</w:t>
            </w:r>
          </w:p>
        </w:tc>
      </w:tr>
      <w:tr w:rsidR="000107E2" w:rsidRPr="009B1A6C" w:rsidTr="00B15E6C">
        <w:trPr>
          <w:trHeight w:val="113"/>
        </w:trPr>
        <w:tc>
          <w:tcPr>
            <w:tcW w:w="2552" w:type="dxa"/>
            <w:vMerge/>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Քննությունների միջին միավորների աճի 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Քննությունների միջին միավորների նվազման տոկոսը</w:t>
            </w:r>
          </w:p>
        </w:tc>
      </w:tr>
      <w:tr w:rsidR="000107E2" w:rsidRPr="004A3C03" w:rsidTr="00B15E6C">
        <w:trPr>
          <w:trHeight w:val="112"/>
        </w:trPr>
        <w:tc>
          <w:tcPr>
            <w:tcW w:w="2552" w:type="dxa"/>
            <w:vMerge/>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b/>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107E2" w:rsidP="0006032C">
            <w:pPr>
              <w:spacing w:line="360" w:lineRule="auto"/>
              <w:jc w:val="both"/>
              <w:rPr>
                <w:rFonts w:ascii="Sylfaen" w:hAnsi="Sylfaen" w:cs="Sylfaen"/>
                <w:b/>
                <w:sz w:val="24"/>
                <w:szCs w:val="24"/>
                <w:lang w:val="hy-AM"/>
              </w:rPr>
            </w:pPr>
            <w:r w:rsidRPr="004A3C03">
              <w:rPr>
                <w:rFonts w:ascii="Sylfaen" w:hAnsi="Sylfaen" w:cs="Sylfaen"/>
                <w:b/>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107E2" w:rsidP="0006032C">
            <w:pPr>
              <w:spacing w:line="360" w:lineRule="auto"/>
              <w:rPr>
                <w:rFonts w:ascii="Sylfaen" w:hAnsi="Sylfaen" w:cs="Sylfaen"/>
                <w:b/>
                <w:sz w:val="24"/>
                <w:szCs w:val="24"/>
                <w:lang w:val="hy-AM"/>
              </w:rPr>
            </w:pPr>
            <w:r w:rsidRPr="004A3C03">
              <w:rPr>
                <w:rFonts w:ascii="Sylfaen" w:hAnsi="Sylfaen" w:cs="Sylfaen"/>
                <w:b/>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0107E2" w:rsidRPr="004A3C03" w:rsidRDefault="000107E2" w:rsidP="0006032C">
            <w:pPr>
              <w:spacing w:line="360" w:lineRule="auto"/>
              <w:rPr>
                <w:rFonts w:ascii="Sylfaen" w:hAnsi="Sylfaen" w:cs="Sylfaen"/>
                <w:b/>
                <w:sz w:val="24"/>
                <w:szCs w:val="24"/>
                <w:lang w:val="hy-AM"/>
              </w:rPr>
            </w:pPr>
            <w:r w:rsidRPr="004A3C03">
              <w:rPr>
                <w:rFonts w:ascii="Sylfaen" w:hAnsi="Sylfaen" w:cs="Sylfaen"/>
                <w:b/>
                <w:sz w:val="24"/>
                <w:szCs w:val="24"/>
                <w:lang w:val="hy-AM"/>
              </w:rPr>
              <w:t>12-րդ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6032C"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t>4-րդ</w:t>
            </w:r>
            <w:r w:rsidR="000107E2" w:rsidRPr="004A3C03">
              <w:rPr>
                <w:rFonts w:ascii="Sylfaen" w:hAnsi="Sylfaen" w:cs="Sylfaen"/>
                <w:b/>
                <w:sz w:val="24"/>
                <w:szCs w:val="24"/>
                <w:lang w:val="hy-AM"/>
              </w:rPr>
              <w:t xml:space="preserve">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107E2" w:rsidP="0006032C">
            <w:pPr>
              <w:spacing w:line="360" w:lineRule="auto"/>
              <w:rPr>
                <w:rFonts w:ascii="Sylfaen" w:hAnsi="Sylfaen" w:cs="Sylfaen"/>
                <w:b/>
                <w:sz w:val="24"/>
                <w:szCs w:val="24"/>
                <w:lang w:val="hy-AM"/>
              </w:rPr>
            </w:pPr>
            <w:r w:rsidRPr="004A3C03">
              <w:rPr>
                <w:rFonts w:ascii="Sylfaen" w:hAnsi="Sylfaen" w:cs="Sylfaen"/>
                <w:b/>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6032C" w:rsidP="0042081B">
            <w:pPr>
              <w:spacing w:line="360" w:lineRule="auto"/>
              <w:rPr>
                <w:rFonts w:ascii="Sylfaen" w:hAnsi="Sylfaen" w:cs="Sylfaen"/>
                <w:b/>
                <w:sz w:val="24"/>
                <w:szCs w:val="24"/>
                <w:lang w:val="hy-AM"/>
              </w:rPr>
            </w:pPr>
            <w:r w:rsidRPr="004A3C03">
              <w:rPr>
                <w:rFonts w:ascii="Sylfaen" w:hAnsi="Sylfaen" w:cs="Sylfaen"/>
                <w:b/>
                <w:sz w:val="24"/>
                <w:szCs w:val="24"/>
                <w:lang w:val="hy-AM"/>
              </w:rPr>
              <w:t>12-րդ</w:t>
            </w:r>
            <w:r w:rsidR="000107E2" w:rsidRPr="004A3C03">
              <w:rPr>
                <w:rFonts w:ascii="Sylfaen" w:hAnsi="Sylfaen" w:cs="Sylfaen"/>
                <w:b/>
                <w:sz w:val="24"/>
                <w:szCs w:val="24"/>
                <w:lang w:val="hy-AM"/>
              </w:rPr>
              <w:t xml:space="preserve"> դաս. </w:t>
            </w: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hy-AM"/>
              </w:rPr>
              <w:t>Հայոց լեզու</w:t>
            </w:r>
          </w:p>
          <w:p w:rsidR="00453FCD" w:rsidRPr="00453FCD" w:rsidRDefault="00453FCD" w:rsidP="0042081B">
            <w:pPr>
              <w:spacing w:line="360" w:lineRule="auto"/>
              <w:jc w:val="both"/>
              <w:rPr>
                <w:rFonts w:ascii="Sylfaen" w:hAnsi="Sylfaen" w:cs="Sylfaen"/>
                <w:sz w:val="24"/>
                <w:szCs w:val="24"/>
                <w:lang w:val="en-US"/>
              </w:rPr>
            </w:pPr>
            <w:r>
              <w:rPr>
                <w:rFonts w:ascii="Sylfaen" w:hAnsi="Sylfaen"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tcPr>
          <w:p w:rsidR="008E1E17" w:rsidRPr="004A3C03" w:rsidRDefault="008E1E17" w:rsidP="0042081B">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726738" w:rsidRDefault="00DE034A" w:rsidP="0042081B">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9E0EBC" w:rsidRDefault="00D66010" w:rsidP="0042081B">
            <w:pPr>
              <w:spacing w:line="360" w:lineRule="auto"/>
              <w:jc w:val="both"/>
              <w:rPr>
                <w:rFonts w:ascii="Sylfaen" w:hAnsi="Sylfaen" w:cs="Sylfaen"/>
                <w:sz w:val="24"/>
                <w:szCs w:val="24"/>
                <w:lang w:val="en-US"/>
              </w:rPr>
            </w:pPr>
            <w:r>
              <w:rPr>
                <w:rFonts w:ascii="Sylfaen" w:hAnsi="Sylfaen" w:cs="Sylfaen"/>
                <w:sz w:val="24"/>
                <w:szCs w:val="24"/>
                <w:lang w:val="en-US"/>
              </w:rPr>
              <w:t>1,25</w:t>
            </w:r>
            <w:r>
              <w:rPr>
                <w:rFonts w:ascii="Arial" w:hAnsi="Arial" w:cs="Arial"/>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155E19" w:rsidP="00046BCD">
            <w:pPr>
              <w:spacing w:line="360" w:lineRule="auto"/>
              <w:jc w:val="both"/>
              <w:rPr>
                <w:rFonts w:ascii="Sylfaen" w:hAnsi="Sylfaen" w:cs="Sylfaen"/>
                <w:sz w:val="24"/>
                <w:szCs w:val="24"/>
                <w:lang w:val="en-US"/>
              </w:rPr>
            </w:pPr>
            <w:r>
              <w:rPr>
                <w:rFonts w:ascii="Sylfaen" w:hAnsi="Sylfaen" w:cs="Sylfaen"/>
                <w:sz w:val="24"/>
                <w:szCs w:val="24"/>
                <w:lang w:val="en-US"/>
              </w:rPr>
              <w:t>1,67</w:t>
            </w:r>
            <w:r>
              <w:rPr>
                <w:rFonts w:ascii="Arial" w:hAnsi="Arial" w:cs="Arial"/>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66010" w:rsidP="0042081B">
            <w:pPr>
              <w:spacing w:line="360" w:lineRule="auto"/>
              <w:jc w:val="both"/>
              <w:rPr>
                <w:rFonts w:ascii="Sylfaen" w:hAnsi="Sylfaen" w:cs="Sylfaen"/>
                <w:sz w:val="24"/>
                <w:szCs w:val="24"/>
                <w:lang w:val="en-US"/>
              </w:rPr>
            </w:pPr>
            <w:r>
              <w:rPr>
                <w:rFonts w:ascii="Sylfaen" w:hAnsi="Sylfaen" w:cs="Sylfaen"/>
                <w:sz w:val="24"/>
                <w:szCs w:val="24"/>
                <w:lang w:val="en-US"/>
              </w:rPr>
              <w:t>2,86</w:t>
            </w:r>
            <w:r>
              <w:rPr>
                <w:rFonts w:ascii="Arial" w:hAnsi="Arial" w:cs="Arial"/>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color w:val="FF0000"/>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color w:val="FF000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916DE3" w:rsidRPr="004A3C03" w:rsidTr="00B15E6C">
        <w:tc>
          <w:tcPr>
            <w:tcW w:w="2552" w:type="dxa"/>
            <w:tcBorders>
              <w:top w:val="single" w:sz="4" w:space="0" w:color="000000"/>
              <w:left w:val="single" w:sz="4" w:space="0" w:color="000000"/>
              <w:bottom w:val="single" w:sz="4" w:space="0" w:color="000000"/>
              <w:right w:val="single" w:sz="4" w:space="0" w:color="000000"/>
            </w:tcBorders>
          </w:tcPr>
          <w:p w:rsidR="00916DE3" w:rsidRPr="00916DE3" w:rsidRDefault="00916DE3" w:rsidP="0042081B">
            <w:pPr>
              <w:spacing w:line="360" w:lineRule="auto"/>
              <w:jc w:val="both"/>
              <w:rPr>
                <w:rFonts w:ascii="Sylfaen" w:hAnsi="Sylfaen" w:cs="Sylfaen"/>
                <w:b/>
                <w:sz w:val="24"/>
                <w:szCs w:val="24"/>
                <w:lang w:val="hy-AM"/>
              </w:rPr>
            </w:pPr>
            <w:r w:rsidRPr="00916DE3">
              <w:rPr>
                <w:rFonts w:ascii="Sylfaen" w:hAnsi="Sylfaen" w:cs="Sylfaen"/>
                <w:b/>
                <w:sz w:val="24"/>
                <w:szCs w:val="24"/>
                <w:lang w:val="en-US"/>
              </w:rPr>
              <w:t>Գրականություն</w:t>
            </w:r>
          </w:p>
        </w:tc>
        <w:tc>
          <w:tcPr>
            <w:tcW w:w="1276" w:type="dxa"/>
            <w:tcBorders>
              <w:top w:val="single" w:sz="4" w:space="0" w:color="000000"/>
              <w:left w:val="single" w:sz="4" w:space="0" w:color="000000"/>
              <w:bottom w:val="single" w:sz="4" w:space="0" w:color="000000"/>
              <w:right w:val="single" w:sz="4" w:space="0" w:color="000000"/>
            </w:tcBorders>
          </w:tcPr>
          <w:p w:rsidR="00916DE3" w:rsidRPr="004A3C03" w:rsidRDefault="00916DE3" w:rsidP="0042081B">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16DE3" w:rsidRPr="00916DE3" w:rsidRDefault="00916DE3" w:rsidP="0042081B">
            <w:pPr>
              <w:spacing w:line="360" w:lineRule="auto"/>
              <w:jc w:val="both"/>
              <w:rPr>
                <w:rFonts w:ascii="Sylfaen" w:hAnsi="Sylfaen" w:cs="Sylfaen"/>
                <w:sz w:val="24"/>
                <w:szCs w:val="24"/>
                <w:lang w:val="en-US"/>
              </w:rPr>
            </w:pPr>
            <w:r>
              <w:rPr>
                <w:rFonts w:ascii="Sylfaen" w:hAnsi="Sylfaen" w:cs="Sylfaen"/>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916DE3" w:rsidRPr="004A3C03" w:rsidRDefault="00916DE3"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916DE3" w:rsidRDefault="00916DE3" w:rsidP="0042081B">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16DE3" w:rsidRPr="004A3C03" w:rsidRDefault="00916DE3" w:rsidP="00046BCD">
            <w:pPr>
              <w:spacing w:line="360" w:lineRule="auto"/>
              <w:jc w:val="both"/>
              <w:rPr>
                <w:rFonts w:ascii="Sylfaen" w:hAnsi="Sylfaen" w:cs="Sylfaen"/>
                <w:color w:val="FF000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16DE3" w:rsidRPr="004A3C03" w:rsidRDefault="00916DE3"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Ռուսերեն</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916DE3" w:rsidRDefault="00FD4F48" w:rsidP="0042081B">
            <w:pPr>
              <w:spacing w:line="360" w:lineRule="auto"/>
              <w:jc w:val="both"/>
              <w:rPr>
                <w:rFonts w:ascii="Sylfaen" w:hAnsi="Sylfaen" w:cs="Sylfaen"/>
                <w:sz w:val="24"/>
                <w:szCs w:val="24"/>
                <w:lang w:val="en-US"/>
              </w:rPr>
            </w:pPr>
            <w:r w:rsidRPr="00916DE3">
              <w:rPr>
                <w:rFonts w:ascii="Sylfaen" w:hAnsi="Sylfaen" w:cs="Sylfaen"/>
                <w:sz w:val="24"/>
                <w:szCs w:val="24"/>
                <w:lang w:val="en-US"/>
              </w:rPr>
              <w:t>13,8</w:t>
            </w:r>
            <w:r w:rsidR="00916DE3" w:rsidRPr="00916DE3">
              <w:rPr>
                <w:rFonts w:ascii="Sylfaen" w:hAnsi="Sylfaen" w:cs="Sylfaen"/>
                <w:sz w:val="24"/>
                <w:szCs w:val="24"/>
                <w:lang w:val="en-US"/>
              </w:rPr>
              <w:t>5</w:t>
            </w:r>
            <w:r w:rsidRPr="00916DE3">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C956C7" w:rsidP="0042081B">
            <w:pPr>
              <w:spacing w:line="360" w:lineRule="auto"/>
              <w:jc w:val="both"/>
              <w:rPr>
                <w:rFonts w:ascii="Sylfaen" w:hAnsi="Sylfaen" w:cs="Sylfaen"/>
                <w:sz w:val="24"/>
                <w:szCs w:val="24"/>
                <w:lang w:val="en-US"/>
              </w:rPr>
            </w:pPr>
            <w:r>
              <w:rPr>
                <w:rFonts w:ascii="Sylfaen" w:hAnsi="Sylfaen" w:cs="Sylfaen"/>
                <w:sz w:val="24"/>
                <w:szCs w:val="24"/>
                <w:lang w:val="en-US"/>
              </w:rPr>
              <w:t>105,56</w:t>
            </w:r>
            <w:r w:rsidR="00FD4F48">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Աշխարհագրություն</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C60980" w:rsidP="0042081B">
            <w:pPr>
              <w:spacing w:line="360" w:lineRule="auto"/>
              <w:jc w:val="both"/>
              <w:rPr>
                <w:rFonts w:ascii="Sylfaen" w:hAnsi="Sylfaen" w:cs="Sylfaen"/>
                <w:sz w:val="24"/>
                <w:szCs w:val="24"/>
                <w:lang w:val="en-US"/>
              </w:rPr>
            </w:pPr>
            <w:r>
              <w:rPr>
                <w:rFonts w:ascii="Sylfaen" w:hAnsi="Sylfaen" w:cs="Sylfaen"/>
                <w:sz w:val="24"/>
                <w:szCs w:val="24"/>
                <w:lang w:val="en-US"/>
              </w:rPr>
              <w:t>18</w:t>
            </w:r>
            <w:r w:rsidR="00FD4F48">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Կենսաբանություն</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FD4F48" w:rsidP="00383F84">
            <w:pPr>
              <w:spacing w:line="360" w:lineRule="auto"/>
              <w:jc w:val="both"/>
              <w:rPr>
                <w:rFonts w:ascii="Sylfaen" w:hAnsi="Sylfaen" w:cs="Sylfaen"/>
                <w:sz w:val="24"/>
                <w:szCs w:val="24"/>
                <w:lang w:val="en-US"/>
              </w:rPr>
            </w:pPr>
            <w:r>
              <w:rPr>
                <w:rFonts w:ascii="Sylfaen" w:hAnsi="Sylfaen" w:cs="Sylfaen"/>
                <w:sz w:val="24"/>
                <w:szCs w:val="24"/>
                <w:lang w:val="en-US"/>
              </w:rPr>
              <w:t>1</w:t>
            </w:r>
            <w:r w:rsidR="00383F84">
              <w:rPr>
                <w:rFonts w:ascii="Sylfaen" w:hAnsi="Sylfaen" w:cs="Sylfaen"/>
                <w:sz w:val="24"/>
                <w:szCs w:val="24"/>
                <w:lang w:val="en-US"/>
              </w:rPr>
              <w:t>0</w:t>
            </w:r>
            <w:r>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383F84" w:rsidP="0042081B">
            <w:pPr>
              <w:spacing w:line="360" w:lineRule="auto"/>
              <w:jc w:val="both"/>
              <w:rPr>
                <w:rFonts w:ascii="Sylfaen" w:hAnsi="Sylfaen" w:cs="Sylfaen"/>
                <w:sz w:val="24"/>
                <w:szCs w:val="24"/>
                <w:lang w:val="en-US"/>
              </w:rPr>
            </w:pPr>
            <w:r>
              <w:rPr>
                <w:rFonts w:ascii="Sylfaen" w:hAnsi="Sylfaen" w:cs="Sylfaen"/>
                <w:sz w:val="24"/>
                <w:szCs w:val="24"/>
                <w:lang w:val="en-US"/>
              </w:rPr>
              <w:t>8</w:t>
            </w:r>
            <w:r w:rsidR="00F07EBF">
              <w:rPr>
                <w:rFonts w:ascii="Sylfaen" w:hAnsi="Sylfaen" w:cs="Sylfaen"/>
                <w:sz w:val="24"/>
                <w:szCs w:val="24"/>
                <w:lang w:val="en-US"/>
              </w:rPr>
              <w:t>,</w:t>
            </w:r>
            <w:r>
              <w:rPr>
                <w:rFonts w:ascii="Sylfaen" w:hAnsi="Sylfaen" w:cs="Sylfaen"/>
                <w:sz w:val="24"/>
                <w:szCs w:val="24"/>
                <w:lang w:val="en-US"/>
              </w:rPr>
              <w:t>5</w:t>
            </w:r>
            <w:r w:rsidR="00F07EBF">
              <w:rPr>
                <w:rFonts w:ascii="Sylfaen" w:hAnsi="Sylfaen" w:cs="Sylfaen"/>
                <w:sz w:val="24"/>
                <w:szCs w:val="24"/>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DE034A" w:rsidRPr="004A3C03" w:rsidTr="00B15E6C">
        <w:tc>
          <w:tcPr>
            <w:tcW w:w="2552"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Հայոց պատմություն</w:t>
            </w: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0F4910" w:rsidP="0042081B">
            <w:pPr>
              <w:spacing w:line="360" w:lineRule="auto"/>
              <w:jc w:val="both"/>
              <w:rPr>
                <w:rFonts w:ascii="Sylfaen" w:hAnsi="Sylfaen" w:cs="Sylfaen"/>
                <w:sz w:val="24"/>
                <w:szCs w:val="24"/>
                <w:lang w:val="en-US"/>
              </w:rPr>
            </w:pPr>
            <w:r>
              <w:rPr>
                <w:rFonts w:ascii="Sylfaen" w:hAnsi="Sylfaen" w:cs="Sylfaen"/>
                <w:sz w:val="24"/>
                <w:szCs w:val="24"/>
                <w:lang w:val="en-US"/>
              </w:rPr>
              <w:t>26,67%</w:t>
            </w:r>
          </w:p>
        </w:tc>
        <w:tc>
          <w:tcPr>
            <w:tcW w:w="1275"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046BCD">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4A3C03" w:rsidRDefault="00DE034A" w:rsidP="0042081B">
            <w:pPr>
              <w:spacing w:line="360" w:lineRule="auto"/>
              <w:jc w:val="both"/>
              <w:rPr>
                <w:rFonts w:ascii="Sylfaen" w:hAnsi="Sylfaen" w:cs="Sylfaen"/>
                <w:sz w:val="24"/>
                <w:szCs w:val="24"/>
                <w:lang w:val="hy-AM"/>
              </w:rPr>
            </w:pPr>
          </w:p>
        </w:tc>
      </w:tr>
      <w:tr w:rsidR="00695DC2" w:rsidRPr="004A3C03" w:rsidTr="00B15E6C">
        <w:tc>
          <w:tcPr>
            <w:tcW w:w="2552"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Ֆիզկուլտուրա</w:t>
            </w: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0F4910" w:rsidP="0042081B">
            <w:pPr>
              <w:spacing w:line="360" w:lineRule="auto"/>
              <w:jc w:val="both"/>
              <w:rPr>
                <w:rFonts w:ascii="Sylfaen" w:hAnsi="Sylfaen" w:cs="Sylfaen"/>
                <w:sz w:val="24"/>
                <w:szCs w:val="24"/>
                <w:lang w:val="en-US"/>
              </w:rPr>
            </w:pPr>
            <w:r>
              <w:rPr>
                <w:rFonts w:ascii="Sylfaen" w:hAnsi="Sylfaen" w:cs="Sylfaen"/>
                <w:sz w:val="24"/>
                <w:szCs w:val="24"/>
                <w:lang w:val="en-US"/>
              </w:rPr>
              <w:t>7,5</w:t>
            </w:r>
            <w:r w:rsidR="00F07EBF">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95DC2" w:rsidRPr="009E0EBC" w:rsidRDefault="00695DC2" w:rsidP="0042081B">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r>
      <w:tr w:rsidR="00695DC2" w:rsidRPr="004A3C03" w:rsidTr="00B15E6C">
        <w:tc>
          <w:tcPr>
            <w:tcW w:w="2552"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4A3C03" w:rsidRDefault="00695DC2" w:rsidP="0042081B">
            <w:pPr>
              <w:spacing w:line="360" w:lineRule="auto"/>
              <w:jc w:val="both"/>
              <w:rPr>
                <w:rFonts w:ascii="Sylfaen" w:hAnsi="Sylfaen" w:cs="Sylfaen"/>
                <w:sz w:val="24"/>
                <w:szCs w:val="24"/>
                <w:lang w:val="hy-AM"/>
              </w:rPr>
            </w:pPr>
          </w:p>
        </w:tc>
      </w:tr>
    </w:tbl>
    <w:p w:rsidR="004D6675" w:rsidRDefault="006E0246" w:rsidP="00334196">
      <w:pPr>
        <w:spacing w:line="360" w:lineRule="auto"/>
        <w:jc w:val="both"/>
        <w:rPr>
          <w:rFonts w:ascii="GHEA Grapalat" w:hAnsi="GHEA Grapalat" w:cs="Sylfaen"/>
          <w:i/>
          <w:iCs/>
          <w:sz w:val="16"/>
          <w:szCs w:val="16"/>
          <w:lang w:val="en-US"/>
        </w:rPr>
      </w:pPr>
      <w:r w:rsidRPr="006E0246">
        <w:rPr>
          <w:rFonts w:ascii="GHEA Grapalat" w:hAnsi="GHEA Grapalat" w:cs="Sylfaen"/>
          <w:i/>
          <w:iCs/>
          <w:sz w:val="16"/>
          <w:szCs w:val="16"/>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w:t>
      </w:r>
    </w:p>
    <w:p w:rsidR="00913066" w:rsidRPr="00153072" w:rsidRDefault="00874035" w:rsidP="002B30D3">
      <w:pPr>
        <w:spacing w:line="360" w:lineRule="auto"/>
        <w:ind w:firstLine="567"/>
        <w:jc w:val="both"/>
        <w:rPr>
          <w:rFonts w:ascii="Sylfaen" w:hAnsi="Sylfaen" w:cs="Sylfaen"/>
          <w:i/>
          <w:iCs/>
          <w:sz w:val="24"/>
          <w:szCs w:val="24"/>
          <w:lang w:val="en-US"/>
        </w:rPr>
      </w:pPr>
      <w:r w:rsidRPr="00874035">
        <w:rPr>
          <w:rFonts w:ascii="Sylfaen" w:hAnsi="Sylfaen" w:cs="Sylfaen"/>
          <w:i/>
          <w:iCs/>
          <w:sz w:val="24"/>
          <w:szCs w:val="24"/>
          <w:lang w:val="en-US"/>
        </w:rPr>
        <w:t>Դպրոցում ուսումնառության գործընթացը հնարավորություն է տալիս գործնականում կիռարել  ստացած գիտելիքները հարստացնել ճանաչողության գիտելիքների փորձը</w:t>
      </w:r>
      <w:r w:rsidR="003E16C9">
        <w:rPr>
          <w:rFonts w:ascii="Sylfaen" w:hAnsi="Sylfaen" w:cs="Sylfaen"/>
          <w:i/>
          <w:iCs/>
          <w:sz w:val="24"/>
          <w:szCs w:val="24"/>
          <w:lang w:val="en-US"/>
        </w:rPr>
        <w:t>,</w:t>
      </w:r>
      <w:r w:rsidRPr="00874035">
        <w:rPr>
          <w:rFonts w:ascii="Sylfaen" w:hAnsi="Sylfaen" w:cs="Sylfaen"/>
          <w:i/>
          <w:iCs/>
          <w:sz w:val="24"/>
          <w:szCs w:val="24"/>
          <w:lang w:val="en-US"/>
        </w:rPr>
        <w:t xml:space="preserve"> զարգացնել համագործակցային  ինքնուրույն գործունեության և ստեղծագործական ընդունակությունները:</w:t>
      </w:r>
      <w:r w:rsidR="00882E62">
        <w:rPr>
          <w:rFonts w:ascii="Sylfaen" w:hAnsi="Sylfaen" w:cs="Sylfaen"/>
          <w:i/>
          <w:iCs/>
          <w:sz w:val="24"/>
          <w:szCs w:val="24"/>
          <w:lang w:val="en-US"/>
        </w:rPr>
        <w:t xml:space="preserve"> Տարեկան միջին գնահատականների և պետական ավարտական քննությունների միջին միավորների համեմատումը ըստ կրթական աստիճանների վկայում է այն մասին,</w:t>
      </w:r>
      <w:r w:rsidR="006044C8">
        <w:rPr>
          <w:rFonts w:ascii="Sylfaen" w:hAnsi="Sylfaen" w:cs="Sylfaen"/>
          <w:i/>
          <w:iCs/>
          <w:sz w:val="24"/>
          <w:szCs w:val="24"/>
          <w:lang w:val="en-US"/>
        </w:rPr>
        <w:t xml:space="preserve"> </w:t>
      </w:r>
      <w:r w:rsidR="00882E62">
        <w:rPr>
          <w:rFonts w:ascii="Sylfaen" w:hAnsi="Sylfaen" w:cs="Sylfaen"/>
          <w:i/>
          <w:iCs/>
          <w:sz w:val="24"/>
          <w:szCs w:val="24"/>
          <w:lang w:val="en-US"/>
        </w:rPr>
        <w:t>որ հիմնական առարկաններում կան  էա</w:t>
      </w:r>
      <w:r w:rsidR="006044C8">
        <w:rPr>
          <w:rFonts w:ascii="Sylfaen" w:hAnsi="Sylfaen" w:cs="Sylfaen"/>
          <w:i/>
          <w:iCs/>
          <w:sz w:val="24"/>
          <w:szCs w:val="24"/>
          <w:lang w:val="en-US"/>
        </w:rPr>
        <w:t>կան փոփոխությունների նկատելի աճ</w:t>
      </w:r>
      <w:r w:rsidR="00882E62">
        <w:rPr>
          <w:rFonts w:ascii="Sylfaen" w:hAnsi="Sylfaen" w:cs="Sylfaen"/>
          <w:i/>
          <w:iCs/>
          <w:sz w:val="24"/>
          <w:szCs w:val="24"/>
          <w:lang w:val="en-US"/>
        </w:rPr>
        <w:t xml:space="preserve">, որը խրախուսելի է և պայմանավորված է </w:t>
      </w:r>
      <w:r w:rsidR="00DC33AB">
        <w:rPr>
          <w:rFonts w:ascii="Sylfaen" w:hAnsi="Sylfaen" w:cs="Sylfaen"/>
          <w:i/>
          <w:iCs/>
          <w:sz w:val="24"/>
          <w:szCs w:val="24"/>
          <w:lang w:val="en-US"/>
        </w:rPr>
        <w:t xml:space="preserve"> կիսամյակի ընթացքում ուսուցիչների հետևողական աշխատանքի, լրացուցիչ պարապմունքների և տարեվերջյ</w:t>
      </w:r>
      <w:r w:rsidR="006044C8">
        <w:rPr>
          <w:rFonts w:ascii="Sylfaen" w:hAnsi="Sylfaen" w:cs="Sylfaen"/>
          <w:i/>
          <w:iCs/>
          <w:sz w:val="24"/>
          <w:szCs w:val="24"/>
          <w:lang w:val="en-US"/>
        </w:rPr>
        <w:t xml:space="preserve">ան բազում խորհրդատվությունների: Նվազում նկատվում է </w:t>
      </w:r>
      <w:r w:rsidR="006044C8">
        <w:rPr>
          <w:rFonts w:ascii="Angsana New" w:hAnsi="Angsana New" w:cs="Angsana New"/>
          <w:i/>
          <w:iCs/>
          <w:sz w:val="24"/>
          <w:szCs w:val="24"/>
          <w:lang w:val="en-US"/>
        </w:rPr>
        <w:t>«</w:t>
      </w:r>
      <w:r w:rsidR="006044C8">
        <w:rPr>
          <w:rFonts w:ascii="Sylfaen" w:hAnsi="Sylfaen" w:cs="Sylfaen"/>
          <w:i/>
          <w:iCs/>
          <w:sz w:val="24"/>
          <w:szCs w:val="24"/>
          <w:lang w:val="en-US"/>
        </w:rPr>
        <w:t>հայոց լեզու</w:t>
      </w:r>
      <w:r w:rsidR="006044C8">
        <w:rPr>
          <w:rFonts w:ascii="Angsana New" w:hAnsi="Angsana New" w:cs="Angsana New"/>
          <w:i/>
          <w:iCs/>
          <w:sz w:val="24"/>
          <w:szCs w:val="24"/>
          <w:lang w:val="en-US"/>
        </w:rPr>
        <w:t>»</w:t>
      </w:r>
      <w:r w:rsidR="006044C8">
        <w:rPr>
          <w:rFonts w:ascii="Sylfaen" w:hAnsi="Sylfaen" w:cs="Sylfaen"/>
          <w:i/>
          <w:iCs/>
          <w:sz w:val="24"/>
          <w:szCs w:val="24"/>
          <w:lang w:val="en-US"/>
        </w:rPr>
        <w:t xml:space="preserve"> </w:t>
      </w:r>
      <w:r w:rsidR="00DC33AB">
        <w:rPr>
          <w:rFonts w:ascii="Sylfaen" w:hAnsi="Sylfaen" w:cs="Sylfaen"/>
          <w:i/>
          <w:iCs/>
          <w:sz w:val="24"/>
          <w:szCs w:val="24"/>
          <w:lang w:val="en-US"/>
        </w:rPr>
        <w:t xml:space="preserve">առարկայից, որը արդյունք է քննական առաջադրանքների փոփոխության /փոխադրություն՝ առաջին անգամ/: 4-րդ դասարաննցիների </w:t>
      </w:r>
      <w:r w:rsidR="005C73B8">
        <w:rPr>
          <w:rFonts w:ascii="Angsana New" w:hAnsi="Angsana New" w:cs="Angsana New"/>
          <w:i/>
          <w:iCs/>
          <w:sz w:val="24"/>
          <w:szCs w:val="24"/>
          <w:lang w:val="en-US"/>
        </w:rPr>
        <w:t>«</w:t>
      </w:r>
      <w:r w:rsidR="005C73B8">
        <w:rPr>
          <w:rFonts w:ascii="Sylfaen" w:hAnsi="Sylfaen" w:cs="Sylfaen"/>
          <w:i/>
          <w:iCs/>
          <w:sz w:val="24"/>
          <w:szCs w:val="24"/>
          <w:lang w:val="en-US"/>
        </w:rPr>
        <w:t>մայրենի</w:t>
      </w:r>
      <w:r w:rsidR="005C73B8">
        <w:rPr>
          <w:rFonts w:ascii="Angsana New" w:hAnsi="Angsana New" w:cs="Angsana New"/>
          <w:i/>
          <w:iCs/>
          <w:sz w:val="24"/>
          <w:szCs w:val="24"/>
          <w:lang w:val="en-US"/>
        </w:rPr>
        <w:t>»</w:t>
      </w:r>
      <w:r w:rsidR="005C73B8">
        <w:rPr>
          <w:rFonts w:ascii="Sylfaen" w:hAnsi="Sylfaen" w:cs="Sylfaen"/>
          <w:i/>
          <w:iCs/>
          <w:sz w:val="24"/>
          <w:szCs w:val="24"/>
          <w:lang w:val="en-US"/>
        </w:rPr>
        <w:t xml:space="preserve"> առարկայից</w:t>
      </w:r>
      <w:r w:rsidR="00DC33AB">
        <w:rPr>
          <w:rFonts w:ascii="Sylfaen" w:hAnsi="Sylfaen" w:cs="Sylfaen"/>
          <w:i/>
          <w:iCs/>
          <w:sz w:val="24"/>
          <w:szCs w:val="24"/>
          <w:lang w:val="en-US"/>
        </w:rPr>
        <w:t xml:space="preserve"> նվազումը անուշադրության արդյունք է:</w:t>
      </w:r>
      <w:r w:rsidR="00913066" w:rsidRPr="00841922">
        <w:rPr>
          <w:rFonts w:ascii="Sylfaen" w:hAnsi="Sylfaen"/>
          <w:b/>
          <w:bCs/>
          <w:iCs/>
          <w:color w:val="444444"/>
          <w:sz w:val="24"/>
          <w:szCs w:val="24"/>
        </w:rPr>
        <w:t>  </w:t>
      </w:r>
      <w:r w:rsidR="00913066" w:rsidRPr="006044C8">
        <w:rPr>
          <w:rFonts w:ascii="Sylfaen" w:hAnsi="Sylfaen" w:cs="Sylfaen"/>
          <w:i/>
          <w:iCs/>
          <w:color w:val="444444"/>
          <w:sz w:val="24"/>
          <w:szCs w:val="24"/>
        </w:rPr>
        <w:t>Սովորողների</w:t>
      </w:r>
      <w:r w:rsidR="00913066" w:rsidRPr="006044C8">
        <w:rPr>
          <w:rFonts w:ascii="Sylfaen" w:hAnsi="Sylfaen" w:cs="Helvetica"/>
          <w:i/>
          <w:iCs/>
          <w:color w:val="444444"/>
          <w:sz w:val="24"/>
          <w:szCs w:val="24"/>
        </w:rPr>
        <w:t xml:space="preserve">  </w:t>
      </w:r>
      <w:r w:rsidR="00913066" w:rsidRPr="006044C8">
        <w:rPr>
          <w:rFonts w:ascii="Sylfaen" w:hAnsi="Sylfaen" w:cs="Sylfaen"/>
          <w:i/>
          <w:iCs/>
          <w:color w:val="444444"/>
          <w:sz w:val="24"/>
          <w:szCs w:val="24"/>
        </w:rPr>
        <w:t>գիտելիքների</w:t>
      </w:r>
      <w:r w:rsidR="00913066" w:rsidRPr="006044C8">
        <w:rPr>
          <w:rFonts w:ascii="Sylfaen" w:hAnsi="Sylfaen" w:cs="Helvetica"/>
          <w:i/>
          <w:iCs/>
          <w:color w:val="444444"/>
          <w:sz w:val="24"/>
          <w:szCs w:val="24"/>
        </w:rPr>
        <w:t xml:space="preserve">,  </w:t>
      </w:r>
      <w:r w:rsidR="00913066" w:rsidRPr="006044C8">
        <w:rPr>
          <w:rFonts w:ascii="Sylfaen" w:hAnsi="Sylfaen" w:cs="Sylfaen"/>
          <w:i/>
          <w:iCs/>
          <w:color w:val="444444"/>
          <w:sz w:val="24"/>
          <w:szCs w:val="24"/>
        </w:rPr>
        <w:t>կարողությունների</w:t>
      </w:r>
      <w:r w:rsidR="00913066" w:rsidRPr="006044C8">
        <w:rPr>
          <w:rFonts w:ascii="Sylfaen" w:hAnsi="Sylfaen" w:cs="Helvetica"/>
          <w:i/>
          <w:iCs/>
          <w:color w:val="444444"/>
          <w:sz w:val="24"/>
          <w:szCs w:val="24"/>
        </w:rPr>
        <w:t xml:space="preserve">,  </w:t>
      </w:r>
      <w:r w:rsidR="00913066" w:rsidRPr="006044C8">
        <w:rPr>
          <w:rFonts w:ascii="Sylfaen" w:hAnsi="Sylfaen" w:cs="Sylfaen"/>
          <w:i/>
          <w:iCs/>
          <w:color w:val="444444"/>
          <w:sz w:val="24"/>
          <w:szCs w:val="24"/>
        </w:rPr>
        <w:t>հմտությունների</w:t>
      </w:r>
      <w:r w:rsidR="00913066" w:rsidRPr="006044C8">
        <w:rPr>
          <w:rFonts w:ascii="Sylfaen" w:hAnsi="Sylfaen" w:cs="Helvetica"/>
          <w:i/>
          <w:iCs/>
          <w:color w:val="444444"/>
          <w:sz w:val="24"/>
          <w:szCs w:val="24"/>
        </w:rPr>
        <w:t xml:space="preserve">  </w:t>
      </w:r>
      <w:r w:rsidR="00913066" w:rsidRPr="006044C8">
        <w:rPr>
          <w:rFonts w:ascii="Sylfaen" w:hAnsi="Sylfaen" w:cs="Sylfaen"/>
          <w:i/>
          <w:iCs/>
          <w:color w:val="444444"/>
          <w:sz w:val="24"/>
          <w:szCs w:val="24"/>
        </w:rPr>
        <w:t>ձեռքբերման ուղղությամբ կատարված</w:t>
      </w:r>
      <w:r w:rsidR="00913066" w:rsidRPr="006044C8">
        <w:rPr>
          <w:rFonts w:ascii="Sylfaen" w:hAnsi="Sylfaen" w:cs="Helvetica"/>
          <w:i/>
          <w:iCs/>
          <w:color w:val="444444"/>
          <w:sz w:val="24"/>
          <w:szCs w:val="24"/>
        </w:rPr>
        <w:t xml:space="preserve">  </w:t>
      </w:r>
      <w:r w:rsidR="00913066" w:rsidRPr="006044C8">
        <w:rPr>
          <w:rFonts w:ascii="Sylfaen" w:hAnsi="Sylfaen" w:cs="Sylfaen"/>
          <w:i/>
          <w:iCs/>
          <w:color w:val="444444"/>
          <w:sz w:val="24"/>
          <w:szCs w:val="24"/>
        </w:rPr>
        <w:t xml:space="preserve">գործողությունները </w:t>
      </w:r>
      <w:r w:rsidR="00913066" w:rsidRPr="006044C8">
        <w:rPr>
          <w:rFonts w:ascii="Sylfaen" w:hAnsi="Sylfaen" w:cs="Helvetica"/>
          <w:i/>
          <w:iCs/>
          <w:color w:val="444444"/>
          <w:sz w:val="24"/>
          <w:szCs w:val="24"/>
        </w:rPr>
        <w:t xml:space="preserve">  նկատելի արդյունքներ են տվել: </w:t>
      </w:r>
      <w:r w:rsidR="00913066" w:rsidRPr="006044C8">
        <w:rPr>
          <w:rFonts w:ascii="Sylfaen" w:hAnsi="Sylfaen" w:cs="Sylfaen"/>
          <w:i/>
          <w:iCs/>
          <w:color w:val="444444"/>
          <w:sz w:val="24"/>
          <w:szCs w:val="24"/>
        </w:rPr>
        <w:t>Ուսումնական</w:t>
      </w:r>
      <w:r w:rsidR="00913066" w:rsidRPr="006044C8">
        <w:rPr>
          <w:rFonts w:ascii="Sylfaen" w:hAnsi="Sylfaen" w:cs="Helvetica"/>
          <w:i/>
          <w:iCs/>
          <w:color w:val="444444"/>
          <w:sz w:val="24"/>
          <w:szCs w:val="24"/>
        </w:rPr>
        <w:t xml:space="preserve">   </w:t>
      </w:r>
      <w:r w:rsidR="00913066" w:rsidRPr="006044C8">
        <w:rPr>
          <w:rFonts w:ascii="Sylfaen" w:hAnsi="Sylfaen" w:cs="Sylfaen"/>
          <w:i/>
          <w:iCs/>
          <w:color w:val="444444"/>
          <w:sz w:val="24"/>
          <w:szCs w:val="24"/>
        </w:rPr>
        <w:t>հաստատության</w:t>
      </w:r>
      <w:r w:rsidR="00913066" w:rsidRPr="006044C8">
        <w:rPr>
          <w:rFonts w:ascii="Sylfaen" w:hAnsi="Sylfaen" w:cs="Helvetica"/>
          <w:i/>
          <w:iCs/>
          <w:color w:val="444444"/>
          <w:sz w:val="24"/>
          <w:szCs w:val="24"/>
        </w:rPr>
        <w:t xml:space="preserve">  </w:t>
      </w:r>
      <w:r w:rsidR="00913066" w:rsidRPr="006044C8">
        <w:rPr>
          <w:rFonts w:ascii="Sylfaen" w:hAnsi="Sylfaen" w:cs="Sylfaen"/>
          <w:i/>
          <w:iCs/>
          <w:sz w:val="24"/>
          <w:szCs w:val="24"/>
          <w:lang w:val="hy-AM"/>
        </w:rPr>
        <w:t>4-րդ դասարան</w:t>
      </w:r>
      <w:r w:rsidR="00913066" w:rsidRPr="006044C8">
        <w:rPr>
          <w:rFonts w:ascii="Sylfaen" w:hAnsi="Sylfaen" w:cs="Sylfaen"/>
          <w:i/>
          <w:iCs/>
          <w:sz w:val="24"/>
          <w:szCs w:val="24"/>
        </w:rPr>
        <w:t xml:space="preserve">ցիների </w:t>
      </w:r>
      <w:r w:rsidR="00913066" w:rsidRPr="006044C8">
        <w:rPr>
          <w:rFonts w:ascii="Sylfaen" w:hAnsi="Sylfaen" w:cs="Sylfaen"/>
          <w:i/>
          <w:iCs/>
          <w:sz w:val="24"/>
          <w:szCs w:val="24"/>
          <w:lang w:val="hy-AM"/>
        </w:rPr>
        <w:t xml:space="preserve"> գիտելիքների ստուգման միջին միավորների աճ</w:t>
      </w:r>
      <w:r w:rsidR="00913066" w:rsidRPr="006044C8">
        <w:rPr>
          <w:rFonts w:ascii="Sylfaen" w:hAnsi="Sylfaen" w:cs="Sylfaen"/>
          <w:i/>
          <w:iCs/>
          <w:sz w:val="24"/>
          <w:szCs w:val="24"/>
        </w:rPr>
        <w:t>ը</w:t>
      </w:r>
      <w:r w:rsidR="00913066" w:rsidRPr="006044C8">
        <w:rPr>
          <w:rFonts w:ascii="Sylfaen" w:hAnsi="Sylfaen" w:cs="Sylfaen"/>
          <w:i/>
          <w:iCs/>
          <w:sz w:val="24"/>
          <w:szCs w:val="24"/>
          <w:lang w:val="hy-AM"/>
        </w:rPr>
        <w:t xml:space="preserve"> տոկոս</w:t>
      </w:r>
      <w:r w:rsidR="00913066" w:rsidRPr="006044C8">
        <w:rPr>
          <w:rFonts w:ascii="Sylfaen" w:hAnsi="Sylfaen" w:cs="Sylfaen"/>
          <w:i/>
          <w:iCs/>
          <w:sz w:val="24"/>
          <w:szCs w:val="24"/>
        </w:rPr>
        <w:t>ային հաշվարկով</w:t>
      </w:r>
      <w:r w:rsidR="00913066" w:rsidRPr="006044C8">
        <w:rPr>
          <w:rFonts w:ascii="Sylfaen" w:hAnsi="Sylfaen" w:cs="Sylfaen"/>
          <w:i/>
          <w:iCs/>
          <w:sz w:val="24"/>
          <w:szCs w:val="24"/>
          <w:lang w:val="hy-AM"/>
        </w:rPr>
        <w:t xml:space="preserve"> պայմանավորված է առարկայական մասնագետների դասավանդմամբ</w:t>
      </w:r>
      <w:r w:rsidR="00E437F0">
        <w:rPr>
          <w:rFonts w:ascii="Sylfaen" w:hAnsi="Sylfaen" w:cs="Sylfaen"/>
          <w:i/>
          <w:iCs/>
          <w:sz w:val="24"/>
          <w:szCs w:val="24"/>
        </w:rPr>
        <w:t>, կրթության որակի բարձրացմ</w:t>
      </w:r>
      <w:r w:rsidR="00913066" w:rsidRPr="006044C8">
        <w:rPr>
          <w:rFonts w:ascii="Sylfaen" w:hAnsi="Sylfaen" w:cs="Sylfaen"/>
          <w:i/>
          <w:iCs/>
          <w:sz w:val="24"/>
          <w:szCs w:val="24"/>
        </w:rPr>
        <w:t>ան ուղղությամբ տարվող լուրջ աշխատանքներով</w:t>
      </w:r>
      <w:r w:rsidR="006044C8" w:rsidRPr="006044C8">
        <w:rPr>
          <w:rFonts w:ascii="Sylfaen" w:hAnsi="Sylfaen" w:cs="Sylfaen"/>
          <w:i/>
          <w:iCs/>
          <w:sz w:val="24"/>
          <w:szCs w:val="24"/>
        </w:rPr>
        <w:t>:</w:t>
      </w:r>
      <w:r w:rsidR="00913066" w:rsidRPr="006044C8">
        <w:rPr>
          <w:rFonts w:ascii="Sylfaen" w:hAnsi="Sylfaen" w:cs="Sylfaen"/>
          <w:i/>
          <w:iCs/>
          <w:sz w:val="24"/>
          <w:szCs w:val="24"/>
        </w:rPr>
        <w:t xml:space="preserve"> </w:t>
      </w:r>
      <w:r w:rsidR="00913066" w:rsidRPr="006044C8">
        <w:rPr>
          <w:rFonts w:ascii="Sylfaen" w:hAnsi="Sylfaen" w:cs="Sylfaen"/>
          <w:i/>
          <w:iCs/>
          <w:sz w:val="24"/>
          <w:szCs w:val="24"/>
          <w:lang w:val="hy-AM"/>
        </w:rPr>
        <w:t>9-րդ դասարանում պետական ավարտական քննությունների արդյունքները նույնպես գոհացուցիչ էին, հատկապես բանավոր քննությունների նորամուծության համատեքստում: Քննությունների արդյունքները նկատելի  աճ են արձանագրել նախորդ տարիների համեմատությամբ</w:t>
      </w:r>
      <w:r w:rsidR="00153072">
        <w:rPr>
          <w:rFonts w:ascii="Sylfaen" w:hAnsi="Sylfaen" w:cs="Sylfaen"/>
          <w:i/>
          <w:iCs/>
          <w:sz w:val="24"/>
          <w:szCs w:val="24"/>
          <w:lang w:val="en-US"/>
        </w:rPr>
        <w:t>:</w:t>
      </w:r>
    </w:p>
    <w:p w:rsidR="00EF58E1" w:rsidRPr="003B7F64" w:rsidRDefault="00EF58E1" w:rsidP="00EF58E1">
      <w:pPr>
        <w:spacing w:line="360" w:lineRule="auto"/>
        <w:ind w:firstLine="567"/>
        <w:jc w:val="both"/>
        <w:rPr>
          <w:rFonts w:ascii="GHEA Grapalat" w:hAnsi="GHEA Grapalat" w:cs="Sylfaen"/>
          <w:i/>
          <w:iCs/>
          <w:sz w:val="24"/>
          <w:szCs w:val="24"/>
          <w:lang w:val="hy-AM"/>
        </w:rPr>
      </w:pPr>
      <w:r w:rsidRPr="003B7F64">
        <w:rPr>
          <w:rFonts w:ascii="GHEA Grapalat" w:hAnsi="GHEA Grapalat" w:cs="Sylfaen"/>
          <w:i/>
          <w:iCs/>
          <w:sz w:val="24"/>
          <w:szCs w:val="24"/>
          <w:lang w:val="hy-AM"/>
        </w:rPr>
        <w:t xml:space="preserve">3.1 կետի </w:t>
      </w:r>
      <w:r w:rsidRPr="003B7F64">
        <w:rPr>
          <w:rFonts w:ascii="GHEA Grapalat" w:hAnsi="GHEA Grapalat" w:cs="Sylfaen"/>
          <w:b/>
          <w:bCs/>
          <w:i/>
          <w:iCs/>
          <w:sz w:val="24"/>
          <w:szCs w:val="24"/>
          <w:lang w:val="hy-AM"/>
        </w:rPr>
        <w:t>2-ից 16-րդ ցուցանիշների</w:t>
      </w:r>
      <w:r w:rsidR="00EC011A" w:rsidRPr="003B7F64">
        <w:rPr>
          <w:rFonts w:ascii="GHEA Grapalat" w:hAnsi="GHEA Grapalat" w:cs="Sylfaen"/>
          <w:i/>
          <w:iCs/>
          <w:sz w:val="24"/>
          <w:szCs w:val="24"/>
          <w:lang w:val="hy-AM"/>
        </w:rPr>
        <w:t xml:space="preserve"> հաշվարկի համար</w:t>
      </w:r>
      <w:r w:rsidRPr="003B7F64">
        <w:rPr>
          <w:rFonts w:ascii="GHEA Grapalat" w:hAnsi="GHEA Grapalat" w:cs="Sylfaen"/>
          <w:i/>
          <w:iCs/>
          <w:sz w:val="24"/>
          <w:szCs w:val="24"/>
          <w:lang w:val="hy-AM"/>
        </w:rPr>
        <w:t xml:space="preserve"> կատար</w:t>
      </w:r>
      <w:r w:rsidR="00EC011A" w:rsidRPr="003B7F64">
        <w:rPr>
          <w:rFonts w:ascii="GHEA Grapalat" w:hAnsi="GHEA Grapalat" w:cs="Sylfaen"/>
          <w:i/>
          <w:iCs/>
          <w:sz w:val="24"/>
          <w:szCs w:val="24"/>
          <w:lang w:val="hy-AM"/>
        </w:rPr>
        <w:t>վ</w:t>
      </w:r>
      <w:r w:rsidRPr="003B7F64">
        <w:rPr>
          <w:rFonts w:ascii="GHEA Grapalat" w:hAnsi="GHEA Grapalat" w:cs="Sylfaen"/>
          <w:i/>
          <w:iCs/>
          <w:sz w:val="24"/>
          <w:szCs w:val="24"/>
          <w:lang w:val="hy-AM"/>
        </w:rPr>
        <w:t>ել</w:t>
      </w:r>
      <w:r w:rsidR="00EC011A" w:rsidRPr="003B7F64">
        <w:rPr>
          <w:rFonts w:ascii="GHEA Grapalat" w:hAnsi="GHEA Grapalat" w:cs="Sylfaen"/>
          <w:i/>
          <w:iCs/>
          <w:sz w:val="24"/>
          <w:szCs w:val="24"/>
          <w:lang w:val="hy-AM"/>
        </w:rPr>
        <w:t xml:space="preserve"> է</w:t>
      </w:r>
      <w:r w:rsidRPr="003B7F64">
        <w:rPr>
          <w:rFonts w:ascii="GHEA Grapalat" w:hAnsi="GHEA Grapalat" w:cs="Sylfaen"/>
          <w:i/>
          <w:iCs/>
          <w:sz w:val="24"/>
          <w:szCs w:val="24"/>
          <w:lang w:val="hy-AM"/>
        </w:rPr>
        <w:t xml:space="preserve"> հաստատության վիճագրական տվյալների վերլուծություն և լրաց</w:t>
      </w:r>
      <w:r w:rsidR="00EC011A" w:rsidRPr="003B7F64">
        <w:rPr>
          <w:rFonts w:ascii="GHEA Grapalat" w:hAnsi="GHEA Grapalat" w:cs="Sylfaen"/>
          <w:i/>
          <w:iCs/>
          <w:sz w:val="24"/>
          <w:szCs w:val="24"/>
          <w:lang w:val="hy-AM"/>
        </w:rPr>
        <w:t>վ</w:t>
      </w:r>
      <w:r w:rsidRPr="003B7F64">
        <w:rPr>
          <w:rFonts w:ascii="GHEA Grapalat" w:hAnsi="GHEA Grapalat" w:cs="Sylfaen"/>
          <w:i/>
          <w:iCs/>
          <w:sz w:val="24"/>
          <w:szCs w:val="24"/>
          <w:lang w:val="hy-AM"/>
        </w:rPr>
        <w:t>ել ստորև բերված աղյուսակ 21-ը:</w:t>
      </w:r>
    </w:p>
    <w:p w:rsidR="00EF58E1" w:rsidRPr="003B7F64" w:rsidRDefault="00EF58E1" w:rsidP="000107E2">
      <w:pPr>
        <w:spacing w:line="360" w:lineRule="auto"/>
        <w:ind w:firstLine="567"/>
        <w:jc w:val="both"/>
        <w:rPr>
          <w:rFonts w:ascii="Sylfaen" w:hAnsi="Sylfaen" w:cs="Sylfaen"/>
          <w:i/>
          <w:iCs/>
          <w:color w:val="FF0000"/>
          <w:sz w:val="24"/>
          <w:szCs w:val="24"/>
          <w:lang w:val="hy-AM"/>
        </w:rPr>
      </w:pPr>
    </w:p>
    <w:p w:rsidR="000107E2" w:rsidRPr="004A3C03" w:rsidRDefault="000107E2" w:rsidP="000107E2">
      <w:pPr>
        <w:spacing w:line="360" w:lineRule="auto"/>
        <w:jc w:val="both"/>
        <w:rPr>
          <w:rFonts w:ascii="Sylfaen" w:hAnsi="Sylfaen" w:cs="Sylfaen"/>
          <w:sz w:val="24"/>
          <w:szCs w:val="24"/>
          <w:lang w:val="hy-AM"/>
        </w:rPr>
      </w:pPr>
      <w:r w:rsidRPr="004A3C03">
        <w:rPr>
          <w:rFonts w:ascii="Sylfaen" w:hAnsi="Sylfaen" w:cs="Sylfaen"/>
          <w:b/>
          <w:bCs/>
          <w:i/>
          <w:iCs/>
          <w:sz w:val="24"/>
          <w:szCs w:val="24"/>
          <w:u w:val="single"/>
          <w:lang w:val="hy-AM"/>
        </w:rPr>
        <w:t>Աղյուսակ 21. Տվյալներ սովորողների առաջադիմության վերաբերյալ տվյալ և նախորդ 2 ուստարիների համար՝ ըստ կրթական աստիճանների</w:t>
      </w:r>
    </w:p>
    <w:tbl>
      <w:tblPr>
        <w:tblW w:w="111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709"/>
        <w:gridCol w:w="709"/>
        <w:gridCol w:w="708"/>
        <w:gridCol w:w="708"/>
        <w:gridCol w:w="708"/>
        <w:gridCol w:w="708"/>
        <w:gridCol w:w="708"/>
        <w:gridCol w:w="708"/>
        <w:gridCol w:w="708"/>
      </w:tblGrid>
      <w:tr w:rsidR="0062514B" w:rsidRPr="004A3C03" w:rsidTr="00382351">
        <w:trPr>
          <w:trHeight w:val="1023"/>
        </w:trPr>
        <w:tc>
          <w:tcPr>
            <w:tcW w:w="4820" w:type="dxa"/>
            <w:vMerge w:val="restart"/>
            <w:tcBorders>
              <w:top w:val="single" w:sz="4" w:space="0" w:color="000000"/>
              <w:left w:val="single" w:sz="4" w:space="0" w:color="000000"/>
              <w:bottom w:val="single" w:sz="4" w:space="0" w:color="000000"/>
              <w:right w:val="single" w:sz="4" w:space="0" w:color="000000"/>
            </w:tcBorders>
          </w:tcPr>
          <w:p w:rsidR="0062514B" w:rsidRPr="004A3C03" w:rsidRDefault="0062514B" w:rsidP="0042081B">
            <w:pPr>
              <w:spacing w:line="360" w:lineRule="auto"/>
              <w:jc w:val="both"/>
              <w:rPr>
                <w:rFonts w:ascii="Sylfaen" w:hAnsi="Sylfaen" w:cs="Sylfaen"/>
                <w:b/>
                <w:sz w:val="24"/>
                <w:szCs w:val="24"/>
                <w:lang w:val="hy-AM"/>
              </w:rPr>
            </w:pPr>
            <w:r w:rsidRPr="004A3C03">
              <w:rPr>
                <w:rFonts w:ascii="Sylfaen" w:hAnsi="Sylfaen" w:cs="Sylfaen"/>
                <w:b/>
                <w:sz w:val="24"/>
                <w:szCs w:val="24"/>
                <w:lang w:val="hy-AM"/>
              </w:rPr>
              <w:lastRenderedPageBreak/>
              <w:t>Ցուցանիշ</w:t>
            </w:r>
          </w:p>
        </w:tc>
        <w:tc>
          <w:tcPr>
            <w:tcW w:w="2126" w:type="dxa"/>
            <w:gridSpan w:val="3"/>
            <w:tcBorders>
              <w:top w:val="single" w:sz="4" w:space="0" w:color="000000"/>
              <w:left w:val="single" w:sz="4" w:space="0" w:color="000000"/>
              <w:bottom w:val="single" w:sz="4" w:space="0" w:color="000000"/>
              <w:right w:val="single" w:sz="4" w:space="0" w:color="000000"/>
            </w:tcBorders>
          </w:tcPr>
          <w:p w:rsidR="0062514B" w:rsidRPr="00825398" w:rsidRDefault="0062514B" w:rsidP="0042081B">
            <w:pPr>
              <w:spacing w:line="360" w:lineRule="auto"/>
              <w:jc w:val="both"/>
              <w:rPr>
                <w:rFonts w:ascii="Sylfaen" w:hAnsi="Sylfaen" w:cs="Sylfaen"/>
                <w:b/>
                <w:sz w:val="22"/>
                <w:szCs w:val="22"/>
                <w:lang w:val="en-US"/>
              </w:rPr>
            </w:pPr>
            <w:r w:rsidRPr="00825398">
              <w:rPr>
                <w:rFonts w:ascii="Sylfaen" w:hAnsi="Sylfaen" w:cs="Sylfaen"/>
                <w:b/>
                <w:sz w:val="22"/>
                <w:szCs w:val="22"/>
                <w:lang w:val="hy-AM"/>
              </w:rPr>
              <w:t>201</w:t>
            </w:r>
            <w:r w:rsidRPr="00825398">
              <w:rPr>
                <w:rFonts w:ascii="Sylfaen" w:hAnsi="Sylfaen" w:cs="Sylfaen"/>
                <w:b/>
                <w:sz w:val="22"/>
                <w:szCs w:val="22"/>
                <w:lang w:val="en-US"/>
              </w:rPr>
              <w:t>4</w:t>
            </w:r>
            <w:r w:rsidRPr="00825398">
              <w:rPr>
                <w:rFonts w:ascii="Sylfaen" w:hAnsi="Sylfaen" w:cs="Sylfaen"/>
                <w:b/>
                <w:sz w:val="22"/>
                <w:szCs w:val="22"/>
                <w:lang w:val="hy-AM"/>
              </w:rPr>
              <w:t>-201</w:t>
            </w:r>
            <w:r w:rsidRPr="00825398">
              <w:rPr>
                <w:rFonts w:ascii="Sylfaen" w:hAnsi="Sylfaen" w:cs="Sylfaen"/>
                <w:b/>
                <w:sz w:val="22"/>
                <w:szCs w:val="22"/>
                <w:lang w:val="en-US"/>
              </w:rPr>
              <w:t>5</w:t>
            </w:r>
          </w:p>
          <w:p w:rsidR="0062514B" w:rsidRPr="00825398" w:rsidRDefault="0062514B" w:rsidP="0042081B">
            <w:pPr>
              <w:spacing w:line="360" w:lineRule="auto"/>
              <w:jc w:val="both"/>
              <w:rPr>
                <w:rFonts w:ascii="Sylfaen" w:hAnsi="Sylfaen" w:cs="Sylfaen"/>
                <w:b/>
                <w:sz w:val="22"/>
                <w:szCs w:val="22"/>
                <w:lang w:val="hy-AM"/>
              </w:rPr>
            </w:pPr>
            <w:r w:rsidRPr="00825398">
              <w:rPr>
                <w:rFonts w:ascii="Sylfaen" w:hAnsi="Sylfaen" w:cs="Sylfaen"/>
                <w:b/>
                <w:sz w:val="22"/>
                <w:szCs w:val="22"/>
                <w:lang w:val="hy-AM"/>
              </w:rPr>
              <w:t xml:space="preserve"> ուստարի</w:t>
            </w:r>
          </w:p>
        </w:tc>
        <w:tc>
          <w:tcPr>
            <w:tcW w:w="2124" w:type="dxa"/>
            <w:gridSpan w:val="3"/>
            <w:tcBorders>
              <w:top w:val="single" w:sz="4" w:space="0" w:color="000000"/>
              <w:left w:val="single" w:sz="4" w:space="0" w:color="000000"/>
              <w:bottom w:val="single" w:sz="4" w:space="0" w:color="000000"/>
              <w:right w:val="single" w:sz="4" w:space="0" w:color="000000"/>
            </w:tcBorders>
          </w:tcPr>
          <w:p w:rsidR="0062514B" w:rsidRPr="00A2533F" w:rsidRDefault="0062514B" w:rsidP="00825398">
            <w:pPr>
              <w:spacing w:line="360" w:lineRule="auto"/>
              <w:jc w:val="both"/>
              <w:rPr>
                <w:rFonts w:ascii="Sylfaen" w:hAnsi="Sylfaen" w:cs="Sylfaen"/>
                <w:b/>
                <w:color w:val="000000" w:themeColor="text1"/>
                <w:sz w:val="22"/>
                <w:szCs w:val="22"/>
                <w:lang w:val="en-US"/>
              </w:rPr>
            </w:pPr>
            <w:r w:rsidRPr="00A2533F">
              <w:rPr>
                <w:rFonts w:ascii="Sylfaen" w:hAnsi="Sylfaen" w:cs="Sylfaen"/>
                <w:b/>
                <w:color w:val="000000" w:themeColor="text1"/>
                <w:sz w:val="22"/>
                <w:szCs w:val="22"/>
                <w:lang w:val="hy-AM"/>
              </w:rPr>
              <w:t>201</w:t>
            </w:r>
            <w:r w:rsidRPr="00A2533F">
              <w:rPr>
                <w:rFonts w:ascii="Sylfaen" w:hAnsi="Sylfaen" w:cs="Sylfaen"/>
                <w:b/>
                <w:color w:val="000000" w:themeColor="text1"/>
                <w:sz w:val="22"/>
                <w:szCs w:val="22"/>
                <w:lang w:val="en-US"/>
              </w:rPr>
              <w:t>5</w:t>
            </w:r>
            <w:r w:rsidRPr="00A2533F">
              <w:rPr>
                <w:rFonts w:ascii="Sylfaen" w:hAnsi="Sylfaen" w:cs="Sylfaen"/>
                <w:b/>
                <w:color w:val="000000" w:themeColor="text1"/>
                <w:sz w:val="22"/>
                <w:szCs w:val="22"/>
                <w:lang w:val="hy-AM"/>
              </w:rPr>
              <w:t>-201</w:t>
            </w:r>
            <w:r w:rsidRPr="00A2533F">
              <w:rPr>
                <w:rFonts w:ascii="Sylfaen" w:hAnsi="Sylfaen" w:cs="Sylfaen"/>
                <w:b/>
                <w:color w:val="000000" w:themeColor="text1"/>
                <w:sz w:val="22"/>
                <w:szCs w:val="22"/>
                <w:lang w:val="en-US"/>
              </w:rPr>
              <w:t>6</w:t>
            </w:r>
          </w:p>
          <w:p w:rsidR="0062514B" w:rsidRPr="00A2533F" w:rsidRDefault="0062514B" w:rsidP="00825398">
            <w:pPr>
              <w:spacing w:line="360" w:lineRule="auto"/>
              <w:jc w:val="both"/>
              <w:rPr>
                <w:rFonts w:ascii="Sylfaen" w:hAnsi="Sylfaen" w:cs="Sylfaen"/>
                <w:b/>
                <w:color w:val="000000" w:themeColor="text1"/>
                <w:sz w:val="22"/>
                <w:szCs w:val="22"/>
                <w:lang w:val="hy-AM"/>
              </w:rPr>
            </w:pPr>
            <w:r w:rsidRPr="00A2533F">
              <w:rPr>
                <w:rFonts w:ascii="Sylfaen" w:hAnsi="Sylfaen" w:cs="Sylfaen"/>
                <w:b/>
                <w:color w:val="000000" w:themeColor="text1"/>
                <w:sz w:val="22"/>
                <w:szCs w:val="22"/>
                <w:lang w:val="hy-AM"/>
              </w:rPr>
              <w:t xml:space="preserve"> ուստարի</w:t>
            </w:r>
          </w:p>
        </w:tc>
        <w:tc>
          <w:tcPr>
            <w:tcW w:w="2124" w:type="dxa"/>
            <w:gridSpan w:val="3"/>
            <w:tcBorders>
              <w:top w:val="single" w:sz="4" w:space="0" w:color="000000"/>
              <w:left w:val="single" w:sz="4" w:space="0" w:color="000000"/>
              <w:bottom w:val="single" w:sz="4" w:space="0" w:color="000000"/>
              <w:right w:val="single" w:sz="4" w:space="0" w:color="000000"/>
            </w:tcBorders>
          </w:tcPr>
          <w:p w:rsidR="0062514B" w:rsidRPr="0062514B" w:rsidRDefault="0062514B" w:rsidP="0062514B">
            <w:pPr>
              <w:spacing w:line="360" w:lineRule="auto"/>
              <w:jc w:val="both"/>
              <w:rPr>
                <w:rFonts w:ascii="Sylfaen" w:hAnsi="Sylfaen" w:cs="Sylfaen"/>
                <w:b/>
                <w:color w:val="000000" w:themeColor="text1"/>
                <w:sz w:val="22"/>
                <w:szCs w:val="22"/>
                <w:lang w:val="en-US"/>
              </w:rPr>
            </w:pPr>
            <w:r w:rsidRPr="00A2533F">
              <w:rPr>
                <w:rFonts w:ascii="Sylfaen" w:hAnsi="Sylfaen" w:cs="Sylfaen"/>
                <w:b/>
                <w:color w:val="000000" w:themeColor="text1"/>
                <w:sz w:val="22"/>
                <w:szCs w:val="22"/>
                <w:lang w:val="hy-AM"/>
              </w:rPr>
              <w:t>201</w:t>
            </w:r>
            <w:r>
              <w:rPr>
                <w:rFonts w:ascii="Sylfaen" w:hAnsi="Sylfaen" w:cs="Sylfaen"/>
                <w:b/>
                <w:color w:val="000000" w:themeColor="text1"/>
                <w:sz w:val="22"/>
                <w:szCs w:val="22"/>
                <w:lang w:val="en-US"/>
              </w:rPr>
              <w:t>6</w:t>
            </w:r>
            <w:r w:rsidRPr="00A2533F">
              <w:rPr>
                <w:rFonts w:ascii="Sylfaen" w:hAnsi="Sylfaen" w:cs="Sylfaen"/>
                <w:b/>
                <w:color w:val="000000" w:themeColor="text1"/>
                <w:sz w:val="22"/>
                <w:szCs w:val="22"/>
                <w:lang w:val="hy-AM"/>
              </w:rPr>
              <w:t>-201</w:t>
            </w:r>
            <w:r>
              <w:rPr>
                <w:rFonts w:ascii="Sylfaen" w:hAnsi="Sylfaen" w:cs="Sylfaen"/>
                <w:b/>
                <w:color w:val="000000" w:themeColor="text1"/>
                <w:sz w:val="22"/>
                <w:szCs w:val="22"/>
                <w:lang w:val="en-US"/>
              </w:rPr>
              <w:t>7</w:t>
            </w:r>
          </w:p>
          <w:p w:rsidR="0062514B" w:rsidRPr="00A2533F" w:rsidRDefault="0062514B" w:rsidP="0062514B">
            <w:pPr>
              <w:spacing w:line="360" w:lineRule="auto"/>
              <w:jc w:val="both"/>
              <w:rPr>
                <w:rFonts w:ascii="Sylfaen" w:hAnsi="Sylfaen" w:cs="Sylfaen"/>
                <w:b/>
                <w:color w:val="000000" w:themeColor="text1"/>
                <w:sz w:val="22"/>
                <w:szCs w:val="22"/>
                <w:lang w:val="hy-AM"/>
              </w:rPr>
            </w:pPr>
            <w:r w:rsidRPr="00A2533F">
              <w:rPr>
                <w:rFonts w:ascii="Sylfaen" w:hAnsi="Sylfaen" w:cs="Sylfaen"/>
                <w:b/>
                <w:color w:val="000000" w:themeColor="text1"/>
                <w:sz w:val="22"/>
                <w:szCs w:val="22"/>
                <w:lang w:val="hy-AM"/>
              </w:rPr>
              <w:t xml:space="preserve"> ուստարի</w:t>
            </w:r>
          </w:p>
        </w:tc>
      </w:tr>
      <w:tr w:rsidR="0062514B" w:rsidRPr="004A3C03" w:rsidTr="00382351">
        <w:tc>
          <w:tcPr>
            <w:tcW w:w="4820" w:type="dxa"/>
            <w:vMerge/>
            <w:tcBorders>
              <w:top w:val="single" w:sz="4" w:space="0" w:color="000000"/>
              <w:left w:val="single" w:sz="4" w:space="0" w:color="000000"/>
              <w:bottom w:val="single" w:sz="4" w:space="0" w:color="000000"/>
              <w:right w:val="single" w:sz="4" w:space="0" w:color="000000"/>
            </w:tcBorders>
          </w:tcPr>
          <w:p w:rsidR="0062514B" w:rsidRPr="004A3C03" w:rsidRDefault="0062514B" w:rsidP="0042081B">
            <w:pPr>
              <w:spacing w:line="360" w:lineRule="auto"/>
              <w:jc w:val="both"/>
              <w:rPr>
                <w:rFonts w:ascii="Sylfaen" w:hAnsi="Sylfaen" w:cs="Sylfaen"/>
                <w:b/>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62514B" w:rsidRPr="00825398" w:rsidRDefault="0062514B" w:rsidP="0042081B">
            <w:pPr>
              <w:spacing w:line="360" w:lineRule="auto"/>
              <w:jc w:val="both"/>
              <w:rPr>
                <w:rFonts w:ascii="Sylfaen" w:hAnsi="Sylfaen" w:cs="Sylfaen"/>
                <w:b/>
                <w:lang w:val="en-US"/>
              </w:rPr>
            </w:pPr>
            <w:r w:rsidRPr="00825398">
              <w:rPr>
                <w:rFonts w:ascii="Sylfaen" w:hAnsi="Sylfaen" w:cs="Sylfaen"/>
                <w:b/>
                <w:lang w:val="hy-AM"/>
              </w:rPr>
              <w:t xml:space="preserve">1-ից </w:t>
            </w:r>
          </w:p>
          <w:p w:rsidR="0062514B" w:rsidRPr="00825398" w:rsidRDefault="0062514B" w:rsidP="00A9069F">
            <w:pPr>
              <w:spacing w:line="360" w:lineRule="auto"/>
              <w:jc w:val="both"/>
              <w:rPr>
                <w:rFonts w:ascii="Sylfaen" w:hAnsi="Sylfaen" w:cs="Sylfaen"/>
                <w:b/>
                <w:lang w:val="hy-AM"/>
              </w:rPr>
            </w:pPr>
            <w:r w:rsidRPr="00825398">
              <w:rPr>
                <w:rFonts w:ascii="Sylfaen" w:hAnsi="Sylfaen" w:cs="Sylfaen"/>
                <w:b/>
                <w:lang w:val="hy-AM"/>
              </w:rPr>
              <w:t>4-րդ դաս.</w:t>
            </w:r>
          </w:p>
        </w:tc>
        <w:tc>
          <w:tcPr>
            <w:tcW w:w="709" w:type="dxa"/>
            <w:tcBorders>
              <w:top w:val="single" w:sz="4" w:space="0" w:color="000000"/>
              <w:left w:val="single" w:sz="4" w:space="0" w:color="000000"/>
              <w:bottom w:val="single" w:sz="4" w:space="0" w:color="000000"/>
              <w:right w:val="single" w:sz="4" w:space="0" w:color="000000"/>
            </w:tcBorders>
          </w:tcPr>
          <w:p w:rsidR="0062514B" w:rsidRPr="00825398" w:rsidRDefault="0062514B" w:rsidP="0042081B">
            <w:pPr>
              <w:spacing w:line="360" w:lineRule="auto"/>
              <w:rPr>
                <w:rFonts w:ascii="Sylfaen" w:hAnsi="Sylfaen" w:cs="Sylfaen"/>
                <w:b/>
                <w:lang w:val="en-US"/>
              </w:rPr>
            </w:pPr>
            <w:r w:rsidRPr="00825398">
              <w:rPr>
                <w:rFonts w:ascii="Sylfaen" w:hAnsi="Sylfaen" w:cs="Sylfaen"/>
                <w:b/>
                <w:lang w:val="hy-AM"/>
              </w:rPr>
              <w:t xml:space="preserve">5-ից </w:t>
            </w:r>
          </w:p>
          <w:p w:rsidR="0062514B" w:rsidRPr="00825398" w:rsidRDefault="0062514B" w:rsidP="0042081B">
            <w:pPr>
              <w:spacing w:line="360" w:lineRule="auto"/>
              <w:rPr>
                <w:rFonts w:ascii="Sylfaen" w:hAnsi="Sylfaen" w:cs="Sylfaen"/>
                <w:b/>
                <w:lang w:val="hy-AM"/>
              </w:rPr>
            </w:pPr>
            <w:r w:rsidRPr="00825398">
              <w:rPr>
                <w:rFonts w:ascii="Sylfaen" w:hAnsi="Sylfaen" w:cs="Sylfaen"/>
                <w:b/>
                <w:lang w:val="hy-AM"/>
              </w:rPr>
              <w:t>9-րդ</w:t>
            </w:r>
          </w:p>
          <w:p w:rsidR="0062514B" w:rsidRPr="00825398" w:rsidRDefault="0062514B" w:rsidP="0042081B">
            <w:pPr>
              <w:spacing w:line="360" w:lineRule="auto"/>
              <w:jc w:val="both"/>
              <w:rPr>
                <w:rFonts w:ascii="Sylfaen" w:hAnsi="Sylfaen" w:cs="Sylfaen"/>
                <w:b/>
                <w:lang w:val="hy-AM"/>
              </w:rPr>
            </w:pPr>
            <w:r w:rsidRPr="00825398">
              <w:rPr>
                <w:rFonts w:ascii="Sylfaen" w:hAnsi="Sylfaen" w:cs="Sylfaen"/>
                <w:b/>
                <w:lang w:val="hy-AM"/>
              </w:rPr>
              <w:t>դաս.</w:t>
            </w:r>
          </w:p>
        </w:tc>
        <w:tc>
          <w:tcPr>
            <w:tcW w:w="708" w:type="dxa"/>
            <w:tcBorders>
              <w:top w:val="single" w:sz="4" w:space="0" w:color="000000"/>
              <w:left w:val="single" w:sz="4" w:space="0" w:color="000000"/>
              <w:bottom w:val="single" w:sz="4" w:space="0" w:color="000000"/>
              <w:right w:val="single" w:sz="4" w:space="0" w:color="000000"/>
            </w:tcBorders>
          </w:tcPr>
          <w:p w:rsidR="0062514B" w:rsidRDefault="0062514B" w:rsidP="0042081B">
            <w:pPr>
              <w:spacing w:line="360" w:lineRule="auto"/>
              <w:rPr>
                <w:rFonts w:ascii="Sylfaen" w:hAnsi="Sylfaen" w:cs="Sylfaen"/>
                <w:b/>
                <w:lang w:val="en-US"/>
              </w:rPr>
            </w:pPr>
            <w:r w:rsidRPr="00825398">
              <w:rPr>
                <w:rFonts w:ascii="Sylfaen" w:hAnsi="Sylfaen" w:cs="Sylfaen"/>
                <w:b/>
                <w:lang w:val="hy-AM"/>
              </w:rPr>
              <w:t>10-ից 12</w:t>
            </w:r>
          </w:p>
          <w:p w:rsidR="0062514B" w:rsidRPr="00825398" w:rsidRDefault="0062514B" w:rsidP="0042081B">
            <w:pPr>
              <w:spacing w:line="360" w:lineRule="auto"/>
              <w:rPr>
                <w:rFonts w:ascii="Sylfaen" w:hAnsi="Sylfaen" w:cs="Sylfaen"/>
                <w:b/>
                <w:lang w:val="hy-AM"/>
              </w:rPr>
            </w:pPr>
            <w:r w:rsidRPr="00825398">
              <w:rPr>
                <w:rFonts w:ascii="Sylfaen" w:hAnsi="Sylfaen" w:cs="Sylfaen"/>
                <w:b/>
                <w:lang w:val="hy-AM"/>
              </w:rPr>
              <w:t>-րդ</w:t>
            </w:r>
          </w:p>
          <w:p w:rsidR="0062514B" w:rsidRPr="00825398" w:rsidRDefault="0062514B" w:rsidP="0042081B">
            <w:pPr>
              <w:spacing w:line="360" w:lineRule="auto"/>
              <w:jc w:val="both"/>
              <w:rPr>
                <w:rFonts w:ascii="Sylfaen" w:hAnsi="Sylfaen" w:cs="Sylfaen"/>
                <w:b/>
                <w:lang w:val="hy-AM"/>
              </w:rPr>
            </w:pPr>
            <w:r w:rsidRPr="00825398">
              <w:rPr>
                <w:rFonts w:ascii="Sylfaen" w:hAnsi="Sylfaen" w:cs="Sylfaen"/>
                <w:b/>
                <w:lang w:val="hy-AM"/>
              </w:rPr>
              <w:t xml:space="preserve">դաս. </w:t>
            </w:r>
          </w:p>
        </w:tc>
        <w:tc>
          <w:tcPr>
            <w:tcW w:w="708" w:type="dxa"/>
            <w:tcBorders>
              <w:top w:val="single" w:sz="4" w:space="0" w:color="000000"/>
              <w:left w:val="single" w:sz="4" w:space="0" w:color="000000"/>
              <w:bottom w:val="single" w:sz="4" w:space="0" w:color="000000"/>
              <w:right w:val="single" w:sz="4" w:space="0" w:color="000000"/>
            </w:tcBorders>
          </w:tcPr>
          <w:p w:rsidR="0062514B" w:rsidRPr="00A2533F" w:rsidRDefault="0062514B" w:rsidP="00333F72">
            <w:pPr>
              <w:spacing w:line="360" w:lineRule="auto"/>
              <w:jc w:val="both"/>
              <w:rPr>
                <w:rFonts w:ascii="Sylfaen" w:hAnsi="Sylfaen" w:cs="Sylfaen"/>
                <w:b/>
                <w:color w:val="000000" w:themeColor="text1"/>
                <w:lang w:val="en-US"/>
              </w:rPr>
            </w:pPr>
            <w:r w:rsidRPr="00A2533F">
              <w:rPr>
                <w:rFonts w:ascii="Sylfaen" w:hAnsi="Sylfaen" w:cs="Sylfaen"/>
                <w:b/>
                <w:color w:val="000000" w:themeColor="text1"/>
                <w:lang w:val="hy-AM"/>
              </w:rPr>
              <w:t xml:space="preserve">1-ից </w:t>
            </w:r>
          </w:p>
          <w:p w:rsidR="0062514B" w:rsidRPr="00A2533F" w:rsidRDefault="0062514B" w:rsidP="00333F72">
            <w:pPr>
              <w:spacing w:line="360" w:lineRule="auto"/>
              <w:jc w:val="both"/>
              <w:rPr>
                <w:rFonts w:ascii="Sylfaen" w:hAnsi="Sylfaen" w:cs="Sylfaen"/>
                <w:b/>
                <w:color w:val="000000" w:themeColor="text1"/>
                <w:lang w:val="en-US"/>
              </w:rPr>
            </w:pPr>
            <w:r w:rsidRPr="00A2533F">
              <w:rPr>
                <w:rFonts w:ascii="Sylfaen" w:hAnsi="Sylfaen" w:cs="Sylfaen"/>
                <w:b/>
                <w:color w:val="000000" w:themeColor="text1"/>
                <w:lang w:val="hy-AM"/>
              </w:rPr>
              <w:t>4-րդ դաս.</w:t>
            </w:r>
          </w:p>
        </w:tc>
        <w:tc>
          <w:tcPr>
            <w:tcW w:w="708" w:type="dxa"/>
            <w:tcBorders>
              <w:top w:val="single" w:sz="4" w:space="0" w:color="000000"/>
              <w:left w:val="single" w:sz="4" w:space="0" w:color="000000"/>
              <w:bottom w:val="single" w:sz="4" w:space="0" w:color="000000"/>
              <w:right w:val="single" w:sz="4" w:space="0" w:color="000000"/>
            </w:tcBorders>
          </w:tcPr>
          <w:p w:rsidR="0062514B" w:rsidRPr="00A2533F" w:rsidRDefault="0062514B" w:rsidP="00825398">
            <w:pPr>
              <w:spacing w:line="360" w:lineRule="auto"/>
              <w:rPr>
                <w:rFonts w:ascii="Sylfaen" w:hAnsi="Sylfaen" w:cs="Sylfaen"/>
                <w:b/>
                <w:color w:val="000000" w:themeColor="text1"/>
                <w:lang w:val="en-US"/>
              </w:rPr>
            </w:pPr>
            <w:r w:rsidRPr="00A2533F">
              <w:rPr>
                <w:rFonts w:ascii="Sylfaen" w:hAnsi="Sylfaen" w:cs="Sylfaen"/>
                <w:b/>
                <w:color w:val="000000" w:themeColor="text1"/>
                <w:lang w:val="hy-AM"/>
              </w:rPr>
              <w:t xml:space="preserve">5-ից </w:t>
            </w:r>
          </w:p>
          <w:p w:rsidR="0062514B" w:rsidRPr="00A2533F" w:rsidRDefault="0062514B" w:rsidP="00825398">
            <w:pPr>
              <w:spacing w:line="360" w:lineRule="auto"/>
              <w:rPr>
                <w:rFonts w:ascii="Sylfaen" w:hAnsi="Sylfaen" w:cs="Sylfaen"/>
                <w:b/>
                <w:color w:val="000000" w:themeColor="text1"/>
                <w:lang w:val="hy-AM"/>
              </w:rPr>
            </w:pPr>
            <w:r w:rsidRPr="00A2533F">
              <w:rPr>
                <w:rFonts w:ascii="Sylfaen" w:hAnsi="Sylfaen" w:cs="Sylfaen"/>
                <w:b/>
                <w:color w:val="000000" w:themeColor="text1"/>
                <w:lang w:val="hy-AM"/>
              </w:rPr>
              <w:t>9-րդ</w:t>
            </w:r>
          </w:p>
          <w:p w:rsidR="0062514B" w:rsidRPr="00A2533F" w:rsidRDefault="0062514B" w:rsidP="00825398">
            <w:pPr>
              <w:spacing w:line="360" w:lineRule="auto"/>
              <w:rPr>
                <w:rFonts w:ascii="Sylfaen" w:hAnsi="Sylfaen" w:cs="Sylfaen"/>
                <w:b/>
                <w:color w:val="000000" w:themeColor="text1"/>
                <w:lang w:val="hy-AM"/>
              </w:rPr>
            </w:pPr>
            <w:r w:rsidRPr="00A2533F">
              <w:rPr>
                <w:rFonts w:ascii="Sylfaen" w:hAnsi="Sylfaen" w:cs="Sylfaen"/>
                <w:b/>
                <w:color w:val="000000" w:themeColor="text1"/>
                <w:lang w:val="hy-AM"/>
              </w:rPr>
              <w:t>դաս.</w:t>
            </w:r>
          </w:p>
        </w:tc>
        <w:tc>
          <w:tcPr>
            <w:tcW w:w="708" w:type="dxa"/>
            <w:tcBorders>
              <w:top w:val="single" w:sz="4" w:space="0" w:color="000000"/>
              <w:left w:val="single" w:sz="4" w:space="0" w:color="000000"/>
              <w:bottom w:val="single" w:sz="4" w:space="0" w:color="000000"/>
              <w:right w:val="single" w:sz="4" w:space="0" w:color="000000"/>
            </w:tcBorders>
          </w:tcPr>
          <w:p w:rsidR="0062514B" w:rsidRPr="00A2533F" w:rsidRDefault="0062514B" w:rsidP="00825398">
            <w:pPr>
              <w:spacing w:line="360" w:lineRule="auto"/>
              <w:rPr>
                <w:rFonts w:ascii="Sylfaen" w:hAnsi="Sylfaen" w:cs="Sylfaen"/>
                <w:b/>
                <w:color w:val="000000" w:themeColor="text1"/>
                <w:lang w:val="en-US"/>
              </w:rPr>
            </w:pPr>
            <w:r w:rsidRPr="00A2533F">
              <w:rPr>
                <w:rFonts w:ascii="Sylfaen" w:hAnsi="Sylfaen" w:cs="Sylfaen"/>
                <w:b/>
                <w:color w:val="000000" w:themeColor="text1"/>
                <w:lang w:val="hy-AM"/>
              </w:rPr>
              <w:t>10-ից 12</w:t>
            </w:r>
          </w:p>
          <w:p w:rsidR="0062514B" w:rsidRPr="00A2533F" w:rsidRDefault="0062514B" w:rsidP="00825398">
            <w:pPr>
              <w:spacing w:line="360" w:lineRule="auto"/>
              <w:rPr>
                <w:rFonts w:ascii="Sylfaen" w:hAnsi="Sylfaen" w:cs="Sylfaen"/>
                <w:b/>
                <w:color w:val="000000" w:themeColor="text1"/>
                <w:lang w:val="hy-AM"/>
              </w:rPr>
            </w:pPr>
            <w:r w:rsidRPr="00A2533F">
              <w:rPr>
                <w:rFonts w:ascii="Sylfaen" w:hAnsi="Sylfaen" w:cs="Sylfaen"/>
                <w:b/>
                <w:color w:val="000000" w:themeColor="text1"/>
                <w:lang w:val="hy-AM"/>
              </w:rPr>
              <w:t>-րդ</w:t>
            </w:r>
          </w:p>
          <w:p w:rsidR="0062514B" w:rsidRPr="00A2533F" w:rsidRDefault="0062514B" w:rsidP="00825398">
            <w:pPr>
              <w:spacing w:line="360" w:lineRule="auto"/>
              <w:rPr>
                <w:rFonts w:ascii="Sylfaen" w:hAnsi="Sylfaen" w:cs="Sylfaen"/>
                <w:b/>
                <w:color w:val="000000" w:themeColor="text1"/>
                <w:lang w:val="hy-AM"/>
              </w:rPr>
            </w:pPr>
            <w:r w:rsidRPr="00A2533F">
              <w:rPr>
                <w:rFonts w:ascii="Sylfaen" w:hAnsi="Sylfaen" w:cs="Sylfaen"/>
                <w:b/>
                <w:color w:val="000000" w:themeColor="text1"/>
                <w:lang w:val="hy-AM"/>
              </w:rPr>
              <w:t>դաս.</w:t>
            </w:r>
          </w:p>
        </w:tc>
        <w:tc>
          <w:tcPr>
            <w:tcW w:w="708" w:type="dxa"/>
            <w:tcBorders>
              <w:top w:val="single" w:sz="4" w:space="0" w:color="000000"/>
              <w:left w:val="single" w:sz="4" w:space="0" w:color="000000"/>
              <w:bottom w:val="single" w:sz="4" w:space="0" w:color="000000"/>
              <w:right w:val="single" w:sz="4" w:space="0" w:color="000000"/>
            </w:tcBorders>
          </w:tcPr>
          <w:p w:rsidR="0062514B" w:rsidRPr="00825398" w:rsidRDefault="0062514B" w:rsidP="0062514B">
            <w:pPr>
              <w:spacing w:line="360" w:lineRule="auto"/>
              <w:jc w:val="both"/>
              <w:rPr>
                <w:rFonts w:ascii="Sylfaen" w:hAnsi="Sylfaen" w:cs="Sylfaen"/>
                <w:b/>
                <w:lang w:val="en-US"/>
              </w:rPr>
            </w:pPr>
            <w:r w:rsidRPr="00825398">
              <w:rPr>
                <w:rFonts w:ascii="Sylfaen" w:hAnsi="Sylfaen" w:cs="Sylfaen"/>
                <w:b/>
                <w:lang w:val="hy-AM"/>
              </w:rPr>
              <w:t xml:space="preserve">1-ից </w:t>
            </w:r>
          </w:p>
          <w:p w:rsidR="0062514B" w:rsidRDefault="0062514B" w:rsidP="0062514B">
            <w:pPr>
              <w:spacing w:line="360" w:lineRule="auto"/>
              <w:rPr>
                <w:rFonts w:ascii="Sylfaen" w:hAnsi="Sylfaen" w:cs="Sylfaen"/>
                <w:b/>
                <w:lang w:val="en-US"/>
              </w:rPr>
            </w:pPr>
            <w:r w:rsidRPr="00825398">
              <w:rPr>
                <w:rFonts w:ascii="Sylfaen" w:hAnsi="Sylfaen" w:cs="Sylfaen"/>
                <w:b/>
                <w:lang w:val="hy-AM"/>
              </w:rPr>
              <w:t>4-րդ դաս.</w:t>
            </w:r>
          </w:p>
          <w:p w:rsidR="00B70347" w:rsidRPr="00B70347" w:rsidRDefault="00B70347" w:rsidP="0062514B">
            <w:pPr>
              <w:spacing w:line="360" w:lineRule="auto"/>
              <w:rPr>
                <w:rFonts w:ascii="Sylfaen" w:hAnsi="Sylfaen" w:cs="Sylfaen"/>
                <w:color w:val="000000" w:themeColor="text1"/>
                <w:lang w:val="en-US"/>
              </w:rPr>
            </w:pPr>
            <w:r w:rsidRPr="00B70347">
              <w:rPr>
                <w:rFonts w:ascii="Sylfaen" w:hAnsi="Sylfaen" w:cs="Sylfaen"/>
                <w:lang w:val="en-US"/>
              </w:rPr>
              <w:t>143</w:t>
            </w:r>
            <w:r w:rsidRPr="00B70347">
              <w:rPr>
                <w:rFonts w:ascii="Sylfaen" w:hAnsi="Sylfaen" w:cs="Sylfaen"/>
                <w:lang w:val="hy-AM"/>
              </w:rPr>
              <w:t>ա</w:t>
            </w:r>
          </w:p>
        </w:tc>
        <w:tc>
          <w:tcPr>
            <w:tcW w:w="708" w:type="dxa"/>
            <w:tcBorders>
              <w:top w:val="single" w:sz="4" w:space="0" w:color="000000"/>
              <w:left w:val="single" w:sz="4" w:space="0" w:color="000000"/>
              <w:bottom w:val="single" w:sz="4" w:space="0" w:color="000000"/>
              <w:right w:val="single" w:sz="4" w:space="0" w:color="000000"/>
            </w:tcBorders>
          </w:tcPr>
          <w:p w:rsidR="0062514B" w:rsidRPr="00825398" w:rsidRDefault="0062514B" w:rsidP="0062514B">
            <w:pPr>
              <w:spacing w:line="360" w:lineRule="auto"/>
              <w:rPr>
                <w:rFonts w:ascii="Sylfaen" w:hAnsi="Sylfaen" w:cs="Sylfaen"/>
                <w:b/>
                <w:lang w:val="en-US"/>
              </w:rPr>
            </w:pPr>
            <w:r w:rsidRPr="00825398">
              <w:rPr>
                <w:rFonts w:ascii="Sylfaen" w:hAnsi="Sylfaen" w:cs="Sylfaen"/>
                <w:b/>
                <w:lang w:val="hy-AM"/>
              </w:rPr>
              <w:t xml:space="preserve">5-ից </w:t>
            </w:r>
          </w:p>
          <w:p w:rsidR="0062514B" w:rsidRPr="00825398" w:rsidRDefault="0062514B" w:rsidP="0062514B">
            <w:pPr>
              <w:spacing w:line="360" w:lineRule="auto"/>
              <w:rPr>
                <w:rFonts w:ascii="Sylfaen" w:hAnsi="Sylfaen" w:cs="Sylfaen"/>
                <w:b/>
                <w:lang w:val="hy-AM"/>
              </w:rPr>
            </w:pPr>
            <w:r w:rsidRPr="00825398">
              <w:rPr>
                <w:rFonts w:ascii="Sylfaen" w:hAnsi="Sylfaen" w:cs="Sylfaen"/>
                <w:b/>
                <w:lang w:val="hy-AM"/>
              </w:rPr>
              <w:t>9-րդ</w:t>
            </w:r>
          </w:p>
          <w:p w:rsidR="00B70347" w:rsidRDefault="0062514B" w:rsidP="0062514B">
            <w:pPr>
              <w:spacing w:line="360" w:lineRule="auto"/>
              <w:rPr>
                <w:rFonts w:ascii="Sylfaen" w:hAnsi="Sylfaen" w:cs="Sylfaen"/>
                <w:b/>
                <w:color w:val="000000" w:themeColor="text1"/>
                <w:lang w:val="hy-AM"/>
              </w:rPr>
            </w:pPr>
            <w:r w:rsidRPr="00825398">
              <w:rPr>
                <w:rFonts w:ascii="Sylfaen" w:hAnsi="Sylfaen" w:cs="Sylfaen"/>
                <w:b/>
                <w:lang w:val="hy-AM"/>
              </w:rPr>
              <w:t>դաս.</w:t>
            </w:r>
          </w:p>
          <w:p w:rsidR="0062514B" w:rsidRPr="00B70347" w:rsidRDefault="00B70347" w:rsidP="00B70347">
            <w:pPr>
              <w:rPr>
                <w:rFonts w:ascii="Sylfaen" w:hAnsi="Sylfaen" w:cs="Sylfaen"/>
                <w:lang w:val="en-US"/>
              </w:rPr>
            </w:pPr>
            <w:r>
              <w:rPr>
                <w:rFonts w:ascii="Sylfaen" w:hAnsi="Sylfaen" w:cs="Sylfaen"/>
                <w:lang w:val="en-US"/>
              </w:rPr>
              <w:t>181</w:t>
            </w:r>
            <w:r w:rsidRPr="00B70347">
              <w:rPr>
                <w:rFonts w:ascii="Sylfaen" w:hAnsi="Sylfaen" w:cs="Sylfaen"/>
                <w:lang w:val="hy-AM"/>
              </w:rPr>
              <w:t>ա</w:t>
            </w:r>
          </w:p>
        </w:tc>
        <w:tc>
          <w:tcPr>
            <w:tcW w:w="708" w:type="dxa"/>
            <w:tcBorders>
              <w:top w:val="single" w:sz="4" w:space="0" w:color="000000"/>
              <w:left w:val="single" w:sz="4" w:space="0" w:color="000000"/>
              <w:bottom w:val="single" w:sz="4" w:space="0" w:color="000000"/>
              <w:right w:val="single" w:sz="4" w:space="0" w:color="000000"/>
            </w:tcBorders>
          </w:tcPr>
          <w:p w:rsidR="0062514B" w:rsidRDefault="0062514B" w:rsidP="0062514B">
            <w:pPr>
              <w:spacing w:line="360" w:lineRule="auto"/>
              <w:rPr>
                <w:rFonts w:ascii="Sylfaen" w:hAnsi="Sylfaen" w:cs="Sylfaen"/>
                <w:b/>
                <w:lang w:val="en-US"/>
              </w:rPr>
            </w:pPr>
            <w:r w:rsidRPr="00825398">
              <w:rPr>
                <w:rFonts w:ascii="Sylfaen" w:hAnsi="Sylfaen" w:cs="Sylfaen"/>
                <w:b/>
                <w:lang w:val="hy-AM"/>
              </w:rPr>
              <w:t>10-ից 12</w:t>
            </w:r>
          </w:p>
          <w:p w:rsidR="0062514B" w:rsidRPr="00825398" w:rsidRDefault="0062514B" w:rsidP="0062514B">
            <w:pPr>
              <w:spacing w:line="360" w:lineRule="auto"/>
              <w:rPr>
                <w:rFonts w:ascii="Sylfaen" w:hAnsi="Sylfaen" w:cs="Sylfaen"/>
                <w:b/>
                <w:lang w:val="hy-AM"/>
              </w:rPr>
            </w:pPr>
            <w:r w:rsidRPr="00825398">
              <w:rPr>
                <w:rFonts w:ascii="Sylfaen" w:hAnsi="Sylfaen" w:cs="Sylfaen"/>
                <w:b/>
                <w:lang w:val="hy-AM"/>
              </w:rPr>
              <w:t>-րդ</w:t>
            </w:r>
          </w:p>
          <w:p w:rsidR="0062514B" w:rsidRPr="00A2533F" w:rsidRDefault="0062514B" w:rsidP="0062514B">
            <w:pPr>
              <w:spacing w:line="360" w:lineRule="auto"/>
              <w:rPr>
                <w:rFonts w:ascii="Sylfaen" w:hAnsi="Sylfaen" w:cs="Sylfaen"/>
                <w:b/>
                <w:color w:val="000000" w:themeColor="text1"/>
                <w:lang w:val="hy-AM"/>
              </w:rPr>
            </w:pPr>
            <w:r w:rsidRPr="00825398">
              <w:rPr>
                <w:rFonts w:ascii="Sylfaen" w:hAnsi="Sylfaen" w:cs="Sylfaen"/>
                <w:b/>
                <w:lang w:val="hy-AM"/>
              </w:rPr>
              <w:t>դաս.</w:t>
            </w:r>
          </w:p>
        </w:tc>
      </w:tr>
      <w:tr w:rsidR="0062514B" w:rsidRPr="004A3C03" w:rsidTr="00382351">
        <w:tc>
          <w:tcPr>
            <w:tcW w:w="4820" w:type="dxa"/>
            <w:tcBorders>
              <w:top w:val="single" w:sz="4" w:space="0" w:color="000000"/>
              <w:left w:val="single" w:sz="4" w:space="0" w:color="000000"/>
              <w:bottom w:val="single" w:sz="4" w:space="0" w:color="000000"/>
              <w:right w:val="single" w:sz="4" w:space="0" w:color="000000"/>
            </w:tcBorders>
          </w:tcPr>
          <w:p w:rsidR="0062514B" w:rsidRPr="004A3C03" w:rsidRDefault="0062514B" w:rsidP="00784518">
            <w:pPr>
              <w:spacing w:line="360" w:lineRule="auto"/>
              <w:rPr>
                <w:rFonts w:ascii="Sylfaen" w:hAnsi="Sylfaen" w:cs="Sylfaen"/>
                <w:sz w:val="24"/>
                <w:szCs w:val="24"/>
                <w:lang w:val="hy-AM"/>
              </w:rPr>
            </w:pPr>
            <w:r w:rsidRPr="004A3C03">
              <w:rPr>
                <w:rFonts w:ascii="Sylfaen" w:hAnsi="Sylfaen" w:cs="Sylfaen"/>
                <w:sz w:val="24"/>
                <w:szCs w:val="24"/>
                <w:lang w:val="hy-AM"/>
              </w:rPr>
              <w:t xml:space="preserve">Գերազանց առաջադիմությամբ սովորողների թիվը և տոկոսը՝ ըստ կրթական աստիճանների </w:t>
            </w:r>
            <w:r w:rsidR="00784518">
              <w:rPr>
                <w:rFonts w:ascii="Sylfaen" w:hAnsi="Sylfaen" w:cs="Sylfaen"/>
                <w:sz w:val="24"/>
                <w:szCs w:val="24"/>
                <w:lang w:val="en-US"/>
              </w:rPr>
              <w:t xml:space="preserve"> </w:t>
            </w:r>
            <w:r w:rsidRPr="004A3C03">
              <w:rPr>
                <w:rFonts w:ascii="Sylfaen" w:hAnsi="Sylfaen" w:cs="Sylfaen"/>
                <w:sz w:val="24"/>
                <w:szCs w:val="24"/>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709" w:type="dxa"/>
            <w:tcBorders>
              <w:top w:val="single" w:sz="4" w:space="0" w:color="000000"/>
              <w:left w:val="single" w:sz="4" w:space="0" w:color="000000"/>
              <w:bottom w:val="single" w:sz="4" w:space="0" w:color="000000"/>
              <w:right w:val="single" w:sz="4" w:space="0" w:color="000000"/>
            </w:tcBorders>
          </w:tcPr>
          <w:p w:rsidR="0062514B" w:rsidRPr="004A3C03" w:rsidRDefault="0062514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38</w:t>
            </w:r>
          </w:p>
          <w:p w:rsidR="0062514B" w:rsidRPr="004A3C03" w:rsidRDefault="0062514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31%</w:t>
            </w:r>
          </w:p>
        </w:tc>
        <w:tc>
          <w:tcPr>
            <w:tcW w:w="709" w:type="dxa"/>
            <w:tcBorders>
              <w:top w:val="single" w:sz="4" w:space="0" w:color="000000"/>
              <w:left w:val="single" w:sz="4" w:space="0" w:color="000000"/>
              <w:bottom w:val="single" w:sz="4" w:space="0" w:color="000000"/>
              <w:right w:val="single" w:sz="4" w:space="0" w:color="000000"/>
            </w:tcBorders>
          </w:tcPr>
          <w:p w:rsidR="0062514B" w:rsidRPr="004A3C03" w:rsidRDefault="0062514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30</w:t>
            </w:r>
          </w:p>
          <w:p w:rsidR="0062514B" w:rsidRPr="004A3C03" w:rsidRDefault="0062514B"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17%</w:t>
            </w:r>
          </w:p>
        </w:tc>
        <w:tc>
          <w:tcPr>
            <w:tcW w:w="708" w:type="dxa"/>
            <w:tcBorders>
              <w:top w:val="single" w:sz="4" w:space="0" w:color="000000"/>
              <w:left w:val="single" w:sz="4" w:space="0" w:color="000000"/>
              <w:bottom w:val="single" w:sz="4" w:space="0" w:color="000000"/>
              <w:right w:val="single" w:sz="4" w:space="0" w:color="000000"/>
            </w:tcBorders>
          </w:tcPr>
          <w:p w:rsidR="0062514B" w:rsidRPr="004A3C03" w:rsidRDefault="0062514B">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2514B" w:rsidRDefault="0062514B">
            <w:pPr>
              <w:rPr>
                <w:rFonts w:ascii="Sylfaen" w:hAnsi="Sylfaen" w:cs="Sylfaen"/>
                <w:sz w:val="24"/>
                <w:szCs w:val="24"/>
                <w:lang w:val="en-US"/>
              </w:rPr>
            </w:pPr>
            <w:r>
              <w:rPr>
                <w:rFonts w:ascii="Sylfaen" w:hAnsi="Sylfaen" w:cs="Sylfaen"/>
                <w:sz w:val="24"/>
                <w:szCs w:val="24"/>
                <w:lang w:val="en-US"/>
              </w:rPr>
              <w:t>26</w:t>
            </w:r>
          </w:p>
          <w:p w:rsidR="0062514B" w:rsidRPr="004A3C03" w:rsidRDefault="0062514B">
            <w:pPr>
              <w:rPr>
                <w:rFonts w:ascii="Sylfaen" w:hAnsi="Sylfaen" w:cs="Sylfaen"/>
                <w:sz w:val="24"/>
                <w:szCs w:val="24"/>
                <w:lang w:val="en-US"/>
              </w:rPr>
            </w:pPr>
            <w:r>
              <w:rPr>
                <w:rFonts w:ascii="Sylfaen" w:hAnsi="Sylfaen" w:cs="Sylfaen"/>
                <w:sz w:val="24"/>
                <w:szCs w:val="24"/>
                <w:lang w:val="en-US"/>
              </w:rPr>
              <w:t>21</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2514B" w:rsidRDefault="0062514B">
            <w:pPr>
              <w:rPr>
                <w:rFonts w:ascii="Sylfaen" w:hAnsi="Sylfaen" w:cs="Sylfaen"/>
                <w:sz w:val="24"/>
                <w:szCs w:val="24"/>
                <w:lang w:val="en-US"/>
              </w:rPr>
            </w:pPr>
            <w:r>
              <w:rPr>
                <w:rFonts w:ascii="Sylfaen" w:hAnsi="Sylfaen" w:cs="Sylfaen"/>
                <w:sz w:val="24"/>
                <w:szCs w:val="24"/>
                <w:lang w:val="en-US"/>
              </w:rPr>
              <w:t>32</w:t>
            </w:r>
          </w:p>
          <w:p w:rsidR="0062514B" w:rsidRPr="004A3C03" w:rsidRDefault="0062514B">
            <w:pPr>
              <w:rPr>
                <w:rFonts w:ascii="Sylfaen" w:hAnsi="Sylfaen" w:cs="Sylfaen"/>
                <w:sz w:val="24"/>
                <w:szCs w:val="24"/>
                <w:lang w:val="en-US"/>
              </w:rPr>
            </w:pPr>
            <w:r>
              <w:rPr>
                <w:rFonts w:ascii="Sylfaen" w:hAnsi="Sylfaen" w:cs="Sylfaen"/>
                <w:sz w:val="24"/>
                <w:szCs w:val="24"/>
                <w:lang w:val="en-US"/>
              </w:rPr>
              <w:t>17</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2514B" w:rsidRPr="004A3C03" w:rsidRDefault="0062514B">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70347" w:rsidRDefault="00B70347">
            <w:pPr>
              <w:rPr>
                <w:rFonts w:ascii="Sylfaen" w:hAnsi="Sylfaen" w:cs="Sylfaen"/>
                <w:sz w:val="24"/>
                <w:szCs w:val="24"/>
                <w:lang w:val="en-US"/>
              </w:rPr>
            </w:pPr>
            <w:r>
              <w:rPr>
                <w:rFonts w:ascii="Sylfaen" w:hAnsi="Sylfaen" w:cs="Sylfaen"/>
                <w:sz w:val="24"/>
                <w:szCs w:val="24"/>
                <w:lang w:val="en-US"/>
              </w:rPr>
              <w:t>37</w:t>
            </w:r>
          </w:p>
          <w:p w:rsidR="0062514B" w:rsidRPr="00B70347" w:rsidRDefault="00B70347" w:rsidP="00B70347">
            <w:pPr>
              <w:rPr>
                <w:rFonts w:ascii="Sylfaen" w:hAnsi="Sylfaen" w:cs="Sylfaen"/>
                <w:sz w:val="24"/>
                <w:szCs w:val="24"/>
                <w:lang w:val="en-US"/>
              </w:rPr>
            </w:pPr>
            <w:r>
              <w:rPr>
                <w:rFonts w:ascii="Sylfaen" w:hAnsi="Sylfaen" w:cs="Sylfaen"/>
                <w:sz w:val="24"/>
                <w:szCs w:val="24"/>
                <w:lang w:val="en-US"/>
              </w:rPr>
              <w:t>25,9</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70347" w:rsidRDefault="00B70347">
            <w:pPr>
              <w:rPr>
                <w:rFonts w:ascii="Sylfaen" w:hAnsi="Sylfaen" w:cs="Sylfaen"/>
                <w:sz w:val="24"/>
                <w:szCs w:val="24"/>
                <w:lang w:val="en-US"/>
              </w:rPr>
            </w:pPr>
            <w:r>
              <w:rPr>
                <w:rFonts w:ascii="Sylfaen" w:hAnsi="Sylfaen" w:cs="Sylfaen"/>
                <w:sz w:val="24"/>
                <w:szCs w:val="24"/>
                <w:lang w:val="en-US"/>
              </w:rPr>
              <w:t>25</w:t>
            </w:r>
          </w:p>
          <w:p w:rsidR="0062514B" w:rsidRPr="00B70347" w:rsidRDefault="00B70347" w:rsidP="00B70347">
            <w:pPr>
              <w:rPr>
                <w:rFonts w:ascii="Sylfaen" w:hAnsi="Sylfaen" w:cs="Sylfaen"/>
                <w:sz w:val="24"/>
                <w:szCs w:val="24"/>
                <w:lang w:val="en-US"/>
              </w:rPr>
            </w:pPr>
            <w:r>
              <w:rPr>
                <w:rFonts w:ascii="Sylfaen" w:hAnsi="Sylfaen" w:cs="Sylfaen"/>
                <w:sz w:val="24"/>
                <w:szCs w:val="24"/>
                <w:lang w:val="en-US"/>
              </w:rPr>
              <w:t>13,8</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2514B" w:rsidRDefault="0062514B">
            <w:pPr>
              <w:rPr>
                <w:rFonts w:ascii="Sylfaen" w:hAnsi="Sylfaen" w:cs="Sylfaen"/>
                <w:sz w:val="24"/>
                <w:szCs w:val="24"/>
                <w:lang w:val="en-US"/>
              </w:rPr>
            </w:pPr>
            <w:r>
              <w:rPr>
                <w:rFonts w:ascii="Sylfaen" w:hAnsi="Sylfaen" w:cs="Sylfaen"/>
                <w:sz w:val="24"/>
                <w:szCs w:val="24"/>
                <w:lang w:val="en-US"/>
              </w:rPr>
              <w:t>-</w:t>
            </w:r>
          </w:p>
        </w:tc>
      </w:tr>
      <w:tr w:rsidR="006E5E56" w:rsidRPr="004A3C03" w:rsidTr="00382351">
        <w:tc>
          <w:tcPr>
            <w:tcW w:w="4820" w:type="dxa"/>
            <w:tcBorders>
              <w:top w:val="single" w:sz="4" w:space="0" w:color="000000"/>
              <w:left w:val="single" w:sz="4" w:space="0" w:color="000000"/>
              <w:bottom w:val="single" w:sz="4" w:space="0" w:color="000000"/>
              <w:right w:val="single" w:sz="4" w:space="0" w:color="000000"/>
            </w:tcBorders>
          </w:tcPr>
          <w:p w:rsidR="006E5E56" w:rsidRPr="004A3C03" w:rsidRDefault="006E5E56" w:rsidP="00784518">
            <w:pPr>
              <w:spacing w:line="360" w:lineRule="auto"/>
              <w:rPr>
                <w:rFonts w:ascii="Sylfaen" w:hAnsi="Sylfaen" w:cs="Sylfaen"/>
                <w:sz w:val="24"/>
                <w:szCs w:val="24"/>
                <w:lang w:val="hy-AM"/>
              </w:rPr>
            </w:pPr>
            <w:r w:rsidRPr="004A3C03">
              <w:rPr>
                <w:rFonts w:ascii="Sylfaen" w:hAnsi="Sylfaen" w:cs="Sylfaen"/>
                <w:sz w:val="24"/>
                <w:szCs w:val="24"/>
                <w:lang w:val="hy-AM"/>
              </w:rPr>
              <w:t>Ցածր առաջադիմությամբ սովորողների թիվը և տոկոսը` ըստ կրթական աստիճանների</w:t>
            </w:r>
            <w:r w:rsidR="00784518">
              <w:rPr>
                <w:rFonts w:ascii="Sylfaen" w:hAnsi="Sylfaen" w:cs="Sylfaen"/>
                <w:sz w:val="24"/>
                <w:szCs w:val="24"/>
                <w:lang w:val="en-US"/>
              </w:rPr>
              <w:t xml:space="preserve"> </w:t>
            </w:r>
            <w:r w:rsidRPr="004A3C03">
              <w:rPr>
                <w:rFonts w:ascii="Sylfaen" w:hAnsi="Sylfaen" w:cs="Sylfaen"/>
                <w:sz w:val="24"/>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6E5E56" w:rsidRPr="004A3C03" w:rsidRDefault="006E5E56"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46</w:t>
            </w:r>
          </w:p>
          <w:p w:rsidR="006E5E56" w:rsidRPr="004A3C03" w:rsidRDefault="006E5E56"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37%</w:t>
            </w:r>
          </w:p>
        </w:tc>
        <w:tc>
          <w:tcPr>
            <w:tcW w:w="709" w:type="dxa"/>
            <w:tcBorders>
              <w:top w:val="single" w:sz="4" w:space="0" w:color="000000"/>
              <w:left w:val="single" w:sz="4" w:space="0" w:color="000000"/>
              <w:bottom w:val="single" w:sz="4" w:space="0" w:color="000000"/>
              <w:right w:val="single" w:sz="4" w:space="0" w:color="000000"/>
            </w:tcBorders>
          </w:tcPr>
          <w:p w:rsidR="006E5E56" w:rsidRPr="004A3C03" w:rsidRDefault="006E5E56"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110</w:t>
            </w:r>
          </w:p>
          <w:p w:rsidR="006E5E56" w:rsidRPr="004A3C03" w:rsidRDefault="006E5E56"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61%</w:t>
            </w:r>
          </w:p>
        </w:tc>
        <w:tc>
          <w:tcPr>
            <w:tcW w:w="708" w:type="dxa"/>
            <w:tcBorders>
              <w:top w:val="single" w:sz="4" w:space="0" w:color="000000"/>
              <w:left w:val="single" w:sz="4" w:space="0" w:color="000000"/>
              <w:bottom w:val="single" w:sz="4" w:space="0" w:color="000000"/>
              <w:right w:val="single" w:sz="4" w:space="0" w:color="000000"/>
            </w:tcBorders>
          </w:tcPr>
          <w:p w:rsidR="006E5E56" w:rsidRPr="004A3C03" w:rsidRDefault="006E5E56">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E5E56" w:rsidRDefault="006E5E56">
            <w:pPr>
              <w:rPr>
                <w:rFonts w:ascii="Sylfaen" w:hAnsi="Sylfaen" w:cs="Sylfaen"/>
                <w:sz w:val="24"/>
                <w:szCs w:val="24"/>
                <w:lang w:val="en-US"/>
              </w:rPr>
            </w:pPr>
            <w:r>
              <w:rPr>
                <w:rFonts w:ascii="Sylfaen" w:hAnsi="Sylfaen" w:cs="Sylfaen"/>
                <w:sz w:val="24"/>
                <w:szCs w:val="24"/>
                <w:lang w:val="en-US"/>
              </w:rPr>
              <w:t>51</w:t>
            </w:r>
          </w:p>
          <w:p w:rsidR="006E5E56" w:rsidRPr="004A3C03" w:rsidRDefault="006E5E56">
            <w:pPr>
              <w:rPr>
                <w:rFonts w:ascii="Sylfaen" w:hAnsi="Sylfaen" w:cs="Sylfaen"/>
                <w:sz w:val="24"/>
                <w:szCs w:val="24"/>
                <w:lang w:val="en-US"/>
              </w:rPr>
            </w:pPr>
            <w:r>
              <w:rPr>
                <w:rFonts w:ascii="Sylfaen" w:hAnsi="Sylfaen" w:cs="Sylfaen"/>
                <w:sz w:val="24"/>
                <w:szCs w:val="24"/>
                <w:lang w:val="en-US"/>
              </w:rPr>
              <w:t>23</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E5E56" w:rsidRPr="004A3C03" w:rsidRDefault="006E5E56" w:rsidP="008F259C">
            <w:pPr>
              <w:rPr>
                <w:rFonts w:ascii="Sylfaen" w:hAnsi="Sylfaen" w:cs="Sylfaen"/>
                <w:sz w:val="24"/>
                <w:szCs w:val="24"/>
                <w:lang w:val="en-US"/>
              </w:rPr>
            </w:pPr>
            <w:r>
              <w:rPr>
                <w:rFonts w:ascii="Sylfaen" w:hAnsi="Sylfaen" w:cs="Sylfaen"/>
                <w:sz w:val="24"/>
                <w:szCs w:val="24"/>
                <w:lang w:val="en-US"/>
              </w:rPr>
              <w:t>83 41</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E5E56" w:rsidRPr="004A3C03" w:rsidRDefault="006E5E56">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8F6C94" w:rsidRDefault="0004647A">
            <w:pPr>
              <w:rPr>
                <w:rFonts w:ascii="Sylfaen" w:hAnsi="Sylfaen" w:cs="Sylfaen"/>
                <w:sz w:val="24"/>
                <w:szCs w:val="24"/>
                <w:lang w:val="en-US"/>
              </w:rPr>
            </w:pPr>
            <w:r>
              <w:rPr>
                <w:rFonts w:ascii="Sylfaen" w:hAnsi="Sylfaen" w:cs="Sylfaen"/>
                <w:sz w:val="24"/>
                <w:szCs w:val="24"/>
                <w:lang w:val="en-US"/>
              </w:rPr>
              <w:t>52</w:t>
            </w:r>
          </w:p>
          <w:p w:rsidR="006E5E56" w:rsidRPr="008F6C94" w:rsidRDefault="008F6C94" w:rsidP="008F6C94">
            <w:pPr>
              <w:rPr>
                <w:rFonts w:ascii="Sylfaen" w:hAnsi="Sylfaen" w:cs="Sylfaen"/>
                <w:sz w:val="24"/>
                <w:szCs w:val="24"/>
                <w:lang w:val="en-US"/>
              </w:rPr>
            </w:pPr>
            <w:r>
              <w:rPr>
                <w:rFonts w:ascii="Sylfaen" w:hAnsi="Sylfaen" w:cs="Sylfaen"/>
                <w:sz w:val="24"/>
                <w:szCs w:val="24"/>
                <w:lang w:val="en-US"/>
              </w:rPr>
              <w:t>36,4</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8F6C94" w:rsidRDefault="0004647A">
            <w:pPr>
              <w:rPr>
                <w:rFonts w:ascii="Sylfaen" w:hAnsi="Sylfaen" w:cs="Sylfaen"/>
                <w:sz w:val="24"/>
                <w:szCs w:val="24"/>
                <w:lang w:val="en-US"/>
              </w:rPr>
            </w:pPr>
            <w:r>
              <w:rPr>
                <w:rFonts w:ascii="Sylfaen" w:hAnsi="Sylfaen" w:cs="Sylfaen"/>
                <w:sz w:val="24"/>
                <w:szCs w:val="24"/>
                <w:lang w:val="en-US"/>
              </w:rPr>
              <w:t>106</w:t>
            </w:r>
          </w:p>
          <w:p w:rsidR="006E5E56" w:rsidRPr="008F6C94" w:rsidRDefault="008F6C94" w:rsidP="008F6C94">
            <w:pPr>
              <w:rPr>
                <w:rFonts w:ascii="Sylfaen" w:hAnsi="Sylfaen" w:cs="Sylfaen"/>
                <w:sz w:val="24"/>
                <w:szCs w:val="24"/>
                <w:lang w:val="en-US"/>
              </w:rPr>
            </w:pPr>
            <w:r>
              <w:rPr>
                <w:rFonts w:ascii="Sylfaen" w:hAnsi="Sylfaen" w:cs="Sylfaen"/>
                <w:sz w:val="24"/>
                <w:szCs w:val="24"/>
                <w:lang w:val="en-US"/>
              </w:rPr>
              <w:t>58,6</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6E5E56" w:rsidRDefault="00AD1186">
            <w:pPr>
              <w:rPr>
                <w:rFonts w:ascii="Sylfaen" w:hAnsi="Sylfaen" w:cs="Sylfaen"/>
                <w:sz w:val="24"/>
                <w:szCs w:val="24"/>
                <w:lang w:val="en-US"/>
              </w:rPr>
            </w:pPr>
            <w:r>
              <w:rPr>
                <w:rFonts w:ascii="Sylfaen" w:hAnsi="Sylfaen" w:cs="Sylfaen"/>
                <w:sz w:val="24"/>
                <w:szCs w:val="24"/>
                <w:lang w:val="en-US"/>
              </w:rPr>
              <w:t>-</w:t>
            </w:r>
          </w:p>
        </w:tc>
      </w:tr>
      <w:tr w:rsidR="002E1E66" w:rsidRPr="004A3C03" w:rsidTr="00382351">
        <w:tc>
          <w:tcPr>
            <w:tcW w:w="4820" w:type="dxa"/>
            <w:tcBorders>
              <w:top w:val="single" w:sz="4" w:space="0" w:color="000000"/>
              <w:left w:val="single" w:sz="4" w:space="0" w:color="000000"/>
              <w:bottom w:val="single" w:sz="4" w:space="0" w:color="000000"/>
              <w:right w:val="single" w:sz="4" w:space="0" w:color="000000"/>
            </w:tcBorders>
          </w:tcPr>
          <w:p w:rsidR="002E1E66" w:rsidRPr="004A3C03" w:rsidRDefault="002E1E66"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Ավարտման գործակից՝ ըստ կրթական աստիճանների </w:t>
            </w:r>
          </w:p>
          <w:p w:rsidR="002E1E66" w:rsidRPr="004A3C03" w:rsidRDefault="002E1E66"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(հաշվարկ. տարրական, հիմնական և միջնակարգ դպրոցի ավարտական դասարաններում  քննություններից դրական տարեկան գնահատական </w:t>
            </w:r>
            <w:r w:rsidRPr="004A3C03">
              <w:rPr>
                <w:rFonts w:ascii="Sylfaen" w:hAnsi="Sylfaen" w:cs="Sylfaen"/>
                <w:sz w:val="24"/>
                <w:szCs w:val="24"/>
                <w:lang w:val="hy-AM"/>
              </w:rPr>
              <w:lastRenderedPageBreak/>
              <w:t>ստացածների հարաբերությունը  նույն դասարանների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2E1E66" w:rsidRPr="004A3C03" w:rsidRDefault="002E1E66"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100%</w:t>
            </w:r>
          </w:p>
        </w:tc>
        <w:tc>
          <w:tcPr>
            <w:tcW w:w="709" w:type="dxa"/>
            <w:tcBorders>
              <w:top w:val="single" w:sz="4" w:space="0" w:color="000000"/>
              <w:left w:val="single" w:sz="4" w:space="0" w:color="000000"/>
              <w:bottom w:val="single" w:sz="4" w:space="0" w:color="000000"/>
              <w:right w:val="single" w:sz="4" w:space="0" w:color="000000"/>
            </w:tcBorders>
          </w:tcPr>
          <w:p w:rsidR="002E1E66" w:rsidRPr="004A3C03" w:rsidRDefault="002E1E66"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tcPr>
          <w:p w:rsidR="002E1E66" w:rsidRPr="004A3C03" w:rsidRDefault="002E1E66">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E1E66" w:rsidRPr="004A3C03" w:rsidRDefault="002E1E66">
            <w:pPr>
              <w:rPr>
                <w:rFonts w:ascii="Sylfaen" w:hAnsi="Sylfaen" w:cs="Sylfaen"/>
                <w:sz w:val="24"/>
                <w:szCs w:val="24"/>
                <w:lang w:val="en-US"/>
              </w:rPr>
            </w:pPr>
            <w:r>
              <w:rPr>
                <w:rFonts w:ascii="Sylfaen" w:hAnsi="Sylfaen" w:cs="Sylfaen"/>
                <w:sz w:val="24"/>
                <w:szCs w:val="24"/>
                <w:lang w:val="en-US"/>
              </w:rPr>
              <w:t>100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E1E66" w:rsidRPr="004A3C03" w:rsidRDefault="002E1E66">
            <w:pPr>
              <w:rPr>
                <w:rFonts w:ascii="Sylfaen" w:hAnsi="Sylfaen" w:cs="Sylfaen"/>
                <w:sz w:val="24"/>
                <w:szCs w:val="24"/>
                <w:lang w:val="en-US"/>
              </w:rPr>
            </w:pPr>
            <w:r>
              <w:rPr>
                <w:rFonts w:ascii="Sylfaen" w:hAnsi="Sylfaen" w:cs="Sylfaen"/>
                <w:sz w:val="24"/>
                <w:szCs w:val="24"/>
                <w:lang w:val="en-US"/>
              </w:rPr>
              <w:t>100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E1E66" w:rsidRPr="004A3C03" w:rsidRDefault="002E1E66">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E1E66" w:rsidRDefault="00FD5F3C">
            <w:pPr>
              <w:rPr>
                <w:rFonts w:ascii="Sylfaen" w:hAnsi="Sylfaen" w:cs="Sylfaen"/>
                <w:sz w:val="24"/>
                <w:szCs w:val="24"/>
                <w:lang w:val="en-US"/>
              </w:rPr>
            </w:pPr>
            <w:r>
              <w:rPr>
                <w:rFonts w:ascii="Sylfaen" w:hAnsi="Sylfaen" w:cs="Sylfaen"/>
                <w:sz w:val="24"/>
                <w:szCs w:val="24"/>
                <w:lang w:val="en-US"/>
              </w:rPr>
              <w:t>100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E1E66" w:rsidRDefault="00FD5F3C">
            <w:pPr>
              <w:rPr>
                <w:rFonts w:ascii="Sylfaen" w:hAnsi="Sylfaen" w:cs="Sylfaen"/>
                <w:sz w:val="24"/>
                <w:szCs w:val="24"/>
                <w:lang w:val="en-US"/>
              </w:rPr>
            </w:pPr>
            <w:r>
              <w:rPr>
                <w:rFonts w:ascii="Sylfaen" w:hAnsi="Sylfaen" w:cs="Sylfaen"/>
                <w:sz w:val="24"/>
                <w:szCs w:val="24"/>
                <w:lang w:val="en-US"/>
              </w:rPr>
              <w:t>100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E1E66" w:rsidRDefault="00FD5F3C">
            <w:pPr>
              <w:rPr>
                <w:rFonts w:ascii="Sylfaen" w:hAnsi="Sylfaen" w:cs="Sylfaen"/>
                <w:sz w:val="24"/>
                <w:szCs w:val="24"/>
                <w:lang w:val="en-US"/>
              </w:rPr>
            </w:pPr>
            <w:r>
              <w:rPr>
                <w:rFonts w:ascii="Sylfaen" w:hAnsi="Sylfaen" w:cs="Sylfaen"/>
                <w:sz w:val="24"/>
                <w:szCs w:val="24"/>
                <w:lang w:val="en-US"/>
              </w:rPr>
              <w:t>-</w:t>
            </w:r>
          </w:p>
        </w:tc>
      </w:tr>
      <w:tr w:rsidR="00787588" w:rsidRPr="004A3C03" w:rsidTr="00382351">
        <w:tc>
          <w:tcPr>
            <w:tcW w:w="4820" w:type="dxa"/>
            <w:tcBorders>
              <w:top w:val="single" w:sz="4" w:space="0" w:color="000000"/>
              <w:left w:val="single" w:sz="4" w:space="0" w:color="000000"/>
              <w:bottom w:val="single" w:sz="4" w:space="0" w:color="000000"/>
              <w:right w:val="single" w:sz="4" w:space="0" w:color="000000"/>
            </w:tcBorders>
          </w:tcPr>
          <w:p w:rsidR="00787588" w:rsidRPr="004A3C03" w:rsidRDefault="00787588" w:rsidP="0042081B">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Երկտարեցիների թիվը և տոկոսը՝ ըստ կրթական աստիճանների</w:t>
            </w:r>
          </w:p>
          <w:p w:rsidR="00787588" w:rsidRPr="004A3C03" w:rsidRDefault="00787588" w:rsidP="0042081B">
            <w:pPr>
              <w:spacing w:line="360" w:lineRule="auto"/>
              <w:rPr>
                <w:rFonts w:ascii="Sylfaen" w:hAnsi="Sylfaen" w:cs="Sylfaen"/>
                <w:sz w:val="24"/>
                <w:szCs w:val="24"/>
                <w:lang w:val="hy-AM"/>
              </w:rPr>
            </w:pPr>
            <w:r w:rsidRPr="004A3C03">
              <w:rPr>
                <w:rFonts w:ascii="Sylfaen" w:hAnsi="Sylfaen" w:cs="Sylfaen"/>
                <w:sz w:val="24"/>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787588" w:rsidRPr="004A3C03" w:rsidRDefault="00787588"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7588" w:rsidRPr="004A3C03" w:rsidRDefault="00787588"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pPr>
              <w:rPr>
                <w:rFonts w:ascii="Sylfaen" w:hAnsi="Sylfaen" w:cs="Sylfaen"/>
                <w:sz w:val="24"/>
                <w:szCs w:val="24"/>
                <w:lang w:val="en-US"/>
              </w:rPr>
            </w:pPr>
            <w:r>
              <w:rPr>
                <w:rFonts w:ascii="Sylfaen" w:hAnsi="Sylfaen" w:cs="Sylfaen"/>
                <w:sz w:val="24"/>
                <w:szCs w:val="24"/>
                <w:lang w:val="en-US"/>
              </w:rPr>
              <w:t>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pPr>
              <w:rPr>
                <w:rFonts w:ascii="Sylfaen" w:hAnsi="Sylfaen" w:cs="Sylfaen"/>
                <w:sz w:val="24"/>
                <w:szCs w:val="24"/>
                <w:lang w:val="en-US"/>
              </w:rPr>
            </w:pPr>
            <w:r>
              <w:rPr>
                <w:rFonts w:ascii="Sylfaen" w:hAnsi="Sylfaen" w:cs="Sylfaen"/>
                <w:sz w:val="24"/>
                <w:szCs w:val="24"/>
                <w:lang w:val="en-US"/>
              </w:rPr>
              <w:t>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Default="00787588">
            <w:pPr>
              <w:rPr>
                <w:rFonts w:ascii="Sylfaen" w:hAnsi="Sylfaen" w:cs="Sylfaen"/>
                <w:sz w:val="24"/>
                <w:szCs w:val="24"/>
                <w:lang w:val="en-US"/>
              </w:rPr>
            </w:pPr>
            <w:r>
              <w:rPr>
                <w:rFonts w:ascii="Sylfaen" w:hAnsi="Sylfaen" w:cs="Sylfaen"/>
                <w:sz w:val="24"/>
                <w:szCs w:val="24"/>
                <w:lang w:val="en-US"/>
              </w:rPr>
              <w:t>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Default="00787588">
            <w:pPr>
              <w:rPr>
                <w:rFonts w:ascii="Sylfaen" w:hAnsi="Sylfaen" w:cs="Sylfaen"/>
                <w:sz w:val="24"/>
                <w:szCs w:val="24"/>
                <w:lang w:val="en-US"/>
              </w:rPr>
            </w:pPr>
            <w:r>
              <w:rPr>
                <w:rFonts w:ascii="Sylfaen" w:hAnsi="Sylfaen" w:cs="Sylfaen"/>
                <w:sz w:val="24"/>
                <w:szCs w:val="24"/>
                <w:lang w:val="en-US"/>
              </w:rPr>
              <w:t>0</w:t>
            </w: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Default="00787588">
            <w:pPr>
              <w:rPr>
                <w:rFonts w:ascii="Sylfaen" w:hAnsi="Sylfaen" w:cs="Sylfaen"/>
                <w:sz w:val="24"/>
                <w:szCs w:val="24"/>
                <w:lang w:val="en-US"/>
              </w:rPr>
            </w:pPr>
            <w:r>
              <w:rPr>
                <w:rFonts w:ascii="Sylfaen" w:hAnsi="Sylfaen" w:cs="Sylfaen"/>
                <w:sz w:val="24"/>
                <w:szCs w:val="24"/>
                <w:lang w:val="en-US"/>
              </w:rPr>
              <w:t>-</w:t>
            </w:r>
          </w:p>
        </w:tc>
      </w:tr>
      <w:tr w:rsidR="00787588" w:rsidRPr="004A3C03" w:rsidTr="00382351">
        <w:tc>
          <w:tcPr>
            <w:tcW w:w="4820" w:type="dxa"/>
            <w:tcBorders>
              <w:top w:val="single" w:sz="4" w:space="0" w:color="000000"/>
              <w:left w:val="single" w:sz="4" w:space="0" w:color="000000"/>
              <w:bottom w:val="single" w:sz="4" w:space="0" w:color="000000"/>
              <w:right w:val="single" w:sz="4" w:space="0" w:color="000000"/>
            </w:tcBorders>
          </w:tcPr>
          <w:p w:rsidR="00787588" w:rsidRPr="004A3C03" w:rsidRDefault="00787588" w:rsidP="0042081B">
            <w:pPr>
              <w:spacing w:line="360" w:lineRule="auto"/>
              <w:rPr>
                <w:rFonts w:ascii="Sylfaen" w:hAnsi="Sylfaen" w:cs="Sylfaen"/>
                <w:sz w:val="24"/>
                <w:szCs w:val="24"/>
                <w:lang w:val="hy-AM"/>
              </w:rPr>
            </w:pPr>
            <w:r w:rsidRPr="004A3C03">
              <w:rPr>
                <w:rFonts w:ascii="Sylfaen" w:hAnsi="Sylfaen" w:cs="Sylfaen"/>
                <w:sz w:val="24"/>
                <w:szCs w:val="24"/>
                <w:lang w:val="hy-AM"/>
              </w:rPr>
              <w:t>Կրկնուսույցների մոտ պարապող սովորողների թիվը և տոկոսը՝ ըստ կրթական աստիճանների</w:t>
            </w:r>
          </w:p>
          <w:p w:rsidR="00787588" w:rsidRPr="004A3C03" w:rsidRDefault="00787588" w:rsidP="0042081B">
            <w:pPr>
              <w:spacing w:line="360" w:lineRule="auto"/>
              <w:rPr>
                <w:rFonts w:ascii="Sylfaen" w:hAnsi="Sylfaen" w:cs="Sylfaen"/>
                <w:sz w:val="24"/>
                <w:szCs w:val="24"/>
                <w:lang w:val="hy-AM"/>
              </w:rPr>
            </w:pPr>
            <w:r w:rsidRPr="004A3C03">
              <w:rPr>
                <w:rFonts w:ascii="Sylfaen" w:hAnsi="Sylfaen" w:cs="Sylfaen"/>
                <w:sz w:val="24"/>
                <w:szCs w:val="24"/>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787588" w:rsidRPr="004A3C03" w:rsidRDefault="00787588"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7588" w:rsidRPr="004A3C03" w:rsidRDefault="00787588"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rsidP="00E30B9B">
            <w:pPr>
              <w:spacing w:line="360" w:lineRule="auto"/>
              <w:jc w:val="both"/>
              <w:rPr>
                <w:rFonts w:ascii="Sylfaen" w:hAnsi="Sylfaen" w:cs="Sylfaen"/>
                <w:sz w:val="24"/>
                <w:szCs w:val="24"/>
                <w:lang w:val="en-US"/>
              </w:rPr>
            </w:pPr>
            <w:r w:rsidRPr="004A3C0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rsidP="00E30B9B">
            <w:pPr>
              <w:spacing w:line="360" w:lineRule="auto"/>
              <w:jc w:val="both"/>
              <w:rPr>
                <w:rFonts w:ascii="Sylfaen" w:hAnsi="Sylfaen" w:cs="Sylfaen"/>
                <w:sz w:val="24"/>
                <w:szCs w:val="24"/>
                <w:lang w:val="en-US"/>
              </w:rPr>
            </w:pPr>
            <w:r w:rsidRPr="004A3C0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7588" w:rsidRPr="004A3C03" w:rsidRDefault="00787588">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7588" w:rsidRDefault="00787588">
            <w:pPr>
              <w:rPr>
                <w:rFonts w:ascii="Sylfaen" w:hAnsi="Sylfaen" w:cs="Sylfaen"/>
                <w:sz w:val="24"/>
                <w:szCs w:val="24"/>
                <w:lang w:val="en-US"/>
              </w:rPr>
            </w:pPr>
            <w:r w:rsidRPr="004A3C0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7588" w:rsidRDefault="00787588">
            <w:pPr>
              <w:rPr>
                <w:rFonts w:ascii="Sylfaen" w:hAnsi="Sylfaen" w:cs="Sylfaen"/>
                <w:sz w:val="24"/>
                <w:szCs w:val="24"/>
                <w:lang w:val="en-US"/>
              </w:rPr>
            </w:pPr>
            <w:r w:rsidRPr="004A3C0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7588" w:rsidRDefault="00787588">
            <w:pPr>
              <w:rPr>
                <w:rFonts w:ascii="Sylfaen" w:hAnsi="Sylfaen" w:cs="Sylfaen"/>
                <w:sz w:val="24"/>
                <w:szCs w:val="24"/>
                <w:lang w:val="en-US"/>
              </w:rPr>
            </w:pPr>
            <w:r>
              <w:rPr>
                <w:rFonts w:ascii="Sylfaen" w:hAnsi="Sylfaen" w:cs="Sylfaen"/>
                <w:sz w:val="24"/>
                <w:szCs w:val="24"/>
                <w:lang w:val="en-US"/>
              </w:rPr>
              <w:t>-</w:t>
            </w:r>
          </w:p>
        </w:tc>
      </w:tr>
      <w:tr w:rsidR="002255E1" w:rsidRPr="004A3C03" w:rsidTr="00382351">
        <w:trPr>
          <w:trHeight w:val="1977"/>
        </w:trPr>
        <w:tc>
          <w:tcPr>
            <w:tcW w:w="4820"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pacing w:line="360" w:lineRule="auto"/>
              <w:rPr>
                <w:rFonts w:ascii="Sylfaen" w:hAnsi="Sylfaen" w:cs="Sylfaen"/>
                <w:sz w:val="16"/>
                <w:szCs w:val="16"/>
                <w:lang w:val="hy-AM"/>
              </w:rPr>
            </w:pPr>
            <w:r w:rsidRPr="004A3C03">
              <w:rPr>
                <w:rFonts w:ascii="Sylfaen" w:hAnsi="Sylfaen" w:cs="Sylfaen"/>
                <w:sz w:val="16"/>
                <w:szCs w:val="16"/>
                <w:lang w:val="hy-AM"/>
              </w:rPr>
              <w:t>Միասնական քննություններին մասնակիցների թիվը և տոկոսը՝ շրջանավարտների ընդհանուր թվի նկատմամբ</w:t>
            </w:r>
          </w:p>
          <w:p w:rsidR="002255E1" w:rsidRPr="004A3C03" w:rsidRDefault="002255E1" w:rsidP="0042081B">
            <w:pPr>
              <w:spacing w:line="360" w:lineRule="auto"/>
              <w:rPr>
                <w:rFonts w:ascii="Sylfaen" w:hAnsi="Sylfaen" w:cs="Sylfaen"/>
                <w:sz w:val="16"/>
                <w:szCs w:val="16"/>
                <w:lang w:val="hy-AM"/>
              </w:rPr>
            </w:pPr>
            <w:r w:rsidRPr="004A3C03">
              <w:rPr>
                <w:rFonts w:ascii="Sylfaen" w:hAnsi="Sylfaen" w:cs="Sylfaen"/>
                <w:sz w:val="16"/>
                <w:szCs w:val="16"/>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2255E1" w:rsidRPr="004A3C03" w:rsidRDefault="002255E1" w:rsidP="0042081B">
            <w:pPr>
              <w:autoSpaceDE w:val="0"/>
              <w:autoSpaceDN w:val="0"/>
              <w:adjustRightInd w:val="0"/>
              <w:spacing w:line="360" w:lineRule="auto"/>
              <w:rPr>
                <w:rFonts w:ascii="Sylfaen" w:hAnsi="Sylfaen" w:cs="Sylfaen"/>
                <w:i/>
                <w:iCs/>
                <w:lang w:val="hy-AM"/>
              </w:rPr>
            </w:pPr>
            <w:r w:rsidRPr="004A3C03">
              <w:rPr>
                <w:rFonts w:ascii="Sylfaen" w:hAnsi="Sylfaen" w:cs="Sylfaen"/>
                <w:i/>
                <w:iCs/>
                <w:sz w:val="16"/>
                <w:szCs w:val="16"/>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Default="002255E1">
            <w:pPr>
              <w:rPr>
                <w:rFonts w:ascii="Sylfaen" w:hAnsi="Sylfaen" w:cs="Sylfaen"/>
                <w:sz w:val="24"/>
                <w:szCs w:val="24"/>
                <w:lang w:val="en-US"/>
              </w:rPr>
            </w:pPr>
            <w:r>
              <w:rPr>
                <w:rFonts w:ascii="Sylfaen" w:hAnsi="Sylfaen" w:cs="Sylfaen"/>
                <w:sz w:val="24"/>
                <w:szCs w:val="24"/>
                <w:lang w:val="en-US"/>
              </w:rPr>
              <w:t>-</w:t>
            </w:r>
          </w:p>
        </w:tc>
      </w:tr>
      <w:tr w:rsidR="002255E1" w:rsidRPr="004A3C03" w:rsidTr="00382351">
        <w:tc>
          <w:tcPr>
            <w:tcW w:w="4820"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hd w:val="clear" w:color="auto" w:fill="FFFFFF"/>
              <w:spacing w:line="360" w:lineRule="auto"/>
              <w:rPr>
                <w:rFonts w:ascii="Sylfaen" w:hAnsi="Sylfaen" w:cs="Sylfaen"/>
                <w:color w:val="000000"/>
                <w:sz w:val="16"/>
                <w:szCs w:val="16"/>
              </w:rPr>
            </w:pPr>
            <w:r w:rsidRPr="004A3C03">
              <w:rPr>
                <w:rFonts w:ascii="Sylfaen" w:hAnsi="Sylfaen" w:cs="Sylfaen"/>
                <w:sz w:val="16"/>
                <w:szCs w:val="16"/>
                <w:lang w:val="hy-AM"/>
              </w:rPr>
              <w:t>Ավարտական և միասնական քննություններից անբավարար ստացած շրջանավարտների թիվը և տոկոսը՝ շրջանավարտների ընդհանուր թվի նկատմամբ</w:t>
            </w:r>
          </w:p>
          <w:p w:rsidR="002255E1" w:rsidRPr="004A3C03" w:rsidRDefault="002255E1" w:rsidP="0042081B">
            <w:pPr>
              <w:spacing w:line="360" w:lineRule="auto"/>
              <w:rPr>
                <w:rFonts w:ascii="Sylfaen" w:hAnsi="Sylfaen" w:cs="Sylfaen"/>
                <w:sz w:val="16"/>
                <w:szCs w:val="16"/>
                <w:lang w:val="hy-AM"/>
              </w:rPr>
            </w:pPr>
            <w:r w:rsidRPr="004A3C03">
              <w:rPr>
                <w:rFonts w:ascii="Sylfaen" w:hAnsi="Sylfaen" w:cs="Sylfaen"/>
                <w:sz w:val="16"/>
                <w:szCs w:val="16"/>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2255E1" w:rsidRPr="004A3C03" w:rsidRDefault="002255E1" w:rsidP="0042081B">
            <w:pPr>
              <w:spacing w:line="360" w:lineRule="auto"/>
              <w:rPr>
                <w:rFonts w:ascii="Sylfaen" w:hAnsi="Sylfaen" w:cs="Sylfaen"/>
                <w:sz w:val="24"/>
                <w:szCs w:val="24"/>
                <w:lang w:val="hy-AM"/>
              </w:rPr>
            </w:pPr>
            <w:r w:rsidRPr="004A3C03">
              <w:rPr>
                <w:rFonts w:ascii="Sylfaen" w:hAnsi="Sylfaen" w:cs="Sylfaen"/>
                <w:i/>
                <w:iCs/>
                <w:sz w:val="16"/>
                <w:szCs w:val="16"/>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4A3C03"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Default="002255E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Default="002255E1">
            <w:pPr>
              <w:rPr>
                <w:rFonts w:ascii="Sylfaen" w:hAnsi="Sylfaen" w:cs="Sylfaen"/>
                <w:sz w:val="24"/>
                <w:szCs w:val="24"/>
                <w:lang w:val="en-US"/>
              </w:rPr>
            </w:pPr>
            <w:r>
              <w:rPr>
                <w:rFonts w:ascii="Sylfaen" w:hAnsi="Sylfaen" w:cs="Sylfaen"/>
                <w:sz w:val="24"/>
                <w:szCs w:val="24"/>
                <w:lang w:val="en-US"/>
              </w:rPr>
              <w:t>-</w:t>
            </w:r>
          </w:p>
        </w:tc>
      </w:tr>
      <w:tr w:rsidR="002255E1" w:rsidRPr="004A3C03" w:rsidTr="00382351">
        <w:tc>
          <w:tcPr>
            <w:tcW w:w="4820" w:type="dxa"/>
            <w:tcBorders>
              <w:top w:val="single" w:sz="4" w:space="0" w:color="000000"/>
              <w:left w:val="single" w:sz="4" w:space="0" w:color="000000"/>
              <w:bottom w:val="single" w:sz="4" w:space="0" w:color="000000"/>
              <w:right w:val="single" w:sz="4" w:space="0" w:color="000000"/>
            </w:tcBorders>
          </w:tcPr>
          <w:p w:rsidR="002255E1" w:rsidRPr="004A3C03" w:rsidRDefault="002255E1" w:rsidP="0042081B">
            <w:pPr>
              <w:shd w:val="clear" w:color="auto" w:fill="FFFFFF"/>
              <w:spacing w:line="360" w:lineRule="auto"/>
              <w:rPr>
                <w:rFonts w:ascii="Sylfaen" w:hAnsi="Sylfaen"/>
                <w:color w:val="000000"/>
                <w:sz w:val="24"/>
                <w:szCs w:val="24"/>
              </w:rPr>
            </w:pPr>
            <w:r w:rsidRPr="004A3C03">
              <w:rPr>
                <w:rFonts w:ascii="Sylfaen" w:hAnsi="Sylfaen" w:cs="Sylfaen"/>
                <w:sz w:val="24"/>
                <w:szCs w:val="24"/>
                <w:lang w:val="hy-AM"/>
              </w:rPr>
              <w:t xml:space="preserve">Հիմնական դպրոցն ավարտած </w:t>
            </w:r>
            <w:r w:rsidRPr="004A3C03">
              <w:rPr>
                <w:rFonts w:ascii="Sylfaen" w:hAnsi="Sylfaen" w:cs="Sylfaen"/>
                <w:sz w:val="24"/>
                <w:szCs w:val="24"/>
                <w:lang w:val="hy-AM"/>
              </w:rPr>
              <w:lastRenderedPageBreak/>
              <w:t xml:space="preserve">սովորողներից նախնական </w:t>
            </w:r>
            <w:r w:rsidRPr="004A3C03">
              <w:rPr>
                <w:rFonts w:ascii="Sylfaen" w:hAnsi="Sylfaen" w:cs="Sylfaen"/>
                <w:sz w:val="24"/>
                <w:szCs w:val="24"/>
              </w:rPr>
              <w:t>(</w:t>
            </w:r>
            <w:r w:rsidRPr="004A3C03">
              <w:rPr>
                <w:rFonts w:ascii="Sylfaen" w:hAnsi="Sylfaen" w:cs="Sylfaen"/>
                <w:sz w:val="24"/>
                <w:szCs w:val="24"/>
                <w:lang w:val="en-US"/>
              </w:rPr>
              <w:t>արհեստագործական</w:t>
            </w:r>
            <w:r w:rsidRPr="004A3C03">
              <w:rPr>
                <w:rFonts w:ascii="Sylfaen" w:hAnsi="Sylfaen" w:cs="Sylfaen"/>
                <w:sz w:val="24"/>
                <w:szCs w:val="24"/>
              </w:rPr>
              <w:t>)</w:t>
            </w:r>
            <w:r w:rsidRPr="004A3C03">
              <w:rPr>
                <w:rFonts w:ascii="Sylfaen" w:hAnsi="Sylfaen" w:cs="Sylfaen"/>
                <w:sz w:val="24"/>
                <w:szCs w:val="24"/>
                <w:lang w:val="hy-AM"/>
              </w:rPr>
              <w:t xml:space="preserve"> և միջին մասնագիտական հաստատություններ ընդունվածների թիվը և տոկոսը</w:t>
            </w:r>
          </w:p>
          <w:p w:rsidR="002255E1" w:rsidRPr="004A3C03" w:rsidRDefault="002255E1" w:rsidP="0042081B">
            <w:pPr>
              <w:spacing w:line="360" w:lineRule="auto"/>
              <w:rPr>
                <w:rFonts w:ascii="Sylfaen" w:hAnsi="Sylfaen" w:cs="Sylfaen"/>
                <w:sz w:val="24"/>
                <w:szCs w:val="24"/>
                <w:lang w:val="hy-AM"/>
              </w:rPr>
            </w:pPr>
            <w:r w:rsidRPr="004A3C03">
              <w:rPr>
                <w:rFonts w:ascii="Sylfaen" w:hAnsi="Sylfaen" w:cs="Sylfaen"/>
                <w:sz w:val="24"/>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2255E1" w:rsidRPr="004A3C03" w:rsidRDefault="002255E1" w:rsidP="0042081B">
            <w:pPr>
              <w:spacing w:line="360" w:lineRule="auto"/>
              <w:rPr>
                <w:rFonts w:ascii="Sylfaen" w:hAnsi="Sylfaen" w:cs="Sylfaen"/>
                <w:sz w:val="24"/>
                <w:szCs w:val="24"/>
                <w:lang w:val="hy-AM"/>
              </w:rPr>
            </w:pPr>
            <w:r w:rsidRPr="004A3C03">
              <w:rPr>
                <w:rFonts w:ascii="Sylfaen" w:hAnsi="Sylfaen" w:cs="Sylfaen"/>
                <w:i/>
                <w:iCs/>
                <w:sz w:val="24"/>
                <w:szCs w:val="24"/>
                <w:lang w:val="hy-AM"/>
              </w:rPr>
              <w:t>Լրացնել միայն 9-րդ դասարանի համար</w:t>
            </w:r>
          </w:p>
        </w:tc>
        <w:tc>
          <w:tcPr>
            <w:tcW w:w="709" w:type="dxa"/>
            <w:tcBorders>
              <w:top w:val="single" w:sz="4" w:space="0" w:color="000000"/>
              <w:left w:val="single" w:sz="4" w:space="0" w:color="000000"/>
              <w:bottom w:val="single" w:sz="4" w:space="0" w:color="000000"/>
              <w:right w:val="single" w:sz="4" w:space="0" w:color="000000"/>
            </w:tcBorders>
          </w:tcPr>
          <w:p w:rsidR="002255E1" w:rsidRPr="00A2533F" w:rsidRDefault="002255E1" w:rsidP="0042081B">
            <w:pPr>
              <w:spacing w:line="360" w:lineRule="auto"/>
              <w:jc w:val="both"/>
              <w:rPr>
                <w:rFonts w:ascii="Sylfaen" w:hAnsi="Sylfaen" w:cs="Sylfaen"/>
                <w:color w:val="000000" w:themeColor="text1"/>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255E1" w:rsidRPr="00A2533F" w:rsidRDefault="002255E1" w:rsidP="0042081B">
            <w:pPr>
              <w:spacing w:line="360" w:lineRule="auto"/>
              <w:jc w:val="both"/>
              <w:rPr>
                <w:rFonts w:ascii="Sylfaen" w:hAnsi="Sylfaen" w:cs="Sylfaen"/>
                <w:color w:val="000000" w:themeColor="text1"/>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2255E1" w:rsidRPr="00A2533F" w:rsidRDefault="002255E1" w:rsidP="004A671B">
            <w:pPr>
              <w:spacing w:line="360" w:lineRule="auto"/>
              <w:rPr>
                <w:rFonts w:ascii="Sylfaen" w:hAnsi="Sylfaen" w:cs="Sylfaen"/>
                <w:color w:val="000000" w:themeColor="text1"/>
                <w:sz w:val="24"/>
                <w:szCs w:val="24"/>
                <w:lang w:val="en-US"/>
              </w:rPr>
            </w:pPr>
            <w:r w:rsidRPr="00A2533F">
              <w:rPr>
                <w:rFonts w:ascii="Sylfaen" w:hAnsi="Sylfaen" w:cs="Sylfaen"/>
                <w:color w:val="000000" w:themeColor="text1"/>
                <w:sz w:val="24"/>
                <w:szCs w:val="24"/>
                <w:lang w:val="en-US"/>
              </w:rPr>
              <w:t>24</w:t>
            </w:r>
          </w:p>
          <w:p w:rsidR="002255E1" w:rsidRPr="00A2533F" w:rsidRDefault="002255E1" w:rsidP="004A671B">
            <w:pPr>
              <w:spacing w:line="360" w:lineRule="auto"/>
              <w:rPr>
                <w:rFonts w:ascii="Sylfaen" w:hAnsi="Sylfaen" w:cs="Sylfaen"/>
                <w:color w:val="000000" w:themeColor="text1"/>
                <w:sz w:val="24"/>
                <w:szCs w:val="24"/>
                <w:lang w:val="en-US"/>
              </w:rPr>
            </w:pPr>
            <w:r w:rsidRPr="00A2533F">
              <w:rPr>
                <w:rFonts w:ascii="Sylfaen" w:hAnsi="Sylfaen" w:cs="Sylfaen"/>
                <w:color w:val="000000" w:themeColor="text1"/>
                <w:sz w:val="24"/>
                <w:szCs w:val="24"/>
                <w:lang w:val="en-US"/>
              </w:rPr>
              <w:lastRenderedPageBreak/>
              <w:t>աշ</w:t>
            </w:r>
          </w:p>
          <w:p w:rsidR="002255E1" w:rsidRPr="005A5A5E" w:rsidRDefault="002255E1" w:rsidP="004A671B">
            <w:pPr>
              <w:spacing w:line="360" w:lineRule="auto"/>
              <w:rPr>
                <w:rFonts w:ascii="Sylfaen" w:hAnsi="Sylfaen" w:cs="Sylfaen"/>
                <w:b/>
                <w:color w:val="000000" w:themeColor="text1"/>
                <w:sz w:val="24"/>
                <w:szCs w:val="24"/>
                <w:lang w:val="en-US"/>
              </w:rPr>
            </w:pPr>
            <w:r w:rsidRPr="005A5A5E">
              <w:rPr>
                <w:rFonts w:ascii="Sylfaen" w:hAnsi="Sylfaen" w:cs="Sylfaen"/>
                <w:b/>
                <w:color w:val="000000" w:themeColor="text1"/>
                <w:sz w:val="24"/>
                <w:szCs w:val="24"/>
                <w:lang w:val="en-US"/>
              </w:rPr>
              <w:t>11</w:t>
            </w:r>
          </w:p>
          <w:p w:rsidR="002255E1" w:rsidRPr="00A2533F" w:rsidRDefault="002255E1" w:rsidP="004A671B">
            <w:pPr>
              <w:spacing w:line="360" w:lineRule="auto"/>
              <w:rPr>
                <w:rFonts w:ascii="Sylfaen" w:hAnsi="Sylfaen" w:cs="Sylfaen"/>
                <w:color w:val="000000" w:themeColor="text1"/>
                <w:sz w:val="24"/>
                <w:szCs w:val="24"/>
                <w:lang w:val="en-US"/>
              </w:rPr>
            </w:pPr>
          </w:p>
          <w:p w:rsidR="002255E1" w:rsidRPr="00A2533F" w:rsidRDefault="002255E1" w:rsidP="004A671B">
            <w:pPr>
              <w:spacing w:line="360" w:lineRule="auto"/>
              <w:rPr>
                <w:rFonts w:ascii="Sylfaen" w:hAnsi="Sylfaen" w:cs="Sylfaen"/>
                <w:color w:val="000000" w:themeColor="text1"/>
                <w:sz w:val="24"/>
                <w:szCs w:val="24"/>
                <w:lang w:val="en-US"/>
              </w:rPr>
            </w:pPr>
            <w:r w:rsidRPr="00A2533F">
              <w:rPr>
                <w:rFonts w:ascii="Sylfaen" w:hAnsi="Sylfaen" w:cs="Sylfaen"/>
                <w:color w:val="000000" w:themeColor="text1"/>
                <w:sz w:val="24"/>
                <w:szCs w:val="24"/>
                <w:lang w:val="en-US"/>
              </w:rPr>
              <w:t>45,8%</w:t>
            </w:r>
          </w:p>
          <w:p w:rsidR="002255E1" w:rsidRPr="00A2533F" w:rsidRDefault="002255E1" w:rsidP="004A671B">
            <w:pPr>
              <w:spacing w:line="360" w:lineRule="auto"/>
              <w:rPr>
                <w:rFonts w:ascii="Sylfaen" w:hAnsi="Sylfaen" w:cs="Sylfaen"/>
                <w:color w:val="000000" w:themeColor="text1"/>
                <w:sz w:val="24"/>
                <w:szCs w:val="24"/>
                <w:lang w:val="en-US"/>
              </w:rPr>
            </w:pPr>
          </w:p>
          <w:p w:rsidR="002255E1" w:rsidRPr="00A2533F" w:rsidRDefault="002255E1" w:rsidP="004A671B">
            <w:pPr>
              <w:spacing w:line="360" w:lineRule="auto"/>
              <w:rPr>
                <w:rFonts w:ascii="Sylfaen" w:hAnsi="Sylfaen" w:cs="Sylfaen"/>
                <w:color w:val="000000" w:themeColor="text1"/>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255E1" w:rsidRPr="00825398" w:rsidRDefault="002255E1" w:rsidP="004A671B">
            <w:pPr>
              <w:spacing w:line="360" w:lineRule="auto"/>
              <w:rPr>
                <w:rFonts w:ascii="Sylfaen" w:hAnsi="Sylfaen" w:cs="Sylfaen"/>
                <w:color w:val="FF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255E1" w:rsidRPr="00F31574" w:rsidRDefault="002255E1" w:rsidP="004A671B">
            <w:pPr>
              <w:spacing w:line="360" w:lineRule="auto"/>
              <w:rPr>
                <w:rFonts w:ascii="Sylfaen" w:hAnsi="Sylfaen" w:cs="Sylfaen"/>
                <w:color w:val="000000" w:themeColor="text1"/>
                <w:sz w:val="24"/>
                <w:szCs w:val="24"/>
                <w:lang w:val="en-US"/>
              </w:rPr>
            </w:pPr>
            <w:r w:rsidRPr="00F31574">
              <w:rPr>
                <w:rFonts w:ascii="Sylfaen" w:hAnsi="Sylfaen" w:cs="Sylfaen"/>
                <w:color w:val="000000" w:themeColor="text1"/>
                <w:sz w:val="24"/>
                <w:szCs w:val="24"/>
                <w:lang w:val="en-US"/>
              </w:rPr>
              <w:t>39</w:t>
            </w:r>
          </w:p>
          <w:p w:rsidR="002255E1" w:rsidRPr="00F31574" w:rsidRDefault="002255E1" w:rsidP="004A671B">
            <w:pPr>
              <w:spacing w:line="360" w:lineRule="auto"/>
              <w:rPr>
                <w:rFonts w:ascii="Sylfaen" w:hAnsi="Sylfaen" w:cs="Sylfaen"/>
                <w:color w:val="000000" w:themeColor="text1"/>
                <w:sz w:val="24"/>
                <w:szCs w:val="24"/>
                <w:lang w:val="en-US"/>
              </w:rPr>
            </w:pPr>
            <w:r w:rsidRPr="00F31574">
              <w:rPr>
                <w:rFonts w:ascii="Sylfaen" w:hAnsi="Sylfaen" w:cs="Sylfaen"/>
                <w:color w:val="000000" w:themeColor="text1"/>
                <w:sz w:val="24"/>
                <w:szCs w:val="24"/>
                <w:lang w:val="en-US"/>
              </w:rPr>
              <w:lastRenderedPageBreak/>
              <w:t>աշ</w:t>
            </w:r>
          </w:p>
          <w:p w:rsidR="002255E1" w:rsidRPr="005A5A5E" w:rsidRDefault="002255E1" w:rsidP="004A671B">
            <w:pPr>
              <w:spacing w:line="360" w:lineRule="auto"/>
              <w:rPr>
                <w:rFonts w:ascii="Sylfaen" w:hAnsi="Sylfaen" w:cs="Sylfaen"/>
                <w:b/>
                <w:color w:val="000000" w:themeColor="text1"/>
                <w:sz w:val="24"/>
                <w:szCs w:val="24"/>
                <w:lang w:val="en-US"/>
              </w:rPr>
            </w:pPr>
            <w:r w:rsidRPr="005A5A5E">
              <w:rPr>
                <w:rFonts w:ascii="Sylfaen" w:hAnsi="Sylfaen" w:cs="Sylfaen"/>
                <w:b/>
                <w:color w:val="000000" w:themeColor="text1"/>
                <w:sz w:val="24"/>
                <w:szCs w:val="24"/>
                <w:lang w:val="en-US"/>
              </w:rPr>
              <w:t>11</w:t>
            </w:r>
          </w:p>
          <w:p w:rsidR="002255E1" w:rsidRPr="00F31574" w:rsidRDefault="002255E1" w:rsidP="004A671B">
            <w:pPr>
              <w:spacing w:line="360" w:lineRule="auto"/>
              <w:rPr>
                <w:rFonts w:ascii="Sylfaen" w:hAnsi="Sylfaen" w:cs="Sylfaen"/>
                <w:color w:val="000000" w:themeColor="text1"/>
                <w:sz w:val="24"/>
                <w:szCs w:val="24"/>
                <w:lang w:val="en-US"/>
              </w:rPr>
            </w:pPr>
          </w:p>
          <w:p w:rsidR="002255E1" w:rsidRPr="00F31574" w:rsidRDefault="002255E1" w:rsidP="004A671B">
            <w:pPr>
              <w:spacing w:line="360" w:lineRule="auto"/>
              <w:rPr>
                <w:rFonts w:ascii="Sylfaen" w:hAnsi="Sylfaen" w:cs="Sylfaen"/>
                <w:color w:val="000000" w:themeColor="text1"/>
                <w:sz w:val="24"/>
                <w:szCs w:val="24"/>
                <w:lang w:val="en-US"/>
              </w:rPr>
            </w:pPr>
            <w:r>
              <w:rPr>
                <w:rFonts w:ascii="Sylfaen" w:hAnsi="Sylfaen" w:cs="Sylfaen"/>
                <w:color w:val="000000" w:themeColor="text1"/>
                <w:sz w:val="24"/>
                <w:szCs w:val="24"/>
                <w:lang w:val="en-US"/>
              </w:rPr>
              <w:t>28</w:t>
            </w:r>
            <w:r w:rsidRPr="00F31574">
              <w:rPr>
                <w:rFonts w:ascii="Sylfaen" w:hAnsi="Sylfaen" w:cs="Sylfaen"/>
                <w:color w:val="000000" w:themeColor="text1"/>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2255E1" w:rsidRPr="00382351" w:rsidRDefault="002255E1" w:rsidP="004A671B">
            <w:pPr>
              <w:spacing w:line="360" w:lineRule="auto"/>
              <w:rPr>
                <w:rFonts w:ascii="Sylfaen" w:hAnsi="Sylfaen" w:cs="Sylfaen"/>
                <w:sz w:val="24"/>
                <w:szCs w:val="24"/>
                <w:lang w:val="en-US"/>
              </w:rPr>
            </w:pPr>
            <w:r w:rsidRPr="00382351">
              <w:rPr>
                <w:rFonts w:ascii="Sylfaen" w:hAnsi="Sylfaen" w:cs="Sylfaen"/>
                <w:sz w:val="24"/>
                <w:szCs w:val="24"/>
                <w:lang w:val="en-US"/>
              </w:rPr>
              <w:lastRenderedPageBreak/>
              <w:t>-</w:t>
            </w:r>
          </w:p>
        </w:tc>
        <w:tc>
          <w:tcPr>
            <w:tcW w:w="708" w:type="dxa"/>
            <w:tcBorders>
              <w:top w:val="single" w:sz="4" w:space="0" w:color="000000"/>
              <w:left w:val="single" w:sz="4" w:space="0" w:color="000000"/>
              <w:bottom w:val="single" w:sz="4" w:space="0" w:color="000000"/>
              <w:right w:val="single" w:sz="4" w:space="0" w:color="000000"/>
            </w:tcBorders>
          </w:tcPr>
          <w:p w:rsidR="002255E1" w:rsidRPr="00382351" w:rsidRDefault="00382351" w:rsidP="004A671B">
            <w:pPr>
              <w:spacing w:line="360" w:lineRule="auto"/>
              <w:rPr>
                <w:rFonts w:ascii="Sylfaen" w:hAnsi="Sylfaen" w:cs="Sylfaen"/>
                <w:sz w:val="24"/>
                <w:szCs w:val="24"/>
                <w:lang w:val="en-US"/>
              </w:rPr>
            </w:pPr>
            <w:r w:rsidRPr="00382351">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382351" w:rsidRDefault="00382351" w:rsidP="004A671B">
            <w:pPr>
              <w:spacing w:line="360" w:lineRule="auto"/>
              <w:rPr>
                <w:rFonts w:ascii="Sylfaen" w:hAnsi="Sylfaen" w:cs="Sylfaen"/>
                <w:sz w:val="24"/>
                <w:szCs w:val="24"/>
                <w:lang w:val="en-US"/>
              </w:rPr>
            </w:pPr>
            <w:r>
              <w:rPr>
                <w:rFonts w:ascii="Sylfaen" w:hAnsi="Sylfaen" w:cs="Sylfaen"/>
                <w:sz w:val="24"/>
                <w:szCs w:val="24"/>
                <w:lang w:val="en-US"/>
              </w:rPr>
              <w:t>35</w:t>
            </w:r>
          </w:p>
          <w:p w:rsidR="00382351" w:rsidRPr="00382351" w:rsidRDefault="00382351" w:rsidP="004A671B">
            <w:pPr>
              <w:spacing w:line="360" w:lineRule="auto"/>
              <w:rPr>
                <w:rFonts w:ascii="Sylfaen" w:hAnsi="Sylfaen" w:cs="Sylfaen"/>
                <w:color w:val="000000" w:themeColor="text1"/>
                <w:sz w:val="24"/>
                <w:szCs w:val="24"/>
                <w:lang w:val="en-US"/>
              </w:rPr>
            </w:pPr>
            <w:r w:rsidRPr="00F31574">
              <w:rPr>
                <w:rFonts w:ascii="Sylfaen" w:hAnsi="Sylfaen" w:cs="Sylfaen"/>
                <w:color w:val="000000" w:themeColor="text1"/>
                <w:sz w:val="24"/>
                <w:szCs w:val="24"/>
                <w:lang w:val="en-US"/>
              </w:rPr>
              <w:lastRenderedPageBreak/>
              <w:t>աշ</w:t>
            </w:r>
          </w:p>
          <w:p w:rsidR="002255E1" w:rsidRPr="005A5A5E" w:rsidRDefault="00382351" w:rsidP="004A671B">
            <w:pPr>
              <w:spacing w:line="360" w:lineRule="auto"/>
              <w:rPr>
                <w:rFonts w:ascii="Sylfaen" w:hAnsi="Sylfaen" w:cs="Sylfaen"/>
                <w:b/>
                <w:sz w:val="24"/>
                <w:szCs w:val="24"/>
                <w:lang w:val="en-US"/>
              </w:rPr>
            </w:pPr>
            <w:r w:rsidRPr="005A5A5E">
              <w:rPr>
                <w:rFonts w:ascii="Sylfaen" w:hAnsi="Sylfaen" w:cs="Sylfaen"/>
                <w:b/>
                <w:sz w:val="24"/>
                <w:szCs w:val="24"/>
                <w:lang w:val="en-US"/>
              </w:rPr>
              <w:t>10</w:t>
            </w:r>
          </w:p>
          <w:p w:rsidR="00382351" w:rsidRDefault="00382351" w:rsidP="004A671B">
            <w:pPr>
              <w:spacing w:line="360" w:lineRule="auto"/>
              <w:rPr>
                <w:rFonts w:ascii="Sylfaen" w:hAnsi="Sylfaen" w:cs="Sylfaen"/>
                <w:sz w:val="24"/>
                <w:szCs w:val="24"/>
                <w:lang w:val="en-US"/>
              </w:rPr>
            </w:pPr>
          </w:p>
          <w:p w:rsidR="00382351" w:rsidRDefault="00382351" w:rsidP="004A671B">
            <w:pPr>
              <w:spacing w:line="360" w:lineRule="auto"/>
              <w:rPr>
                <w:rFonts w:ascii="Sylfaen" w:hAnsi="Sylfaen" w:cs="Sylfaen"/>
                <w:sz w:val="24"/>
                <w:szCs w:val="24"/>
                <w:lang w:val="en-US"/>
              </w:rPr>
            </w:pPr>
            <w:r>
              <w:rPr>
                <w:rFonts w:ascii="Sylfaen" w:hAnsi="Sylfaen" w:cs="Sylfaen"/>
                <w:sz w:val="24"/>
                <w:szCs w:val="24"/>
                <w:lang w:val="en-US"/>
              </w:rPr>
              <w:t>28,6</w:t>
            </w:r>
            <w:r w:rsidRPr="00A2533F">
              <w:rPr>
                <w:rFonts w:ascii="Sylfaen" w:hAnsi="Sylfaen" w:cs="Sylfaen"/>
                <w:color w:val="000000" w:themeColor="text1"/>
                <w:sz w:val="24"/>
                <w:szCs w:val="24"/>
                <w:lang w:val="en-US"/>
              </w:rPr>
              <w:t>%</w:t>
            </w:r>
          </w:p>
          <w:p w:rsidR="00382351" w:rsidRPr="00382351" w:rsidRDefault="00382351" w:rsidP="004A671B">
            <w:pPr>
              <w:spacing w:line="360" w:lineRule="auto"/>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255E1" w:rsidRPr="00382351" w:rsidRDefault="00382351" w:rsidP="004A671B">
            <w:pPr>
              <w:spacing w:line="360" w:lineRule="auto"/>
              <w:rPr>
                <w:rFonts w:ascii="Sylfaen" w:hAnsi="Sylfaen" w:cs="Sylfaen"/>
                <w:sz w:val="24"/>
                <w:szCs w:val="24"/>
                <w:lang w:val="en-US"/>
              </w:rPr>
            </w:pPr>
            <w:r w:rsidRPr="00382351">
              <w:rPr>
                <w:rFonts w:ascii="Sylfaen" w:hAnsi="Sylfaen" w:cs="Sylfaen"/>
                <w:sz w:val="24"/>
                <w:szCs w:val="24"/>
                <w:lang w:val="en-US"/>
              </w:rPr>
              <w:lastRenderedPageBreak/>
              <w:t>-</w:t>
            </w:r>
          </w:p>
        </w:tc>
      </w:tr>
      <w:tr w:rsidR="00D57D2B" w:rsidRPr="004A3C03" w:rsidTr="00F31D9F">
        <w:tc>
          <w:tcPr>
            <w:tcW w:w="4820" w:type="dxa"/>
            <w:tcBorders>
              <w:top w:val="single" w:sz="4" w:space="0" w:color="000000"/>
              <w:left w:val="single" w:sz="4" w:space="0" w:color="000000"/>
              <w:bottom w:val="single" w:sz="4" w:space="0" w:color="000000"/>
              <w:right w:val="single" w:sz="4" w:space="0" w:color="000000"/>
            </w:tcBorders>
          </w:tcPr>
          <w:p w:rsidR="00D57D2B" w:rsidRPr="004A3C03" w:rsidRDefault="00D57D2B" w:rsidP="0042081B">
            <w:pPr>
              <w:shd w:val="clear" w:color="auto" w:fill="FFFFFF"/>
              <w:spacing w:line="360" w:lineRule="auto"/>
              <w:rPr>
                <w:rFonts w:ascii="Sylfaen" w:hAnsi="Sylfaen"/>
                <w:color w:val="000000"/>
                <w:sz w:val="24"/>
                <w:szCs w:val="24"/>
              </w:rPr>
            </w:pPr>
            <w:r w:rsidRPr="004A3C03">
              <w:rPr>
                <w:rFonts w:ascii="Sylfaen" w:hAnsi="Sylfaen" w:cs="Sylfaen"/>
                <w:sz w:val="24"/>
                <w:szCs w:val="24"/>
                <w:lang w:val="hy-AM"/>
              </w:rPr>
              <w:lastRenderedPageBreak/>
              <w:t>Հիմնական դպրոցն ավարտած սովորողների թիվը և տոկոսը, որոնք ուսումը շարունակում են ավագ դպրոցներում կամ ավագ դասարաններում</w:t>
            </w:r>
          </w:p>
          <w:p w:rsidR="00D57D2B" w:rsidRPr="004A3C03" w:rsidRDefault="00D57D2B" w:rsidP="009B37FD">
            <w:pPr>
              <w:spacing w:line="360" w:lineRule="auto"/>
              <w:rPr>
                <w:rFonts w:ascii="Sylfaen" w:hAnsi="Sylfaen" w:cs="Sylfaen"/>
                <w:sz w:val="24"/>
                <w:szCs w:val="24"/>
                <w:lang w:val="hy-AM"/>
              </w:rPr>
            </w:pPr>
            <w:r w:rsidRPr="004A3C03">
              <w:rPr>
                <w:rFonts w:ascii="Sylfaen" w:hAnsi="Sylfaen" w:cs="Sylfaen"/>
                <w:sz w:val="24"/>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D57D2B" w:rsidRPr="00F5551E" w:rsidRDefault="00D57D2B" w:rsidP="0042081B">
            <w:pPr>
              <w:spacing w:line="360" w:lineRule="auto"/>
              <w:jc w:val="both"/>
              <w:rPr>
                <w:rFonts w:ascii="Sylfaen" w:hAnsi="Sylfaen" w:cs="Sylfaen"/>
                <w:color w:val="000000" w:themeColor="text1"/>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57D2B" w:rsidRPr="00F5551E" w:rsidRDefault="00D57D2B" w:rsidP="0042081B">
            <w:pPr>
              <w:spacing w:line="360" w:lineRule="auto"/>
              <w:jc w:val="both"/>
              <w:rPr>
                <w:rFonts w:ascii="Sylfaen" w:hAnsi="Sylfaen" w:cs="Sylfaen"/>
                <w:color w:val="000000" w:themeColor="text1"/>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D57D2B" w:rsidRPr="00F5551E" w:rsidRDefault="00D57D2B" w:rsidP="00D7756E">
            <w:pPr>
              <w:rPr>
                <w:rFonts w:ascii="Sylfaen" w:hAnsi="Sylfaen" w:cs="Sylfaen"/>
                <w:color w:val="000000" w:themeColor="text1"/>
                <w:sz w:val="24"/>
                <w:szCs w:val="24"/>
                <w:lang w:val="en-US"/>
              </w:rPr>
            </w:pPr>
            <w:r w:rsidRPr="00F5551E">
              <w:rPr>
                <w:rFonts w:ascii="Sylfaen" w:hAnsi="Sylfaen" w:cs="Sylfaen"/>
                <w:color w:val="000000" w:themeColor="text1"/>
                <w:sz w:val="24"/>
                <w:szCs w:val="24"/>
                <w:lang w:val="en-US"/>
              </w:rPr>
              <w:t>24</w:t>
            </w:r>
          </w:p>
          <w:p w:rsidR="00D57D2B" w:rsidRPr="00F5551E" w:rsidRDefault="00D57D2B" w:rsidP="00D7756E">
            <w:pPr>
              <w:rPr>
                <w:rFonts w:ascii="Sylfaen" w:hAnsi="Sylfaen" w:cs="Sylfaen"/>
                <w:color w:val="000000" w:themeColor="text1"/>
                <w:sz w:val="24"/>
                <w:szCs w:val="24"/>
                <w:lang w:val="en-US"/>
              </w:rPr>
            </w:pPr>
            <w:r w:rsidRPr="00F5551E">
              <w:rPr>
                <w:rFonts w:ascii="Sylfaen" w:hAnsi="Sylfaen" w:cs="Sylfaen"/>
                <w:color w:val="000000" w:themeColor="text1"/>
                <w:sz w:val="24"/>
                <w:szCs w:val="24"/>
                <w:lang w:val="en-US"/>
              </w:rPr>
              <w:t>աշ</w:t>
            </w:r>
          </w:p>
          <w:p w:rsidR="00D57D2B" w:rsidRPr="00F5551E" w:rsidRDefault="00D57D2B" w:rsidP="00D7756E">
            <w:pPr>
              <w:rPr>
                <w:rFonts w:ascii="Sylfaen" w:hAnsi="Sylfaen" w:cs="Sylfaen"/>
                <w:color w:val="000000" w:themeColor="text1"/>
                <w:sz w:val="24"/>
                <w:szCs w:val="24"/>
                <w:lang w:val="en-US"/>
              </w:rPr>
            </w:pPr>
          </w:p>
          <w:p w:rsidR="00D57D2B" w:rsidRPr="00F5551E" w:rsidRDefault="00D57D2B" w:rsidP="00D7756E">
            <w:pPr>
              <w:rPr>
                <w:rFonts w:ascii="Sylfaen" w:hAnsi="Sylfaen"/>
                <w:color w:val="000000" w:themeColor="text1"/>
              </w:rPr>
            </w:pPr>
            <w:r w:rsidRPr="00F31DBD">
              <w:rPr>
                <w:rFonts w:ascii="Sylfaen" w:hAnsi="Sylfaen" w:cs="Sylfaen"/>
                <w:b/>
                <w:color w:val="000000" w:themeColor="text1"/>
                <w:sz w:val="24"/>
                <w:szCs w:val="24"/>
                <w:lang w:val="en-US"/>
              </w:rPr>
              <w:t>10</w:t>
            </w:r>
          </w:p>
          <w:p w:rsidR="00D57D2B" w:rsidRPr="00F5551E" w:rsidRDefault="00D57D2B" w:rsidP="00D7756E">
            <w:pPr>
              <w:rPr>
                <w:rFonts w:ascii="Sylfaen" w:hAnsi="Sylfaen"/>
                <w:color w:val="000000" w:themeColor="text1"/>
                <w:sz w:val="24"/>
                <w:szCs w:val="24"/>
              </w:rPr>
            </w:pPr>
            <w:r w:rsidRPr="00F5551E">
              <w:rPr>
                <w:rFonts w:ascii="Sylfaen" w:hAnsi="Sylfaen"/>
                <w:color w:val="000000" w:themeColor="text1"/>
                <w:sz w:val="24"/>
                <w:szCs w:val="24"/>
              </w:rPr>
              <w:t>41,7%</w:t>
            </w:r>
          </w:p>
        </w:tc>
        <w:tc>
          <w:tcPr>
            <w:tcW w:w="708" w:type="dxa"/>
            <w:tcBorders>
              <w:top w:val="single" w:sz="4" w:space="0" w:color="000000"/>
              <w:left w:val="single" w:sz="4" w:space="0" w:color="000000"/>
              <w:bottom w:val="single" w:sz="4" w:space="0" w:color="000000"/>
              <w:right w:val="single" w:sz="4" w:space="0" w:color="000000"/>
            </w:tcBorders>
          </w:tcPr>
          <w:p w:rsidR="00D57D2B" w:rsidRPr="00F5551E" w:rsidRDefault="00D57D2B" w:rsidP="00D7756E">
            <w:pPr>
              <w:rPr>
                <w:rFonts w:ascii="Sylfaen" w:hAnsi="Sylfaen" w:cs="Sylfaen"/>
                <w:color w:val="000000" w:themeColor="text1"/>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57D2B" w:rsidRPr="00F5551E" w:rsidRDefault="00D57D2B" w:rsidP="00D7756E">
            <w:pPr>
              <w:rPr>
                <w:rFonts w:ascii="Sylfaen" w:hAnsi="Sylfaen" w:cs="Sylfaen"/>
                <w:color w:val="000000" w:themeColor="text1"/>
                <w:sz w:val="24"/>
                <w:szCs w:val="24"/>
                <w:lang w:val="en-US"/>
              </w:rPr>
            </w:pPr>
            <w:r w:rsidRPr="00F5551E">
              <w:rPr>
                <w:rFonts w:ascii="Sylfaen" w:hAnsi="Sylfaen" w:cs="Sylfaen"/>
                <w:color w:val="000000" w:themeColor="text1"/>
                <w:sz w:val="24"/>
                <w:szCs w:val="24"/>
                <w:lang w:val="en-US"/>
              </w:rPr>
              <w:t>39 աշ</w:t>
            </w:r>
          </w:p>
          <w:p w:rsidR="00D57D2B" w:rsidRPr="00F5551E" w:rsidRDefault="00D57D2B" w:rsidP="00D7756E">
            <w:pPr>
              <w:rPr>
                <w:rFonts w:ascii="Sylfaen" w:hAnsi="Sylfaen" w:cs="Sylfaen"/>
                <w:color w:val="000000" w:themeColor="text1"/>
                <w:sz w:val="24"/>
                <w:szCs w:val="24"/>
                <w:lang w:val="en-US"/>
              </w:rPr>
            </w:pPr>
          </w:p>
          <w:p w:rsidR="00D57D2B" w:rsidRPr="00F31DBD" w:rsidRDefault="00D57D2B" w:rsidP="00D7756E">
            <w:pPr>
              <w:rPr>
                <w:rFonts w:ascii="Sylfaen" w:hAnsi="Sylfaen" w:cs="Sylfaen"/>
                <w:b/>
                <w:color w:val="000000" w:themeColor="text1"/>
                <w:sz w:val="24"/>
                <w:szCs w:val="24"/>
                <w:lang w:val="en-US"/>
              </w:rPr>
            </w:pPr>
            <w:r w:rsidRPr="00F31DBD">
              <w:rPr>
                <w:rFonts w:ascii="Sylfaen" w:hAnsi="Sylfaen" w:cs="Sylfaen"/>
                <w:b/>
                <w:color w:val="000000" w:themeColor="text1"/>
                <w:sz w:val="24"/>
                <w:szCs w:val="24"/>
                <w:lang w:val="en-US"/>
              </w:rPr>
              <w:t>18</w:t>
            </w:r>
          </w:p>
          <w:p w:rsidR="00D57D2B" w:rsidRPr="00F5551E" w:rsidRDefault="00D57D2B" w:rsidP="00D7756E">
            <w:pPr>
              <w:rPr>
                <w:rFonts w:ascii="Sylfaen" w:hAnsi="Sylfaen" w:cs="Sylfaen"/>
                <w:color w:val="000000" w:themeColor="text1"/>
                <w:sz w:val="24"/>
                <w:szCs w:val="24"/>
                <w:lang w:val="en-US"/>
              </w:rPr>
            </w:pPr>
            <w:r>
              <w:rPr>
                <w:rFonts w:ascii="Sylfaen" w:hAnsi="Sylfaen" w:cs="Sylfaen"/>
                <w:color w:val="000000" w:themeColor="text1"/>
                <w:sz w:val="24"/>
                <w:szCs w:val="24"/>
                <w:lang w:val="en-US"/>
              </w:rPr>
              <w:t>4</w:t>
            </w:r>
            <w:r w:rsidRPr="00F5551E">
              <w:rPr>
                <w:rFonts w:ascii="Sylfaen" w:hAnsi="Sylfaen" w:cs="Sylfaen"/>
                <w:color w:val="000000" w:themeColor="text1"/>
                <w:sz w:val="24"/>
                <w:szCs w:val="24"/>
                <w:lang w:val="en-US"/>
              </w:rPr>
              <w:t>6</w:t>
            </w:r>
            <w:r w:rsidRPr="00F5551E">
              <w:rPr>
                <w:rFonts w:ascii="Sylfaen" w:hAnsi="Sylfaen"/>
                <w:color w:val="000000" w:themeColor="text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D57D2B" w:rsidRPr="005F50D8" w:rsidRDefault="00D57D2B" w:rsidP="00D7756E">
            <w:pPr>
              <w:rPr>
                <w:rFonts w:ascii="Sylfaen" w:hAnsi="Sylfaen" w:cs="Sylfaen"/>
                <w:sz w:val="24"/>
                <w:szCs w:val="24"/>
                <w:lang w:val="en-US"/>
              </w:rPr>
            </w:pPr>
            <w:r w:rsidRPr="005F50D8">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57D2B" w:rsidRPr="005F50D8" w:rsidRDefault="005F50D8" w:rsidP="00D7756E">
            <w:pPr>
              <w:rPr>
                <w:rFonts w:ascii="Sylfaen" w:hAnsi="Sylfaen" w:cs="Sylfaen"/>
                <w:sz w:val="24"/>
                <w:szCs w:val="24"/>
                <w:lang w:val="en-US"/>
              </w:rPr>
            </w:pPr>
            <w:r w:rsidRPr="005F50D8">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57D2B" w:rsidRDefault="005F50D8" w:rsidP="00D7756E">
            <w:pPr>
              <w:rPr>
                <w:rFonts w:ascii="Sylfaen" w:hAnsi="Sylfaen" w:cs="Sylfaen"/>
                <w:sz w:val="24"/>
                <w:szCs w:val="24"/>
                <w:lang w:val="en-US"/>
              </w:rPr>
            </w:pPr>
            <w:r>
              <w:rPr>
                <w:rFonts w:ascii="Sylfaen" w:hAnsi="Sylfaen" w:cs="Sylfaen"/>
                <w:sz w:val="24"/>
                <w:szCs w:val="24"/>
                <w:lang w:val="en-US"/>
              </w:rPr>
              <w:t>35</w:t>
            </w:r>
          </w:p>
          <w:p w:rsidR="005F50D8" w:rsidRDefault="005F50D8" w:rsidP="00D7756E">
            <w:pPr>
              <w:rPr>
                <w:rFonts w:ascii="Sylfaen" w:hAnsi="Sylfaen" w:cs="Sylfaen"/>
                <w:sz w:val="24"/>
                <w:szCs w:val="24"/>
                <w:lang w:val="en-US"/>
              </w:rPr>
            </w:pPr>
            <w:r w:rsidRPr="00F5551E">
              <w:rPr>
                <w:rFonts w:ascii="Sylfaen" w:hAnsi="Sylfaen" w:cs="Sylfaen"/>
                <w:color w:val="000000" w:themeColor="text1"/>
                <w:sz w:val="24"/>
                <w:szCs w:val="24"/>
                <w:lang w:val="en-US"/>
              </w:rPr>
              <w:t>աշ</w:t>
            </w:r>
          </w:p>
          <w:p w:rsidR="005F50D8" w:rsidRDefault="005F50D8" w:rsidP="00D7756E">
            <w:pPr>
              <w:rPr>
                <w:rFonts w:ascii="Sylfaen" w:hAnsi="Sylfaen" w:cs="Sylfaen"/>
                <w:sz w:val="24"/>
                <w:szCs w:val="24"/>
                <w:lang w:val="en-US"/>
              </w:rPr>
            </w:pPr>
          </w:p>
          <w:p w:rsidR="005F50D8" w:rsidRPr="00F31DBD" w:rsidRDefault="005F50D8" w:rsidP="00D7756E">
            <w:pPr>
              <w:rPr>
                <w:rFonts w:ascii="Sylfaen" w:hAnsi="Sylfaen" w:cs="Sylfaen"/>
                <w:b/>
                <w:sz w:val="24"/>
                <w:szCs w:val="24"/>
                <w:lang w:val="en-US"/>
              </w:rPr>
            </w:pPr>
            <w:r w:rsidRPr="00F31DBD">
              <w:rPr>
                <w:rFonts w:ascii="Sylfaen" w:hAnsi="Sylfaen" w:cs="Sylfaen"/>
                <w:b/>
                <w:sz w:val="24"/>
                <w:szCs w:val="24"/>
                <w:lang w:val="en-US"/>
              </w:rPr>
              <w:t>13</w:t>
            </w:r>
          </w:p>
          <w:p w:rsidR="005F50D8" w:rsidRPr="005F50D8" w:rsidRDefault="005F50D8" w:rsidP="00D7756E">
            <w:pPr>
              <w:rPr>
                <w:rFonts w:ascii="Sylfaen" w:hAnsi="Sylfaen" w:cs="Sylfaen"/>
                <w:sz w:val="24"/>
                <w:szCs w:val="24"/>
                <w:lang w:val="en-US"/>
              </w:rPr>
            </w:pPr>
            <w:r>
              <w:rPr>
                <w:rFonts w:ascii="Sylfaen" w:hAnsi="Sylfaen" w:cs="Sylfaen"/>
                <w:sz w:val="24"/>
                <w:szCs w:val="24"/>
                <w:lang w:val="en-US"/>
              </w:rPr>
              <w:t>37,1</w:t>
            </w:r>
            <w:r w:rsidRPr="00F5551E">
              <w:rPr>
                <w:rFonts w:ascii="Sylfaen" w:hAnsi="Sylfaen"/>
                <w:color w:val="000000" w:themeColor="text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D57D2B" w:rsidRPr="005F50D8" w:rsidRDefault="005F50D8" w:rsidP="00D7756E">
            <w:pPr>
              <w:rPr>
                <w:rFonts w:ascii="Sylfaen" w:hAnsi="Sylfaen" w:cs="Sylfaen"/>
                <w:sz w:val="24"/>
                <w:szCs w:val="24"/>
                <w:lang w:val="en-US"/>
              </w:rPr>
            </w:pPr>
            <w:r>
              <w:rPr>
                <w:rFonts w:ascii="Sylfaen" w:hAnsi="Sylfaen" w:cs="Sylfaen"/>
                <w:sz w:val="24"/>
                <w:szCs w:val="24"/>
                <w:lang w:val="en-US"/>
              </w:rPr>
              <w:t>-</w:t>
            </w:r>
          </w:p>
        </w:tc>
      </w:tr>
      <w:tr w:rsidR="009B37FD" w:rsidRPr="004A3C03" w:rsidTr="00F31D9F">
        <w:trPr>
          <w:trHeight w:val="699"/>
        </w:trPr>
        <w:tc>
          <w:tcPr>
            <w:tcW w:w="4820" w:type="dxa"/>
            <w:tcBorders>
              <w:top w:val="single" w:sz="4" w:space="0" w:color="000000"/>
              <w:left w:val="single" w:sz="4" w:space="0" w:color="000000"/>
              <w:bottom w:val="single" w:sz="4" w:space="0" w:color="000000"/>
              <w:right w:val="single" w:sz="4" w:space="0" w:color="000000"/>
            </w:tcBorders>
          </w:tcPr>
          <w:p w:rsidR="009B37FD" w:rsidRPr="004A3C03" w:rsidRDefault="009B37FD" w:rsidP="0042081B">
            <w:pPr>
              <w:spacing w:line="360" w:lineRule="auto"/>
              <w:rPr>
                <w:rFonts w:ascii="Sylfaen" w:hAnsi="Sylfaen" w:cs="Sylfaen"/>
                <w:sz w:val="16"/>
                <w:szCs w:val="16"/>
              </w:rPr>
            </w:pPr>
            <w:r w:rsidRPr="004A3C03">
              <w:rPr>
                <w:rFonts w:ascii="Sylfaen" w:hAnsi="Sylfaen" w:cs="Sylfaen"/>
                <w:sz w:val="16"/>
                <w:szCs w:val="16"/>
                <w:lang w:val="hy-AM"/>
              </w:rPr>
              <w:t xml:space="preserve">Նախնական </w:t>
            </w:r>
            <w:r w:rsidRPr="004A3C03">
              <w:rPr>
                <w:rFonts w:ascii="Sylfaen" w:hAnsi="Sylfaen" w:cs="Sylfaen"/>
                <w:sz w:val="16"/>
                <w:szCs w:val="16"/>
              </w:rPr>
              <w:t>(</w:t>
            </w:r>
            <w:r w:rsidRPr="004A3C03">
              <w:rPr>
                <w:rFonts w:ascii="Sylfaen" w:hAnsi="Sylfaen" w:cs="Sylfaen"/>
                <w:sz w:val="16"/>
                <w:szCs w:val="16"/>
                <w:lang w:val="en-US"/>
              </w:rPr>
              <w:t>արհեստ</w:t>
            </w:r>
            <w:r w:rsidRPr="004A3C03">
              <w:rPr>
                <w:rFonts w:ascii="Sylfaen" w:hAnsi="Sylfaen" w:cs="Sylfaen"/>
                <w:sz w:val="16"/>
                <w:szCs w:val="16"/>
                <w:lang w:val="hy-AM"/>
              </w:rPr>
              <w:t>ա</w:t>
            </w:r>
            <w:r w:rsidRPr="004A3C03">
              <w:rPr>
                <w:rFonts w:ascii="Sylfaen" w:hAnsi="Sylfaen" w:cs="Sylfaen"/>
                <w:sz w:val="16"/>
                <w:szCs w:val="16"/>
                <w:lang w:val="en-US"/>
              </w:rPr>
              <w:t>գործական</w:t>
            </w:r>
            <w:r w:rsidRPr="004A3C03">
              <w:rPr>
                <w:rFonts w:ascii="Sylfaen" w:hAnsi="Sylfaen" w:cs="Sylfaen"/>
                <w:sz w:val="16"/>
                <w:szCs w:val="16"/>
              </w:rPr>
              <w:t>)</w:t>
            </w:r>
            <w:r w:rsidRPr="004A3C03">
              <w:rPr>
                <w:rFonts w:ascii="Sylfaen" w:hAnsi="Sylfaen" w:cs="Sylfaen"/>
                <w:sz w:val="16"/>
                <w:szCs w:val="16"/>
                <w:lang w:val="hy-AM"/>
              </w:rPr>
              <w:t xml:space="preserve"> և միջին մասնագիտական հաստատություններ ընդունված 12-րդ դասարանի շրջանավարտների թիվը և տոկոսը</w:t>
            </w:r>
          </w:p>
          <w:p w:rsidR="009B37FD" w:rsidRPr="004A3C03" w:rsidRDefault="009B37FD" w:rsidP="0042081B">
            <w:pPr>
              <w:spacing w:line="360" w:lineRule="auto"/>
              <w:rPr>
                <w:rFonts w:ascii="Sylfaen" w:hAnsi="Sylfaen" w:cs="Sylfaen"/>
                <w:i/>
                <w:iCs/>
                <w:sz w:val="16"/>
                <w:szCs w:val="16"/>
                <w:lang w:val="hy-AM"/>
              </w:rPr>
            </w:pPr>
            <w:r w:rsidRPr="004A3C03">
              <w:rPr>
                <w:rFonts w:ascii="Sylfaen" w:hAnsi="Sylfaen" w:cs="Sylfaen"/>
                <w:sz w:val="16"/>
                <w:szCs w:val="16"/>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9B37FD" w:rsidRPr="004A3C03" w:rsidRDefault="009B37FD" w:rsidP="0042081B">
            <w:pPr>
              <w:spacing w:line="360" w:lineRule="auto"/>
              <w:rPr>
                <w:rFonts w:ascii="Sylfaen" w:hAnsi="Sylfaen" w:cs="Sylfaen"/>
                <w:sz w:val="24"/>
                <w:szCs w:val="24"/>
                <w:lang w:val="hy-AM"/>
              </w:rPr>
            </w:pPr>
            <w:r w:rsidRPr="004A3C03">
              <w:rPr>
                <w:rFonts w:ascii="Sylfaen" w:hAnsi="Sylfaen" w:cs="Sylfaen"/>
                <w:i/>
                <w:iCs/>
                <w:sz w:val="16"/>
                <w:szCs w:val="16"/>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tcPr>
          <w:p w:rsidR="009B37FD" w:rsidRPr="004A3C03" w:rsidRDefault="009B37FD"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9B37FD" w:rsidRPr="004A3C03" w:rsidRDefault="009B37FD"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r>
      <w:tr w:rsidR="009B37FD" w:rsidRPr="004A3C03" w:rsidTr="00F31D9F">
        <w:tc>
          <w:tcPr>
            <w:tcW w:w="4820" w:type="dxa"/>
            <w:tcBorders>
              <w:top w:val="single" w:sz="4" w:space="0" w:color="000000"/>
              <w:left w:val="single" w:sz="4" w:space="0" w:color="000000"/>
              <w:bottom w:val="single" w:sz="4" w:space="0" w:color="000000"/>
              <w:right w:val="single" w:sz="4" w:space="0" w:color="000000"/>
            </w:tcBorders>
          </w:tcPr>
          <w:p w:rsidR="009B37FD" w:rsidRPr="004A3C03" w:rsidRDefault="009B37FD" w:rsidP="0042081B">
            <w:pPr>
              <w:shd w:val="clear" w:color="auto" w:fill="FFFFFF"/>
              <w:spacing w:line="360" w:lineRule="auto"/>
              <w:rPr>
                <w:rFonts w:ascii="Sylfaen" w:hAnsi="Sylfaen" w:cs="Sylfaen"/>
                <w:sz w:val="16"/>
                <w:szCs w:val="16"/>
              </w:rPr>
            </w:pPr>
            <w:r w:rsidRPr="004A3C03">
              <w:rPr>
                <w:rFonts w:ascii="Sylfaen" w:hAnsi="Sylfaen" w:cs="Sylfaen"/>
                <w:sz w:val="16"/>
                <w:szCs w:val="16"/>
                <w:lang w:val="hy-AM"/>
              </w:rPr>
              <w:t xml:space="preserve">Բուհեր ընդունված շրջանավարտների թիվը և տոկոսը՝ </w:t>
            </w:r>
            <w:r w:rsidRPr="004A3C03">
              <w:rPr>
                <w:rFonts w:ascii="Sylfaen" w:hAnsi="Sylfaen" w:cs="Sylfaen"/>
                <w:sz w:val="16"/>
                <w:szCs w:val="16"/>
                <w:lang w:val="hy-AM"/>
              </w:rPr>
              <w:lastRenderedPageBreak/>
              <w:t>շրջանավարտների ընդհանուր թվի համեմատ</w:t>
            </w:r>
          </w:p>
          <w:p w:rsidR="009B37FD" w:rsidRPr="004A3C03" w:rsidRDefault="009B37FD" w:rsidP="0042081B">
            <w:pPr>
              <w:spacing w:line="360" w:lineRule="auto"/>
              <w:rPr>
                <w:rFonts w:ascii="Sylfaen" w:hAnsi="Sylfaen" w:cs="Sylfaen"/>
                <w:sz w:val="16"/>
                <w:szCs w:val="16"/>
                <w:lang w:val="hy-AM"/>
              </w:rPr>
            </w:pPr>
            <w:r w:rsidRPr="004A3C03">
              <w:rPr>
                <w:rFonts w:ascii="Sylfaen" w:hAnsi="Sylfaen" w:cs="Sylfaen"/>
                <w:sz w:val="16"/>
                <w:szCs w:val="16"/>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9B37FD" w:rsidRPr="004A3C03" w:rsidRDefault="009B37FD" w:rsidP="0042081B">
            <w:pPr>
              <w:spacing w:line="360" w:lineRule="auto"/>
              <w:rPr>
                <w:rFonts w:ascii="Sylfaen" w:hAnsi="Sylfaen" w:cs="Sylfaen"/>
                <w:sz w:val="24"/>
                <w:szCs w:val="24"/>
                <w:lang w:val="hy-AM"/>
              </w:rPr>
            </w:pPr>
            <w:r w:rsidRPr="004A3C03">
              <w:rPr>
                <w:rFonts w:ascii="Sylfaen" w:hAnsi="Sylfaen" w:cs="Sylfaen"/>
                <w:i/>
                <w:iCs/>
                <w:sz w:val="16"/>
                <w:szCs w:val="16"/>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tcPr>
          <w:p w:rsidR="009B37FD" w:rsidRPr="004A3C03" w:rsidRDefault="009B37FD"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lastRenderedPageBreak/>
              <w:t>____</w:t>
            </w:r>
          </w:p>
        </w:tc>
        <w:tc>
          <w:tcPr>
            <w:tcW w:w="709" w:type="dxa"/>
            <w:tcBorders>
              <w:top w:val="single" w:sz="4" w:space="0" w:color="000000"/>
              <w:left w:val="single" w:sz="4" w:space="0" w:color="000000"/>
              <w:bottom w:val="single" w:sz="4" w:space="0" w:color="000000"/>
              <w:right w:val="single" w:sz="4" w:space="0" w:color="000000"/>
            </w:tcBorders>
          </w:tcPr>
          <w:p w:rsidR="009B37FD" w:rsidRPr="004A3C03" w:rsidRDefault="009B37FD"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9B37FD" w:rsidRPr="004A3C03" w:rsidRDefault="009B37FD">
            <w:pPr>
              <w:rPr>
                <w:rFonts w:ascii="Sylfaen" w:hAnsi="Sylfaen" w:cs="Sylfaen"/>
                <w:sz w:val="24"/>
                <w:szCs w:val="24"/>
                <w:lang w:val="en-US"/>
              </w:rPr>
            </w:pPr>
            <w:r>
              <w:rPr>
                <w:rFonts w:ascii="Sylfaen" w:hAnsi="Sylfaen" w:cs="Sylfaen"/>
                <w:sz w:val="24"/>
                <w:szCs w:val="24"/>
                <w:lang w:val="en-US"/>
              </w:rPr>
              <w:t>-</w:t>
            </w:r>
          </w:p>
        </w:tc>
      </w:tr>
      <w:tr w:rsidR="0015500D" w:rsidRPr="004A3C03" w:rsidTr="00F31D9F">
        <w:tc>
          <w:tcPr>
            <w:tcW w:w="4820" w:type="dxa"/>
            <w:tcBorders>
              <w:top w:val="single" w:sz="4" w:space="0" w:color="000000"/>
              <w:left w:val="single" w:sz="4" w:space="0" w:color="000000"/>
              <w:bottom w:val="single" w:sz="4" w:space="0" w:color="000000"/>
              <w:right w:val="single" w:sz="4" w:space="0" w:color="000000"/>
            </w:tcBorders>
          </w:tcPr>
          <w:p w:rsidR="0015500D" w:rsidRPr="004A3C03" w:rsidRDefault="0015500D" w:rsidP="0042081B">
            <w:pPr>
              <w:spacing w:line="360" w:lineRule="auto"/>
              <w:rPr>
                <w:rFonts w:ascii="Sylfaen" w:hAnsi="Sylfaen" w:cs="Sylfaen"/>
                <w:color w:val="000000"/>
                <w:sz w:val="24"/>
                <w:szCs w:val="24"/>
                <w:lang w:val="hy-AM"/>
              </w:rPr>
            </w:pPr>
            <w:r w:rsidRPr="004A3C03">
              <w:rPr>
                <w:rFonts w:ascii="Sylfaen" w:hAnsi="Sylfaen" w:cs="Sylfaen"/>
                <w:sz w:val="24"/>
                <w:szCs w:val="24"/>
                <w:lang w:val="hy-AM"/>
              </w:rPr>
              <w:lastRenderedPageBreak/>
              <w:t xml:space="preserve">Սովորողների բացակայությունների թիվը ժամերով՝ ըստ կրթական աստիճանների </w:t>
            </w:r>
            <w:r w:rsidRPr="004A3C03">
              <w:rPr>
                <w:rFonts w:ascii="Sylfaen" w:hAnsi="Sylfaen"/>
                <w:color w:val="000000"/>
                <w:sz w:val="24"/>
                <w:szCs w:val="24"/>
              </w:rPr>
              <w:t>.</w:t>
            </w:r>
          </w:p>
          <w:p w:rsidR="0015500D" w:rsidRPr="004A3C03" w:rsidRDefault="0015500D" w:rsidP="0042081B">
            <w:pPr>
              <w:spacing w:line="360" w:lineRule="auto"/>
              <w:rPr>
                <w:rFonts w:ascii="Sylfaen" w:hAnsi="Sylfaen" w:cs="Sylfaen"/>
                <w:sz w:val="24"/>
                <w:szCs w:val="24"/>
                <w:lang w:val="hy-AM"/>
              </w:rPr>
            </w:pPr>
            <w:r w:rsidRPr="004A3C03">
              <w:rPr>
                <w:rFonts w:ascii="Sylfaen" w:hAnsi="Sylfaen" w:cs="Sylfaen"/>
                <w:sz w:val="24"/>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709" w:type="dxa"/>
            <w:tcBorders>
              <w:top w:val="single" w:sz="4" w:space="0" w:color="000000"/>
              <w:left w:val="single" w:sz="4" w:space="0" w:color="000000"/>
              <w:bottom w:val="single" w:sz="4" w:space="0" w:color="000000"/>
              <w:right w:val="single" w:sz="4" w:space="0" w:color="000000"/>
            </w:tcBorders>
          </w:tcPr>
          <w:p w:rsidR="0015500D" w:rsidRPr="004A3C03" w:rsidRDefault="0015500D"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733</w:t>
            </w:r>
          </w:p>
          <w:p w:rsidR="0015500D" w:rsidRPr="004A3C03" w:rsidRDefault="0015500D"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ժամ</w:t>
            </w:r>
          </w:p>
        </w:tc>
        <w:tc>
          <w:tcPr>
            <w:tcW w:w="709" w:type="dxa"/>
            <w:tcBorders>
              <w:top w:val="single" w:sz="4" w:space="0" w:color="000000"/>
              <w:left w:val="single" w:sz="4" w:space="0" w:color="000000"/>
              <w:bottom w:val="single" w:sz="4" w:space="0" w:color="000000"/>
              <w:right w:val="single" w:sz="4" w:space="0" w:color="000000"/>
            </w:tcBorders>
          </w:tcPr>
          <w:p w:rsidR="0015500D" w:rsidRPr="004A3C03" w:rsidRDefault="0015500D"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1672ժամ</w:t>
            </w:r>
          </w:p>
        </w:tc>
        <w:tc>
          <w:tcPr>
            <w:tcW w:w="708" w:type="dxa"/>
            <w:tcBorders>
              <w:top w:val="single" w:sz="4" w:space="0" w:color="000000"/>
              <w:left w:val="single" w:sz="4" w:space="0" w:color="000000"/>
              <w:bottom w:val="single" w:sz="4" w:space="0" w:color="000000"/>
              <w:right w:val="single" w:sz="4" w:space="0" w:color="000000"/>
            </w:tcBorders>
          </w:tcPr>
          <w:p w:rsidR="0015500D" w:rsidRPr="004A3C03" w:rsidRDefault="0015500D">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15500D" w:rsidRPr="00F5551E" w:rsidRDefault="0015500D">
            <w:pPr>
              <w:rPr>
                <w:rFonts w:ascii="Arial LatArm" w:hAnsi="Arial LatArm"/>
                <w:color w:val="000000" w:themeColor="text1"/>
                <w:sz w:val="22"/>
                <w:szCs w:val="22"/>
                <w:lang w:val="en-US"/>
              </w:rPr>
            </w:pPr>
            <w:r w:rsidRPr="00F5551E">
              <w:rPr>
                <w:rFonts w:ascii="Arial LatArm" w:hAnsi="Arial LatArm"/>
                <w:color w:val="000000" w:themeColor="text1"/>
                <w:sz w:val="22"/>
                <w:szCs w:val="22"/>
                <w:lang w:val="en-US"/>
              </w:rPr>
              <w:t>974</w:t>
            </w:r>
          </w:p>
          <w:p w:rsidR="0015500D" w:rsidRPr="00F5551E" w:rsidRDefault="0015500D">
            <w:pPr>
              <w:rPr>
                <w:rFonts w:ascii="Sylfaen" w:hAnsi="Sylfaen" w:cs="Sylfaen"/>
                <w:color w:val="000000" w:themeColor="text1"/>
                <w:sz w:val="22"/>
                <w:szCs w:val="22"/>
                <w:lang w:val="en-US"/>
              </w:rPr>
            </w:pPr>
            <w:r w:rsidRPr="00F5551E">
              <w:rPr>
                <w:rFonts w:ascii="Sylfaen" w:hAnsi="Sylfaen" w:cs="Sylfaen"/>
                <w:color w:val="000000" w:themeColor="text1"/>
                <w:sz w:val="24"/>
                <w:szCs w:val="24"/>
                <w:lang w:val="en-US"/>
              </w:rPr>
              <w:t>ժամ</w:t>
            </w:r>
          </w:p>
        </w:tc>
        <w:tc>
          <w:tcPr>
            <w:tcW w:w="708" w:type="dxa"/>
            <w:tcBorders>
              <w:top w:val="single" w:sz="4" w:space="0" w:color="000000"/>
              <w:left w:val="single" w:sz="4" w:space="0" w:color="000000"/>
              <w:bottom w:val="single" w:sz="4" w:space="0" w:color="000000"/>
              <w:right w:val="single" w:sz="4" w:space="0" w:color="000000"/>
            </w:tcBorders>
          </w:tcPr>
          <w:p w:rsidR="0015500D" w:rsidRPr="00F5551E" w:rsidRDefault="0015500D">
            <w:pPr>
              <w:rPr>
                <w:rFonts w:ascii="Arial LatArm" w:hAnsi="Arial LatArm"/>
                <w:color w:val="000000" w:themeColor="text1"/>
                <w:sz w:val="22"/>
                <w:szCs w:val="22"/>
                <w:lang w:val="en-US"/>
              </w:rPr>
            </w:pPr>
            <w:r w:rsidRPr="00F5551E">
              <w:rPr>
                <w:rFonts w:ascii="Arial LatArm" w:hAnsi="Arial LatArm"/>
                <w:color w:val="000000" w:themeColor="text1"/>
                <w:sz w:val="22"/>
                <w:szCs w:val="22"/>
                <w:lang w:val="en-US"/>
              </w:rPr>
              <w:t>1859</w:t>
            </w:r>
          </w:p>
          <w:p w:rsidR="0015500D" w:rsidRPr="00F5551E" w:rsidRDefault="0015500D">
            <w:pPr>
              <w:rPr>
                <w:rFonts w:ascii="Sylfaen" w:hAnsi="Sylfaen" w:cs="Sylfaen"/>
                <w:color w:val="000000" w:themeColor="text1"/>
                <w:sz w:val="22"/>
                <w:szCs w:val="22"/>
                <w:lang w:val="en-US"/>
              </w:rPr>
            </w:pPr>
            <w:r w:rsidRPr="00F5551E">
              <w:rPr>
                <w:rFonts w:ascii="Sylfaen" w:hAnsi="Sylfaen" w:cs="Sylfaen"/>
                <w:color w:val="000000" w:themeColor="text1"/>
                <w:sz w:val="24"/>
                <w:szCs w:val="24"/>
                <w:lang w:val="en-US"/>
              </w:rPr>
              <w:t>ժամ</w:t>
            </w:r>
          </w:p>
        </w:tc>
        <w:tc>
          <w:tcPr>
            <w:tcW w:w="708" w:type="dxa"/>
            <w:tcBorders>
              <w:top w:val="single" w:sz="4" w:space="0" w:color="000000"/>
              <w:left w:val="single" w:sz="4" w:space="0" w:color="000000"/>
              <w:bottom w:val="single" w:sz="4" w:space="0" w:color="000000"/>
              <w:right w:val="single" w:sz="4" w:space="0" w:color="000000"/>
            </w:tcBorders>
          </w:tcPr>
          <w:p w:rsidR="0015500D" w:rsidRPr="00D45E01" w:rsidRDefault="0015500D">
            <w:pPr>
              <w:rPr>
                <w:rFonts w:ascii="Sylfaen" w:hAnsi="Sylfaen" w:cs="Sylfaen"/>
                <w:color w:val="9BBB59" w:themeColor="accent3"/>
                <w:sz w:val="24"/>
                <w:szCs w:val="24"/>
                <w:lang w:val="en-US"/>
              </w:rPr>
            </w:pPr>
            <w:r w:rsidRPr="00D45E01">
              <w:rPr>
                <w:rFonts w:ascii="Sylfaen" w:hAnsi="Sylfaen" w:cs="Sylfaen"/>
                <w:color w:val="9BBB59" w:themeColor="accent3"/>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15500D" w:rsidRPr="005317AD" w:rsidRDefault="005317AD">
            <w:pPr>
              <w:rPr>
                <w:rFonts w:ascii="Sylfaen" w:hAnsi="Sylfaen" w:cs="Sylfaen"/>
                <w:sz w:val="24"/>
                <w:szCs w:val="24"/>
                <w:lang w:val="en-US"/>
              </w:rPr>
            </w:pPr>
            <w:r w:rsidRPr="005317AD">
              <w:rPr>
                <w:rFonts w:ascii="Sylfaen" w:hAnsi="Sylfaen" w:cs="Sylfaen"/>
                <w:sz w:val="24"/>
                <w:szCs w:val="24"/>
                <w:lang w:val="en-US"/>
              </w:rPr>
              <w:t>1596 ժամ</w:t>
            </w:r>
          </w:p>
        </w:tc>
        <w:tc>
          <w:tcPr>
            <w:tcW w:w="708" w:type="dxa"/>
            <w:tcBorders>
              <w:top w:val="single" w:sz="4" w:space="0" w:color="000000"/>
              <w:left w:val="single" w:sz="4" w:space="0" w:color="000000"/>
              <w:bottom w:val="single" w:sz="4" w:space="0" w:color="000000"/>
              <w:right w:val="single" w:sz="4" w:space="0" w:color="000000"/>
            </w:tcBorders>
          </w:tcPr>
          <w:p w:rsidR="0015500D" w:rsidRPr="005317AD" w:rsidRDefault="005317AD">
            <w:pPr>
              <w:rPr>
                <w:rFonts w:ascii="Sylfaen" w:hAnsi="Sylfaen" w:cs="Sylfaen"/>
                <w:sz w:val="24"/>
                <w:szCs w:val="24"/>
                <w:lang w:val="en-US"/>
              </w:rPr>
            </w:pPr>
            <w:r w:rsidRPr="005317AD">
              <w:rPr>
                <w:rFonts w:ascii="Sylfaen" w:hAnsi="Sylfaen" w:cs="Sylfaen"/>
                <w:sz w:val="24"/>
                <w:szCs w:val="24"/>
                <w:lang w:val="en-US"/>
              </w:rPr>
              <w:t>2055 ժամ</w:t>
            </w:r>
          </w:p>
        </w:tc>
        <w:tc>
          <w:tcPr>
            <w:tcW w:w="708" w:type="dxa"/>
            <w:tcBorders>
              <w:top w:val="single" w:sz="4" w:space="0" w:color="000000"/>
              <w:left w:val="single" w:sz="4" w:space="0" w:color="000000"/>
              <w:bottom w:val="single" w:sz="4" w:space="0" w:color="000000"/>
              <w:right w:val="single" w:sz="4" w:space="0" w:color="000000"/>
            </w:tcBorders>
          </w:tcPr>
          <w:p w:rsidR="0015500D" w:rsidRPr="00D45E01" w:rsidRDefault="005317AD">
            <w:pPr>
              <w:rPr>
                <w:rFonts w:ascii="Sylfaen" w:hAnsi="Sylfaen" w:cs="Sylfaen"/>
                <w:color w:val="9BBB59" w:themeColor="accent3"/>
                <w:sz w:val="24"/>
                <w:szCs w:val="24"/>
                <w:lang w:val="en-US"/>
              </w:rPr>
            </w:pPr>
            <w:r>
              <w:rPr>
                <w:rFonts w:ascii="Sylfaen" w:hAnsi="Sylfaen" w:cs="Sylfaen"/>
                <w:color w:val="9BBB59" w:themeColor="accent3"/>
                <w:sz w:val="24"/>
                <w:szCs w:val="24"/>
                <w:lang w:val="en-US"/>
              </w:rPr>
              <w:t>-</w:t>
            </w: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color w:val="000000"/>
                <w:sz w:val="24"/>
                <w:szCs w:val="24"/>
                <w:lang w:val="hy-AM"/>
              </w:rPr>
            </w:pPr>
            <w:r w:rsidRPr="004A3C03">
              <w:rPr>
                <w:rFonts w:ascii="Sylfaen" w:hAnsi="Sylfaen" w:cs="Sylfaen"/>
                <w:sz w:val="24"/>
                <w:szCs w:val="24"/>
                <w:lang w:val="hy-AM"/>
              </w:rPr>
              <w:t xml:space="preserve">Դասարանից դասարան վաղաժամկետ փոխադրված սովորողների թիվը և տոկոսը՝ըստ կրթական ատիճանների </w:t>
            </w:r>
          </w:p>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9715D3" w:rsidRDefault="0010557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9715D3" w:rsidRDefault="00105571">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r>
              <w:rPr>
                <w:rFonts w:ascii="Sylfaen" w:hAnsi="Sylfaen" w:cs="Sylfaen"/>
                <w:sz w:val="24"/>
                <w:szCs w:val="24"/>
                <w:lang w:val="en-US"/>
              </w:rPr>
              <w:t>-</w:t>
            </w: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w:t>
            </w:r>
            <w:r w:rsidRPr="004A3C03">
              <w:rPr>
                <w:rFonts w:ascii="Sylfaen" w:hAnsi="Sylfaen" w:cs="Sylfaen"/>
                <w:sz w:val="24"/>
                <w:szCs w:val="24"/>
                <w:lang w:val="hy-AM"/>
              </w:rPr>
              <w:lastRenderedPageBreak/>
              <w:t xml:space="preserve">աստիճանում սովորողների ընդհանուր թվին` տոկոսային արտահայտությամբ) </w:t>
            </w:r>
          </w:p>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այդ թվում</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10</w:t>
            </w:r>
          </w:p>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16</w:t>
            </w:r>
          </w:p>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9%</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r>
              <w:rPr>
                <w:rFonts w:ascii="Sylfaen" w:hAnsi="Sylfaen" w:cs="Sylfaen"/>
                <w:sz w:val="24"/>
                <w:szCs w:val="24"/>
                <w:lang w:val="en-US"/>
              </w:rPr>
              <w:t>18</w:t>
            </w:r>
          </w:p>
          <w:p w:rsidR="00D40E97" w:rsidRPr="004A3C03" w:rsidRDefault="00D40E97">
            <w:pPr>
              <w:rPr>
                <w:rFonts w:ascii="Sylfaen" w:hAnsi="Sylfaen" w:cs="Sylfaen"/>
                <w:sz w:val="24"/>
                <w:szCs w:val="24"/>
                <w:lang w:val="en-US"/>
              </w:rPr>
            </w:pPr>
            <w:r w:rsidRPr="004A3C03">
              <w:rPr>
                <w:rFonts w:ascii="Sylfaen" w:hAnsi="Sylfaen" w:cs="Sylfaen"/>
                <w:sz w:val="24"/>
                <w:szCs w:val="24"/>
                <w:lang w:val="en-US"/>
              </w:rPr>
              <w:t>9%</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r>
              <w:rPr>
                <w:rFonts w:ascii="Sylfaen" w:hAnsi="Sylfaen" w:cs="Sylfaen"/>
                <w:sz w:val="24"/>
                <w:szCs w:val="24"/>
                <w:lang w:val="en-US"/>
              </w:rPr>
              <w:t>13</w:t>
            </w:r>
          </w:p>
          <w:p w:rsidR="00D40E97" w:rsidRPr="004A3C03" w:rsidRDefault="00D40E97">
            <w:pPr>
              <w:rPr>
                <w:rFonts w:ascii="Sylfaen" w:hAnsi="Sylfaen" w:cs="Sylfaen"/>
                <w:sz w:val="24"/>
                <w:szCs w:val="24"/>
                <w:lang w:val="en-US"/>
              </w:rPr>
            </w:pPr>
            <w:r>
              <w:rPr>
                <w:rFonts w:ascii="Sylfaen" w:hAnsi="Sylfaen" w:cs="Sylfaen"/>
                <w:sz w:val="24"/>
                <w:szCs w:val="24"/>
                <w:lang w:val="en-US"/>
              </w:rPr>
              <w:t>6%</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51260" w:rsidRDefault="00451260">
            <w:pPr>
              <w:rPr>
                <w:rFonts w:ascii="Sylfaen" w:hAnsi="Sylfaen" w:cs="Sylfaen"/>
                <w:sz w:val="24"/>
                <w:szCs w:val="24"/>
                <w:lang w:val="en-US"/>
              </w:rPr>
            </w:pPr>
            <w:r>
              <w:rPr>
                <w:rFonts w:ascii="Sylfaen" w:hAnsi="Sylfaen" w:cs="Sylfaen"/>
                <w:sz w:val="24"/>
                <w:szCs w:val="24"/>
                <w:lang w:val="en-US"/>
              </w:rPr>
              <w:t>13   7</w:t>
            </w:r>
            <w:r w:rsidRPr="00451260">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51260" w:rsidRDefault="00451260">
            <w:pPr>
              <w:rPr>
                <w:rFonts w:ascii="Sylfaen" w:hAnsi="Sylfaen" w:cs="Sylfaen"/>
                <w:sz w:val="24"/>
                <w:szCs w:val="24"/>
                <w:lang w:val="en-US"/>
              </w:rPr>
            </w:pPr>
            <w:r>
              <w:rPr>
                <w:rFonts w:ascii="Sylfaen" w:hAnsi="Sylfaen" w:cs="Sylfaen"/>
                <w:sz w:val="24"/>
                <w:szCs w:val="24"/>
                <w:lang w:val="en-US"/>
              </w:rPr>
              <w:t>11 6</w:t>
            </w:r>
            <w:r w:rsidRPr="00451260">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r>
              <w:rPr>
                <w:rFonts w:ascii="Sylfaen" w:hAnsi="Sylfaen" w:cs="Sylfaen"/>
                <w:sz w:val="24"/>
                <w:szCs w:val="24"/>
                <w:lang w:val="en-US"/>
              </w:rPr>
              <w:t>-</w:t>
            </w: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 xml:space="preserve">-ՀՀ այլ հաստատություններ տեղափոխվածների </w:t>
            </w:r>
            <w:r w:rsidR="00C17DAA">
              <w:rPr>
                <w:rFonts w:ascii="Sylfaen" w:hAnsi="Sylfaen" w:cs="Sylfaen"/>
                <w:sz w:val="24"/>
                <w:szCs w:val="24"/>
                <w:lang w:val="en-US"/>
              </w:rPr>
              <w:t xml:space="preserve"> </w:t>
            </w:r>
            <w:r w:rsidRPr="004A3C03">
              <w:rPr>
                <w:rFonts w:ascii="Sylfaen" w:hAnsi="Sylfaen" w:cs="Sylfaen"/>
                <w:sz w:val="24"/>
                <w:szCs w:val="24"/>
                <w:lang w:val="hy-AM"/>
              </w:rPr>
              <w:t>թիվը</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12</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11</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227263">
            <w:pPr>
              <w:rPr>
                <w:rFonts w:ascii="Sylfaen" w:hAnsi="Sylfaen" w:cs="Sylfaen"/>
                <w:sz w:val="24"/>
                <w:szCs w:val="24"/>
                <w:lang w:val="en-US"/>
              </w:rPr>
            </w:pPr>
            <w:r w:rsidRPr="00227263">
              <w:rPr>
                <w:rFonts w:ascii="Sylfaen" w:hAnsi="Sylfaen" w:cs="Sylfaen"/>
                <w:sz w:val="24"/>
                <w:szCs w:val="24"/>
                <w:lang w:val="en-US"/>
              </w:rPr>
              <w:t xml:space="preserve">4      </w:t>
            </w:r>
          </w:p>
          <w:p w:rsidR="00227263" w:rsidRPr="00227263" w:rsidRDefault="00227263">
            <w:pPr>
              <w:rPr>
                <w:rFonts w:ascii="Sylfaen" w:hAnsi="Sylfaen" w:cs="Sylfaen"/>
                <w:sz w:val="24"/>
                <w:szCs w:val="24"/>
                <w:lang w:val="en-US"/>
              </w:rPr>
            </w:pPr>
            <w:r w:rsidRPr="00227263">
              <w:rPr>
                <w:rFonts w:ascii="Sylfaen" w:hAnsi="Sylfaen" w:cs="Sylfaen"/>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227263">
            <w:pPr>
              <w:rPr>
                <w:rFonts w:ascii="Sylfaen" w:hAnsi="Sylfaen" w:cs="Sylfaen"/>
                <w:sz w:val="24"/>
                <w:szCs w:val="24"/>
                <w:lang w:val="en-US"/>
              </w:rPr>
            </w:pPr>
            <w:r w:rsidRPr="00227263">
              <w:rPr>
                <w:rFonts w:ascii="Sylfaen" w:hAnsi="Sylfaen" w:cs="Sylfaen"/>
                <w:sz w:val="24"/>
                <w:szCs w:val="24"/>
                <w:lang w:val="en-US"/>
              </w:rPr>
              <w:t>7</w:t>
            </w:r>
          </w:p>
          <w:p w:rsidR="00227263" w:rsidRPr="00227263" w:rsidRDefault="00227263">
            <w:pPr>
              <w:rPr>
                <w:rFonts w:ascii="Sylfaen" w:hAnsi="Sylfaen" w:cs="Sylfaen"/>
                <w:sz w:val="24"/>
                <w:szCs w:val="24"/>
                <w:lang w:val="en-US"/>
              </w:rPr>
            </w:pPr>
            <w:r w:rsidRPr="00227263">
              <w:rPr>
                <w:rFonts w:ascii="Sylfaen" w:hAnsi="Sylfaen" w:cs="Sylfae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r>
              <w:rPr>
                <w:rFonts w:ascii="Sylfaen" w:hAnsi="Sylfaen" w:cs="Sylfaen"/>
                <w:sz w:val="24"/>
                <w:szCs w:val="24"/>
                <w:lang w:val="en-US"/>
              </w:rPr>
              <w:t>-</w:t>
            </w: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-այլ երկրների ուսումնական հաստատություններ տեղափոխվածների թիվը</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4</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C17DAA" w:rsidRDefault="00C34F36">
            <w:pPr>
              <w:rPr>
                <w:rFonts w:ascii="Sylfaen" w:hAnsi="Sylfaen" w:cs="Sylfaen"/>
                <w:sz w:val="24"/>
                <w:szCs w:val="24"/>
                <w:lang w:val="en-US"/>
              </w:rPr>
            </w:pPr>
            <w:r w:rsidRPr="00C17DAA">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Pr="00C17DAA" w:rsidRDefault="00C34F36">
            <w:pPr>
              <w:rPr>
                <w:rFonts w:ascii="Sylfaen" w:hAnsi="Sylfaen" w:cs="Sylfaen"/>
                <w:sz w:val="24"/>
                <w:szCs w:val="24"/>
                <w:lang w:val="en-US"/>
              </w:rPr>
            </w:pPr>
            <w:r w:rsidRPr="00C17DAA">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170458">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170458">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rPr>
            </w:pPr>
            <w:r w:rsidRPr="004A3C03">
              <w:rPr>
                <w:rFonts w:ascii="Sylfaen" w:hAnsi="Sylfaen" w:cs="Sylfaen"/>
                <w:sz w:val="24"/>
                <w:szCs w:val="24"/>
                <w:lang w:val="hy-AM"/>
              </w:rPr>
              <w:t>-հիվանդության, անկարողության պատճառով</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-ընտանիքի սոցիալական վիճակի պատճառով</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-սովորել չցանականալու պատճառով</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p>
        </w:tc>
      </w:tr>
      <w:tr w:rsidR="00D40E97" w:rsidRPr="004A3C03" w:rsidTr="00F31D9F">
        <w:tc>
          <w:tcPr>
            <w:tcW w:w="4820"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-այլ պատճառներով </w:t>
            </w: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40E97" w:rsidRPr="004A3C03" w:rsidRDefault="00D40E97" w:rsidP="0042081B">
            <w:pPr>
              <w:spacing w:line="360" w:lineRule="auto"/>
              <w:jc w:val="both"/>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rPr>
            </w:pPr>
            <w:r w:rsidRPr="004A3C03">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D40E97" w:rsidRPr="004A3C03" w:rsidRDefault="00D40E97">
            <w:pPr>
              <w:rPr>
                <w:rFonts w:ascii="Sylfaen" w:hAnsi="Sylfaen" w:cs="Sylfaen"/>
                <w:sz w:val="24"/>
                <w:szCs w:val="24"/>
                <w:lang w:val="en-US"/>
              </w:rPr>
            </w:pPr>
            <w:r>
              <w:rPr>
                <w:rFonts w:ascii="Sylfaen" w:hAnsi="Sylfaen" w:cs="Sylfae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Pr="00227263" w:rsidRDefault="00D40E97">
            <w:pPr>
              <w:rPr>
                <w:rFonts w:ascii="Sylfaen" w:hAnsi="Sylfaen" w:cs="Sylfaen"/>
                <w:sz w:val="24"/>
                <w:szCs w:val="24"/>
                <w:lang w:val="en-US"/>
              </w:rPr>
            </w:pPr>
            <w:r w:rsidRPr="00227263">
              <w:rPr>
                <w:rFonts w:ascii="Sylfaen" w:hAnsi="Sylfaen" w:cs="Sylfae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D40E97" w:rsidRDefault="00D40E97">
            <w:pPr>
              <w:rPr>
                <w:rFonts w:ascii="Sylfaen" w:hAnsi="Sylfaen" w:cs="Sylfaen"/>
                <w:sz w:val="24"/>
                <w:szCs w:val="24"/>
                <w:lang w:val="en-US"/>
              </w:rPr>
            </w:pPr>
          </w:p>
        </w:tc>
      </w:tr>
    </w:tbl>
    <w:p w:rsidR="000D7CEB" w:rsidRDefault="000D7CEB" w:rsidP="000D7CEB">
      <w:pPr>
        <w:spacing w:line="360" w:lineRule="auto"/>
        <w:ind w:firstLine="708"/>
        <w:jc w:val="both"/>
        <w:rPr>
          <w:rFonts w:ascii="GHEA Grapalat" w:hAnsi="GHEA Grapalat" w:cs="Sylfaen"/>
          <w:i/>
          <w:iCs/>
          <w:sz w:val="16"/>
          <w:szCs w:val="16"/>
          <w:lang w:val="en-US"/>
        </w:rPr>
      </w:pPr>
      <w:r w:rsidRPr="000D7CEB">
        <w:rPr>
          <w:rFonts w:ascii="GHEA Grapalat" w:hAnsi="GHEA Grapalat" w:cs="Sylfaen"/>
          <w:i/>
          <w:iCs/>
          <w:sz w:val="16"/>
          <w:szCs w:val="16"/>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0D7CEB" w:rsidRPr="00841922" w:rsidRDefault="00AC3645" w:rsidP="000D7CEB">
      <w:pPr>
        <w:spacing w:line="360" w:lineRule="auto"/>
        <w:ind w:firstLine="708"/>
        <w:jc w:val="both"/>
        <w:rPr>
          <w:rFonts w:ascii="Sylfaen" w:hAnsi="Sylfaen" w:cs="Sylfaen"/>
          <w:i/>
          <w:iCs/>
          <w:color w:val="FF0000"/>
          <w:sz w:val="24"/>
          <w:szCs w:val="24"/>
          <w:u w:val="single"/>
          <w:lang w:val="en-US"/>
        </w:rPr>
      </w:pPr>
      <w:r w:rsidRPr="00841922">
        <w:rPr>
          <w:rFonts w:ascii="Sylfaen" w:hAnsi="Sylfaen" w:cs="Sylfaen"/>
          <w:i/>
          <w:iCs/>
          <w:sz w:val="24"/>
          <w:szCs w:val="24"/>
          <w:lang w:val="en-US"/>
        </w:rPr>
        <w:t xml:space="preserve">Վեռրջին երեք տարիներին  ընթացքում նկատելի է սովորողների </w:t>
      </w:r>
      <w:r w:rsidR="0086018B" w:rsidRPr="00841922">
        <w:rPr>
          <w:rFonts w:ascii="Sylfaen" w:hAnsi="Sylfaen" w:cs="Sylfaen"/>
          <w:i/>
          <w:iCs/>
          <w:sz w:val="24"/>
          <w:szCs w:val="24"/>
          <w:lang w:val="en-US"/>
        </w:rPr>
        <w:t xml:space="preserve"> առաջադիմությանը վերաբերող ցուցանիշների աճ, որը պայմանավորված է ուսուցիչների հետևվողական աշխատանքի,</w:t>
      </w:r>
      <w:r w:rsidR="0013737A">
        <w:rPr>
          <w:rFonts w:ascii="Sylfaen" w:hAnsi="Sylfaen" w:cs="Sylfaen"/>
          <w:i/>
          <w:iCs/>
          <w:sz w:val="24"/>
          <w:szCs w:val="24"/>
          <w:lang w:val="en-US"/>
        </w:rPr>
        <w:t xml:space="preserve"> </w:t>
      </w:r>
      <w:r w:rsidR="0086018B" w:rsidRPr="00841922">
        <w:rPr>
          <w:rFonts w:ascii="Sylfaen" w:hAnsi="Sylfaen" w:cs="Sylfaen"/>
          <w:i/>
          <w:iCs/>
          <w:sz w:val="24"/>
          <w:szCs w:val="24"/>
          <w:lang w:val="en-US"/>
        </w:rPr>
        <w:t>յուրաքանչյուր աշակերտին ըստ ընդունակությու</w:t>
      </w:r>
      <w:r w:rsidR="0013737A">
        <w:rPr>
          <w:rFonts w:ascii="Sylfaen" w:hAnsi="Sylfaen" w:cs="Sylfaen"/>
          <w:i/>
          <w:iCs/>
          <w:sz w:val="24"/>
          <w:szCs w:val="24"/>
          <w:lang w:val="en-US"/>
        </w:rPr>
        <w:t>ններ և կարողությունների կրթելու</w:t>
      </w:r>
      <w:r w:rsidR="0086018B" w:rsidRPr="00841922">
        <w:rPr>
          <w:rFonts w:ascii="Sylfaen" w:hAnsi="Sylfaen" w:cs="Sylfaen"/>
          <w:i/>
          <w:iCs/>
          <w:sz w:val="24"/>
          <w:szCs w:val="24"/>
          <w:lang w:val="en-US"/>
        </w:rPr>
        <w:t>, դաստիարակելու և ձեռք բերված գիտելիքների նվազագույն շեմը ապահովելուն</w:t>
      </w:r>
      <w:r w:rsidR="0086018B" w:rsidRPr="0013737A">
        <w:rPr>
          <w:rFonts w:ascii="Sylfaen" w:hAnsi="Sylfaen" w:cs="Sylfaen"/>
          <w:i/>
          <w:iCs/>
          <w:sz w:val="24"/>
          <w:szCs w:val="24"/>
          <w:lang w:val="en-US"/>
        </w:rPr>
        <w:t>:</w:t>
      </w:r>
    </w:p>
    <w:p w:rsidR="000107E2" w:rsidRPr="004A3C03" w:rsidRDefault="000107E2" w:rsidP="000107E2">
      <w:pPr>
        <w:spacing w:line="360" w:lineRule="auto"/>
        <w:jc w:val="both"/>
        <w:rPr>
          <w:rFonts w:ascii="Sylfaen" w:hAnsi="Sylfaen" w:cs="Sylfaen"/>
          <w:bCs/>
          <w:iCs/>
          <w:sz w:val="24"/>
          <w:szCs w:val="24"/>
          <w:lang w:val="hy-AM"/>
        </w:rPr>
      </w:pPr>
      <w:r w:rsidRPr="004A3C03">
        <w:rPr>
          <w:rFonts w:ascii="Sylfaen" w:hAnsi="Sylfaen" w:cs="Sylfaen"/>
          <w:bCs/>
          <w:iCs/>
          <w:sz w:val="24"/>
          <w:szCs w:val="24"/>
          <w:lang w:val="hy-AM"/>
        </w:rPr>
        <w:t>17-րդ և 18-րդ ցուցանիշների հաշվարկի համար կատար</w:t>
      </w:r>
      <w:r w:rsidR="00EC011A" w:rsidRPr="004A3C03">
        <w:rPr>
          <w:rFonts w:ascii="Sylfaen" w:hAnsi="Sylfaen" w:cs="Sylfaen"/>
          <w:bCs/>
          <w:iCs/>
          <w:sz w:val="24"/>
          <w:szCs w:val="24"/>
          <w:lang w:val="hy-AM"/>
        </w:rPr>
        <w:t>վ</w:t>
      </w:r>
      <w:r w:rsidRPr="004A3C03">
        <w:rPr>
          <w:rFonts w:ascii="Sylfaen" w:hAnsi="Sylfaen" w:cs="Sylfaen"/>
          <w:bCs/>
          <w:iCs/>
          <w:sz w:val="24"/>
          <w:szCs w:val="24"/>
          <w:lang w:val="hy-AM"/>
        </w:rPr>
        <w:t>ել</w:t>
      </w:r>
      <w:r w:rsidR="00EC011A" w:rsidRPr="004A3C03">
        <w:rPr>
          <w:rFonts w:ascii="Sylfaen" w:hAnsi="Sylfaen" w:cs="Sylfaen"/>
          <w:bCs/>
          <w:iCs/>
          <w:sz w:val="24"/>
          <w:szCs w:val="24"/>
          <w:lang w:val="hy-AM"/>
        </w:rPr>
        <w:t>է</w:t>
      </w:r>
      <w:r w:rsidRPr="004A3C03">
        <w:rPr>
          <w:rFonts w:ascii="Sylfaen" w:hAnsi="Sylfaen" w:cs="Sylfaen"/>
          <w:bCs/>
          <w:iCs/>
          <w:sz w:val="24"/>
          <w:szCs w:val="24"/>
          <w:lang w:val="hy-AM"/>
        </w:rPr>
        <w:t xml:space="preserve"> հաստատության վիճագրական տվյալների վերլուծություն և լրաց</w:t>
      </w:r>
      <w:r w:rsidR="00EC011A" w:rsidRPr="004A3C03">
        <w:rPr>
          <w:rFonts w:ascii="Sylfaen" w:hAnsi="Sylfaen" w:cs="Sylfaen"/>
          <w:bCs/>
          <w:iCs/>
          <w:sz w:val="24"/>
          <w:szCs w:val="24"/>
          <w:lang w:val="hy-AM"/>
        </w:rPr>
        <w:t>վ</w:t>
      </w:r>
      <w:r w:rsidRPr="004A3C03">
        <w:rPr>
          <w:rFonts w:ascii="Sylfaen" w:hAnsi="Sylfaen" w:cs="Sylfaen"/>
          <w:bCs/>
          <w:iCs/>
          <w:sz w:val="24"/>
          <w:szCs w:val="24"/>
          <w:lang w:val="hy-AM"/>
        </w:rPr>
        <w:t xml:space="preserve">ել ստորև բերված Աղյուսակ 22-ը: </w:t>
      </w:r>
    </w:p>
    <w:p w:rsidR="000107E2" w:rsidRPr="004A3C03" w:rsidRDefault="000107E2" w:rsidP="000107E2">
      <w:pPr>
        <w:spacing w:line="360" w:lineRule="auto"/>
        <w:jc w:val="both"/>
        <w:rPr>
          <w:rFonts w:ascii="Sylfaen" w:hAnsi="Sylfaen" w:cs="Sylfaen"/>
          <w:sz w:val="24"/>
          <w:szCs w:val="24"/>
          <w:u w:val="single"/>
          <w:lang w:val="hy-AM"/>
        </w:rPr>
      </w:pPr>
      <w:r w:rsidRPr="004A3C03">
        <w:rPr>
          <w:rFonts w:ascii="Sylfaen" w:hAnsi="Sylfaen" w:cs="Sylfaen"/>
          <w:b/>
          <w:bCs/>
          <w:i/>
          <w:iCs/>
          <w:sz w:val="24"/>
          <w:szCs w:val="24"/>
          <w:u w:val="single"/>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10978" w:type="dxa"/>
        <w:tblInd w:w="108" w:type="dxa"/>
        <w:tblLook w:val="00A0" w:firstRow="1" w:lastRow="0" w:firstColumn="1" w:lastColumn="0" w:noHBand="0" w:noVBand="0"/>
      </w:tblPr>
      <w:tblGrid>
        <w:gridCol w:w="7230"/>
        <w:gridCol w:w="1272"/>
        <w:gridCol w:w="1238"/>
        <w:gridCol w:w="1238"/>
      </w:tblGrid>
      <w:tr w:rsidR="00470E0D" w:rsidRPr="004A3C03" w:rsidTr="00470E0D">
        <w:trPr>
          <w:trHeight w:val="300"/>
        </w:trPr>
        <w:tc>
          <w:tcPr>
            <w:tcW w:w="7230" w:type="dxa"/>
            <w:tcBorders>
              <w:top w:val="single" w:sz="4" w:space="0" w:color="auto"/>
              <w:left w:val="single" w:sz="4" w:space="0" w:color="auto"/>
              <w:bottom w:val="single" w:sz="4" w:space="0" w:color="auto"/>
              <w:right w:val="single" w:sz="4" w:space="0" w:color="auto"/>
            </w:tcBorders>
          </w:tcPr>
          <w:p w:rsidR="00470E0D" w:rsidRPr="004A3C03" w:rsidRDefault="00470E0D" w:rsidP="0042081B">
            <w:pPr>
              <w:spacing w:line="360" w:lineRule="auto"/>
              <w:rPr>
                <w:rFonts w:ascii="Sylfaen" w:hAnsi="Sylfaen" w:cs="Sylfaen"/>
                <w:b/>
                <w:sz w:val="24"/>
                <w:szCs w:val="24"/>
                <w:lang w:val="hy-AM"/>
              </w:rPr>
            </w:pPr>
            <w:r w:rsidRPr="004A3C03">
              <w:rPr>
                <w:rFonts w:ascii="Sylfaen" w:hAnsi="Sylfaen" w:cs="Sylfaen"/>
                <w:b/>
                <w:sz w:val="24"/>
                <w:szCs w:val="24"/>
                <w:lang w:val="hy-AM"/>
              </w:rPr>
              <w:t>Ցուցանիշ</w:t>
            </w:r>
          </w:p>
        </w:tc>
        <w:tc>
          <w:tcPr>
            <w:tcW w:w="1272" w:type="dxa"/>
            <w:tcBorders>
              <w:top w:val="single" w:sz="4" w:space="0" w:color="auto"/>
              <w:left w:val="single" w:sz="4" w:space="0" w:color="auto"/>
              <w:bottom w:val="single" w:sz="4" w:space="0" w:color="auto"/>
              <w:right w:val="single" w:sz="4" w:space="0" w:color="auto"/>
            </w:tcBorders>
          </w:tcPr>
          <w:p w:rsidR="00470E0D" w:rsidRPr="00D45E01" w:rsidRDefault="00470E0D" w:rsidP="0042081B">
            <w:pPr>
              <w:spacing w:line="360" w:lineRule="auto"/>
              <w:rPr>
                <w:rFonts w:ascii="Sylfaen" w:hAnsi="Sylfaen" w:cs="Sylfaen"/>
                <w:b/>
                <w:sz w:val="22"/>
                <w:szCs w:val="22"/>
                <w:lang w:val="en-US"/>
              </w:rPr>
            </w:pPr>
            <w:r w:rsidRPr="00D45E01">
              <w:rPr>
                <w:rFonts w:ascii="Sylfaen" w:hAnsi="Sylfaen" w:cs="Sylfaen"/>
                <w:b/>
                <w:sz w:val="22"/>
                <w:szCs w:val="22"/>
                <w:lang w:val="en-US"/>
              </w:rPr>
              <w:t>2014-2015</w:t>
            </w:r>
          </w:p>
          <w:p w:rsidR="00470E0D" w:rsidRPr="00D45E01" w:rsidRDefault="00470E0D" w:rsidP="0042081B">
            <w:pPr>
              <w:spacing w:line="360" w:lineRule="auto"/>
              <w:rPr>
                <w:rFonts w:ascii="Sylfaen" w:hAnsi="Sylfaen" w:cs="Sylfaen"/>
                <w:b/>
                <w:sz w:val="22"/>
                <w:szCs w:val="22"/>
                <w:lang w:val="hy-AM"/>
              </w:rPr>
            </w:pPr>
            <w:r w:rsidRPr="00D45E01">
              <w:rPr>
                <w:rFonts w:ascii="Sylfaen" w:hAnsi="Sylfaen" w:cs="Sylfaen"/>
                <w:b/>
                <w:sz w:val="22"/>
                <w:szCs w:val="22"/>
                <w:lang w:val="hy-AM"/>
              </w:rPr>
              <w:lastRenderedPageBreak/>
              <w:t>ուստարի</w:t>
            </w:r>
          </w:p>
        </w:tc>
        <w:tc>
          <w:tcPr>
            <w:tcW w:w="1238" w:type="dxa"/>
            <w:tcBorders>
              <w:top w:val="single" w:sz="4" w:space="0" w:color="auto"/>
              <w:left w:val="single" w:sz="4" w:space="0" w:color="auto"/>
              <w:bottom w:val="single" w:sz="4" w:space="0" w:color="auto"/>
              <w:right w:val="single" w:sz="4" w:space="0" w:color="auto"/>
            </w:tcBorders>
          </w:tcPr>
          <w:p w:rsidR="00470E0D" w:rsidRPr="00595655" w:rsidRDefault="00470E0D" w:rsidP="00D45E01">
            <w:pPr>
              <w:spacing w:line="360" w:lineRule="auto"/>
              <w:rPr>
                <w:rFonts w:ascii="Sylfaen" w:hAnsi="Sylfaen" w:cs="Sylfaen"/>
                <w:b/>
                <w:color w:val="000000" w:themeColor="text1"/>
                <w:sz w:val="22"/>
                <w:szCs w:val="22"/>
                <w:lang w:val="en-US"/>
              </w:rPr>
            </w:pPr>
            <w:r w:rsidRPr="00595655">
              <w:rPr>
                <w:rFonts w:ascii="Sylfaen" w:hAnsi="Sylfaen" w:cs="Sylfaen"/>
                <w:b/>
                <w:color w:val="000000" w:themeColor="text1"/>
                <w:sz w:val="22"/>
                <w:szCs w:val="22"/>
                <w:lang w:val="en-US"/>
              </w:rPr>
              <w:lastRenderedPageBreak/>
              <w:t>2015-2016</w:t>
            </w:r>
          </w:p>
          <w:p w:rsidR="00470E0D" w:rsidRPr="00595655" w:rsidRDefault="00470E0D" w:rsidP="00D45E01">
            <w:pPr>
              <w:spacing w:line="360" w:lineRule="auto"/>
              <w:rPr>
                <w:rFonts w:ascii="Sylfaen" w:hAnsi="Sylfaen" w:cs="Sylfaen"/>
                <w:b/>
                <w:color w:val="000000" w:themeColor="text1"/>
                <w:sz w:val="22"/>
                <w:szCs w:val="22"/>
                <w:lang w:val="en-US"/>
              </w:rPr>
            </w:pPr>
            <w:r w:rsidRPr="00595655">
              <w:rPr>
                <w:rFonts w:ascii="Sylfaen" w:hAnsi="Sylfaen" w:cs="Sylfaen"/>
                <w:b/>
                <w:color w:val="000000" w:themeColor="text1"/>
                <w:sz w:val="22"/>
                <w:szCs w:val="22"/>
                <w:lang w:val="hy-AM"/>
              </w:rPr>
              <w:lastRenderedPageBreak/>
              <w:t>ուստարի</w:t>
            </w:r>
          </w:p>
        </w:tc>
        <w:tc>
          <w:tcPr>
            <w:tcW w:w="1238" w:type="dxa"/>
            <w:tcBorders>
              <w:top w:val="single" w:sz="4" w:space="0" w:color="auto"/>
              <w:left w:val="single" w:sz="4" w:space="0" w:color="auto"/>
              <w:bottom w:val="single" w:sz="4" w:space="0" w:color="auto"/>
              <w:right w:val="single" w:sz="4" w:space="0" w:color="auto"/>
            </w:tcBorders>
          </w:tcPr>
          <w:p w:rsidR="00470E0D" w:rsidRPr="00595655" w:rsidRDefault="00470E0D" w:rsidP="00470E0D">
            <w:pPr>
              <w:spacing w:line="360" w:lineRule="auto"/>
              <w:rPr>
                <w:rFonts w:ascii="Sylfaen" w:hAnsi="Sylfaen" w:cs="Sylfaen"/>
                <w:b/>
                <w:color w:val="000000" w:themeColor="text1"/>
                <w:sz w:val="22"/>
                <w:szCs w:val="22"/>
                <w:lang w:val="en-US"/>
              </w:rPr>
            </w:pPr>
            <w:r w:rsidRPr="00595655">
              <w:rPr>
                <w:rFonts w:ascii="Sylfaen" w:hAnsi="Sylfaen" w:cs="Sylfaen"/>
                <w:b/>
                <w:color w:val="000000" w:themeColor="text1"/>
                <w:sz w:val="22"/>
                <w:szCs w:val="22"/>
                <w:lang w:val="en-US"/>
              </w:rPr>
              <w:lastRenderedPageBreak/>
              <w:t>201</w:t>
            </w:r>
            <w:r>
              <w:rPr>
                <w:rFonts w:ascii="Sylfaen" w:hAnsi="Sylfaen" w:cs="Sylfaen"/>
                <w:b/>
                <w:color w:val="000000" w:themeColor="text1"/>
                <w:sz w:val="22"/>
                <w:szCs w:val="22"/>
                <w:lang w:val="en-US"/>
              </w:rPr>
              <w:t>6</w:t>
            </w:r>
            <w:r w:rsidRPr="00595655">
              <w:rPr>
                <w:rFonts w:ascii="Sylfaen" w:hAnsi="Sylfaen" w:cs="Sylfaen"/>
                <w:b/>
                <w:color w:val="000000" w:themeColor="text1"/>
                <w:sz w:val="22"/>
                <w:szCs w:val="22"/>
                <w:lang w:val="en-US"/>
              </w:rPr>
              <w:t>-201</w:t>
            </w:r>
            <w:r>
              <w:rPr>
                <w:rFonts w:ascii="Sylfaen" w:hAnsi="Sylfaen" w:cs="Sylfaen"/>
                <w:b/>
                <w:color w:val="000000" w:themeColor="text1"/>
                <w:sz w:val="22"/>
                <w:szCs w:val="22"/>
                <w:lang w:val="en-US"/>
              </w:rPr>
              <w:t>7</w:t>
            </w:r>
          </w:p>
          <w:p w:rsidR="00470E0D" w:rsidRPr="00595655" w:rsidRDefault="00470E0D" w:rsidP="00470E0D">
            <w:pPr>
              <w:spacing w:line="360" w:lineRule="auto"/>
              <w:rPr>
                <w:rFonts w:ascii="Sylfaen" w:hAnsi="Sylfaen" w:cs="Sylfaen"/>
                <w:b/>
                <w:color w:val="000000" w:themeColor="text1"/>
                <w:sz w:val="22"/>
                <w:szCs w:val="22"/>
                <w:lang w:val="en-US"/>
              </w:rPr>
            </w:pPr>
            <w:r w:rsidRPr="00595655">
              <w:rPr>
                <w:rFonts w:ascii="Sylfaen" w:hAnsi="Sylfaen" w:cs="Sylfaen"/>
                <w:b/>
                <w:color w:val="000000" w:themeColor="text1"/>
                <w:sz w:val="22"/>
                <w:szCs w:val="22"/>
                <w:lang w:val="hy-AM"/>
              </w:rPr>
              <w:lastRenderedPageBreak/>
              <w:t>ուստարի</w:t>
            </w:r>
          </w:p>
        </w:tc>
      </w:tr>
      <w:tr w:rsidR="00470E0D" w:rsidRPr="004A3C03" w:rsidTr="00470E0D">
        <w:trPr>
          <w:trHeight w:val="300"/>
        </w:trPr>
        <w:tc>
          <w:tcPr>
            <w:tcW w:w="7230" w:type="dxa"/>
            <w:tcBorders>
              <w:top w:val="nil"/>
              <w:left w:val="single" w:sz="4" w:space="0" w:color="auto"/>
              <w:bottom w:val="single" w:sz="4" w:space="0" w:color="auto"/>
              <w:right w:val="single" w:sz="4" w:space="0" w:color="auto"/>
            </w:tcBorders>
            <w:vAlign w:val="bottom"/>
          </w:tcPr>
          <w:p w:rsidR="00470E0D" w:rsidRPr="004A3C03" w:rsidRDefault="00470E0D" w:rsidP="002B30D3">
            <w:pPr>
              <w:shd w:val="clear" w:color="auto" w:fill="FFFFFF"/>
              <w:spacing w:line="360" w:lineRule="auto"/>
              <w:jc w:val="both"/>
              <w:rPr>
                <w:rFonts w:ascii="Sylfaen" w:hAnsi="Sylfaen" w:cs="Sylfaen"/>
                <w:sz w:val="24"/>
                <w:szCs w:val="24"/>
                <w:lang w:val="hy-AM"/>
              </w:rPr>
            </w:pPr>
            <w:r w:rsidRPr="004A3C03">
              <w:rPr>
                <w:rFonts w:ascii="Sylfaen" w:hAnsi="Sylfaen" w:cs="Sylfaen"/>
                <w:sz w:val="24"/>
                <w:szCs w:val="24"/>
                <w:lang w:val="en-US"/>
              </w:rPr>
              <w:lastRenderedPageBreak/>
              <w:t>Մարզային</w:t>
            </w:r>
            <w:r w:rsidR="002A271D">
              <w:rPr>
                <w:rFonts w:ascii="Sylfaen" w:hAnsi="Sylfaen" w:cs="Sylfaen"/>
                <w:sz w:val="24"/>
                <w:szCs w:val="24"/>
                <w:lang w:val="en-US"/>
              </w:rPr>
              <w:t xml:space="preserve"> </w:t>
            </w:r>
            <w:r w:rsidRPr="004A3C03">
              <w:rPr>
                <w:rFonts w:ascii="Sylfaen" w:hAnsi="Sylfaen" w:cs="Sylfaen"/>
                <w:sz w:val="24"/>
                <w:szCs w:val="24"/>
                <w:lang w:val="hy-AM"/>
              </w:rPr>
              <w:t xml:space="preserve">առարկայական </w:t>
            </w:r>
            <w:r w:rsidRPr="004A3C03">
              <w:rPr>
                <w:rFonts w:ascii="Sylfaen" w:hAnsi="Sylfaen" w:cs="Sylfaen"/>
                <w:sz w:val="24"/>
                <w:szCs w:val="24"/>
                <w:lang w:val="en-US"/>
              </w:rPr>
              <w:t>օլիմպիադաների</w:t>
            </w:r>
            <w:r w:rsidR="002A271D">
              <w:rPr>
                <w:rFonts w:ascii="Sylfaen" w:hAnsi="Sylfaen" w:cs="Sylfaen"/>
                <w:sz w:val="24"/>
                <w:szCs w:val="24"/>
                <w:lang w:val="en-US"/>
              </w:rPr>
              <w:t xml:space="preserve"> </w:t>
            </w:r>
            <w:r w:rsidRPr="004A3C03">
              <w:rPr>
                <w:rFonts w:ascii="Sylfaen" w:hAnsi="Sylfaen" w:cs="Sylfaen"/>
                <w:sz w:val="24"/>
                <w:szCs w:val="24"/>
                <w:lang w:val="en-US"/>
              </w:rPr>
              <w:t>մասնակիցների</w:t>
            </w:r>
            <w:r w:rsidR="002A271D">
              <w:rPr>
                <w:rFonts w:ascii="Sylfaen" w:hAnsi="Sylfaen" w:cs="Sylfaen"/>
                <w:sz w:val="24"/>
                <w:szCs w:val="24"/>
                <w:lang w:val="en-US"/>
              </w:rPr>
              <w:t xml:space="preserve"> </w:t>
            </w:r>
            <w:r w:rsidRPr="004A3C03">
              <w:rPr>
                <w:rFonts w:ascii="Sylfaen" w:hAnsi="Sylfaen" w:cs="Sylfaen"/>
                <w:sz w:val="24"/>
                <w:szCs w:val="24"/>
                <w:lang w:val="en-US"/>
              </w:rPr>
              <w:t>թիվը</w:t>
            </w:r>
            <w:r w:rsidRPr="004A3C03">
              <w:rPr>
                <w:rFonts w:ascii="Sylfaen" w:hAnsi="Sylfaen" w:cs="Sylfaen"/>
                <w:sz w:val="24"/>
                <w:szCs w:val="24"/>
                <w:lang w:val="hy-AM"/>
              </w:rPr>
              <w:t xml:space="preserve"> և </w:t>
            </w:r>
            <w:r w:rsidRPr="004A3C03">
              <w:rPr>
                <w:rFonts w:ascii="Sylfaen" w:hAnsi="Sylfaen" w:cs="Sylfaen"/>
                <w:sz w:val="24"/>
                <w:szCs w:val="24"/>
                <w:lang w:val="en-US"/>
              </w:rPr>
              <w:t>տոկոսը՝</w:t>
            </w:r>
            <w:r w:rsidR="00B75BF0">
              <w:rPr>
                <w:rFonts w:ascii="Sylfaen" w:hAnsi="Sylfaen" w:cs="Sylfaen"/>
                <w:sz w:val="24"/>
                <w:szCs w:val="24"/>
                <w:lang w:val="en-US"/>
              </w:rPr>
              <w:t xml:space="preserve"> </w:t>
            </w:r>
            <w:r w:rsidRPr="004A3C03">
              <w:rPr>
                <w:rFonts w:ascii="Sylfaen" w:hAnsi="Sylfaen" w:cs="Sylfaen"/>
                <w:sz w:val="24"/>
                <w:szCs w:val="24"/>
                <w:lang w:val="en-US"/>
              </w:rPr>
              <w:t>հաստատության</w:t>
            </w:r>
            <w:r w:rsidR="00B75BF0">
              <w:rPr>
                <w:rFonts w:ascii="Sylfaen" w:hAnsi="Sylfaen" w:cs="Sylfaen"/>
                <w:sz w:val="24"/>
                <w:szCs w:val="24"/>
                <w:lang w:val="en-US"/>
              </w:rPr>
              <w:t xml:space="preserve"> </w:t>
            </w:r>
            <w:r w:rsidRPr="004A3C03">
              <w:rPr>
                <w:rFonts w:ascii="Sylfaen" w:hAnsi="Sylfaen" w:cs="Sylfaen"/>
                <w:sz w:val="24"/>
                <w:szCs w:val="24"/>
                <w:lang w:val="en-US"/>
              </w:rPr>
              <w:t>սովորողների</w:t>
            </w:r>
            <w:r w:rsidR="00B75BF0">
              <w:rPr>
                <w:rFonts w:ascii="Sylfaen" w:hAnsi="Sylfaen" w:cs="Sylfaen"/>
                <w:sz w:val="24"/>
                <w:szCs w:val="24"/>
                <w:lang w:val="en-US"/>
              </w:rPr>
              <w:t xml:space="preserve"> </w:t>
            </w:r>
            <w:r w:rsidRPr="004A3C03">
              <w:rPr>
                <w:rFonts w:ascii="Sylfaen" w:hAnsi="Sylfaen" w:cs="Sylfaen"/>
                <w:sz w:val="24"/>
                <w:szCs w:val="24"/>
                <w:lang w:val="en-US"/>
              </w:rPr>
              <w:t>ընդհանուր</w:t>
            </w:r>
            <w:r w:rsidR="00B75BF0">
              <w:rPr>
                <w:rFonts w:ascii="Sylfaen" w:hAnsi="Sylfaen" w:cs="Sylfaen"/>
                <w:sz w:val="24"/>
                <w:szCs w:val="24"/>
                <w:lang w:val="en-US"/>
              </w:rPr>
              <w:t xml:space="preserve"> </w:t>
            </w:r>
            <w:r w:rsidRPr="004A3C03">
              <w:rPr>
                <w:rFonts w:ascii="Sylfaen" w:hAnsi="Sylfaen" w:cs="Sylfaen"/>
                <w:sz w:val="24"/>
                <w:szCs w:val="24"/>
                <w:lang w:val="en-US"/>
              </w:rPr>
              <w:t>թվի</w:t>
            </w:r>
            <w:r w:rsidR="00B75BF0">
              <w:rPr>
                <w:rFonts w:ascii="Sylfaen" w:hAnsi="Sylfaen" w:cs="Sylfaen"/>
                <w:sz w:val="24"/>
                <w:szCs w:val="24"/>
                <w:lang w:val="en-US"/>
              </w:rPr>
              <w:t xml:space="preserve"> </w:t>
            </w:r>
            <w:r w:rsidRPr="004A3C03">
              <w:rPr>
                <w:rFonts w:ascii="Sylfaen" w:hAnsi="Sylfaen" w:cs="Sylfaen"/>
                <w:sz w:val="24"/>
                <w:szCs w:val="24"/>
                <w:lang w:val="en-US"/>
              </w:rPr>
              <w:t>համեմատ</w:t>
            </w:r>
            <w:r w:rsidR="00B75BF0">
              <w:rPr>
                <w:rFonts w:ascii="Sylfaen" w:hAnsi="Sylfaen" w:cs="Sylfaen"/>
                <w:sz w:val="24"/>
                <w:szCs w:val="24"/>
                <w:lang w:val="en-US"/>
              </w:rPr>
              <w:t xml:space="preserve"> </w:t>
            </w:r>
            <w:r w:rsidRPr="004A3C03">
              <w:rPr>
                <w:rFonts w:ascii="Sylfaen" w:hAnsi="Sylfaen"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tcPr>
          <w:p w:rsidR="00470E0D" w:rsidRPr="004A3C03" w:rsidRDefault="00A062F5" w:rsidP="0042081B">
            <w:pPr>
              <w:spacing w:line="360" w:lineRule="auto"/>
              <w:rPr>
                <w:rFonts w:ascii="Sylfaen" w:hAnsi="Sylfaen" w:cs="Sylfaen"/>
                <w:sz w:val="24"/>
                <w:szCs w:val="24"/>
                <w:lang w:val="en-US"/>
              </w:rPr>
            </w:pPr>
            <w:r>
              <w:rPr>
                <w:rFonts w:ascii="Sylfaen" w:hAnsi="Sylfaen" w:cs="Sylfaen"/>
                <w:sz w:val="24"/>
                <w:szCs w:val="24"/>
                <w:lang w:val="en-US"/>
              </w:rPr>
              <w:t>1</w:t>
            </w:r>
          </w:p>
          <w:p w:rsidR="00470E0D" w:rsidRPr="004A3C03" w:rsidRDefault="00A062F5" w:rsidP="0042081B">
            <w:pPr>
              <w:spacing w:line="360" w:lineRule="auto"/>
              <w:rPr>
                <w:rFonts w:ascii="Sylfaen" w:hAnsi="Sylfaen" w:cs="Sylfaen"/>
                <w:sz w:val="24"/>
                <w:szCs w:val="24"/>
                <w:lang w:val="en-US"/>
              </w:rPr>
            </w:pPr>
            <w:r>
              <w:rPr>
                <w:rFonts w:ascii="Sylfaen" w:hAnsi="Sylfaen" w:cs="Sylfaen"/>
                <w:sz w:val="24"/>
                <w:szCs w:val="24"/>
                <w:lang w:val="en-US"/>
              </w:rPr>
              <w:t>0,3</w:t>
            </w:r>
            <w:r w:rsidRPr="004A3C03">
              <w:rPr>
                <w:rFonts w:ascii="Sylfaen" w:hAnsi="Sylfaen" w:cs="Sylfaen"/>
                <w:sz w:val="24"/>
                <w:szCs w:val="24"/>
                <w:lang w:val="en-US"/>
              </w:rPr>
              <w:t>%</w:t>
            </w:r>
          </w:p>
        </w:tc>
        <w:tc>
          <w:tcPr>
            <w:tcW w:w="1238" w:type="dxa"/>
            <w:tcBorders>
              <w:top w:val="nil"/>
              <w:left w:val="single" w:sz="4" w:space="0" w:color="auto"/>
              <w:bottom w:val="single" w:sz="4" w:space="0" w:color="auto"/>
              <w:right w:val="single" w:sz="4" w:space="0" w:color="auto"/>
            </w:tcBorders>
          </w:tcPr>
          <w:p w:rsidR="00470E0D" w:rsidRDefault="00470E0D" w:rsidP="0042081B">
            <w:pPr>
              <w:spacing w:line="360" w:lineRule="auto"/>
              <w:rPr>
                <w:rFonts w:ascii="Sylfaen" w:hAnsi="Sylfaen" w:cs="Sylfaen"/>
                <w:sz w:val="24"/>
                <w:szCs w:val="24"/>
                <w:lang w:val="en-US"/>
              </w:rPr>
            </w:pPr>
            <w:r>
              <w:rPr>
                <w:rFonts w:ascii="Sylfaen" w:hAnsi="Sylfaen" w:cs="Sylfaen"/>
                <w:sz w:val="24"/>
                <w:szCs w:val="24"/>
                <w:lang w:val="en-US"/>
              </w:rPr>
              <w:t>3</w:t>
            </w:r>
          </w:p>
          <w:p w:rsidR="00470E0D" w:rsidRPr="004A3C03" w:rsidRDefault="00470E0D" w:rsidP="00F47933">
            <w:pPr>
              <w:spacing w:line="360" w:lineRule="auto"/>
              <w:rPr>
                <w:rFonts w:ascii="Sylfaen" w:hAnsi="Sylfaen" w:cs="Sylfaen"/>
                <w:sz w:val="24"/>
                <w:szCs w:val="24"/>
                <w:lang w:val="en-US"/>
              </w:rPr>
            </w:pPr>
            <w:r>
              <w:rPr>
                <w:rFonts w:ascii="Sylfaen" w:hAnsi="Sylfaen" w:cs="Sylfaen"/>
                <w:sz w:val="24"/>
                <w:szCs w:val="24"/>
                <w:lang w:val="en-US"/>
              </w:rPr>
              <w:t>0,8</w:t>
            </w:r>
            <w:r w:rsidRPr="004A3C03">
              <w:rPr>
                <w:rFonts w:ascii="Sylfaen" w:hAnsi="Sylfaen" w:cs="Sylfaen"/>
                <w:sz w:val="24"/>
                <w:szCs w:val="24"/>
                <w:lang w:val="en-US"/>
              </w:rPr>
              <w:t>%</w:t>
            </w:r>
          </w:p>
          <w:p w:rsidR="00470E0D" w:rsidRPr="004A3C03" w:rsidRDefault="00470E0D" w:rsidP="0042081B">
            <w:pPr>
              <w:spacing w:line="360" w:lineRule="auto"/>
              <w:rPr>
                <w:rFonts w:ascii="Sylfaen" w:hAnsi="Sylfaen" w:cs="Sylfaen"/>
                <w:sz w:val="24"/>
                <w:szCs w:val="24"/>
                <w:lang w:val="en-US"/>
              </w:rPr>
            </w:pPr>
          </w:p>
        </w:tc>
        <w:tc>
          <w:tcPr>
            <w:tcW w:w="1238" w:type="dxa"/>
            <w:tcBorders>
              <w:top w:val="nil"/>
              <w:left w:val="single" w:sz="4" w:space="0" w:color="auto"/>
              <w:bottom w:val="single" w:sz="4" w:space="0" w:color="auto"/>
              <w:right w:val="single" w:sz="4" w:space="0" w:color="auto"/>
            </w:tcBorders>
          </w:tcPr>
          <w:p w:rsidR="00470E0D" w:rsidRDefault="00A062F5" w:rsidP="0042081B">
            <w:pPr>
              <w:spacing w:line="360" w:lineRule="auto"/>
              <w:rPr>
                <w:rFonts w:ascii="Sylfaen" w:hAnsi="Sylfaen" w:cs="Sylfaen"/>
                <w:sz w:val="24"/>
                <w:szCs w:val="24"/>
                <w:lang w:val="en-US"/>
              </w:rPr>
            </w:pPr>
            <w:r>
              <w:rPr>
                <w:rFonts w:ascii="Sylfaen" w:hAnsi="Sylfaen" w:cs="Sylfaen"/>
                <w:sz w:val="24"/>
                <w:szCs w:val="24"/>
                <w:lang w:val="en-US"/>
              </w:rPr>
              <w:t>12</w:t>
            </w:r>
          </w:p>
          <w:p w:rsidR="00A062F5" w:rsidRDefault="00A062F5" w:rsidP="0042081B">
            <w:pPr>
              <w:spacing w:line="360" w:lineRule="auto"/>
              <w:rPr>
                <w:rFonts w:ascii="Sylfaen" w:hAnsi="Sylfaen" w:cs="Sylfaen"/>
                <w:sz w:val="24"/>
                <w:szCs w:val="24"/>
                <w:lang w:val="en-US"/>
              </w:rPr>
            </w:pPr>
            <w:r>
              <w:rPr>
                <w:rFonts w:ascii="Sylfaen" w:hAnsi="Sylfaen" w:cs="Sylfaen"/>
                <w:sz w:val="24"/>
                <w:szCs w:val="24"/>
                <w:lang w:val="en-US"/>
              </w:rPr>
              <w:t>3,3</w:t>
            </w:r>
            <w:r w:rsidRPr="004A3C03">
              <w:rPr>
                <w:rFonts w:ascii="Sylfaen" w:hAnsi="Sylfaen" w:cs="Sylfaen"/>
                <w:sz w:val="24"/>
                <w:szCs w:val="24"/>
                <w:lang w:val="en-US"/>
              </w:rPr>
              <w:t>%</w:t>
            </w:r>
          </w:p>
        </w:tc>
      </w:tr>
      <w:tr w:rsidR="00470E0D" w:rsidRPr="004A3C03" w:rsidTr="00470E0D">
        <w:trPr>
          <w:trHeight w:val="300"/>
        </w:trPr>
        <w:tc>
          <w:tcPr>
            <w:tcW w:w="7230" w:type="dxa"/>
            <w:tcBorders>
              <w:top w:val="nil"/>
              <w:left w:val="single" w:sz="4" w:space="0" w:color="auto"/>
              <w:bottom w:val="single" w:sz="4" w:space="0" w:color="auto"/>
              <w:right w:val="single" w:sz="4" w:space="0" w:color="auto"/>
            </w:tcBorders>
            <w:vAlign w:val="bottom"/>
          </w:tcPr>
          <w:p w:rsidR="00470E0D" w:rsidRPr="004A3C03" w:rsidRDefault="00470E0D" w:rsidP="002B30D3">
            <w:pPr>
              <w:shd w:val="clear" w:color="auto" w:fill="FFFFFF"/>
              <w:spacing w:line="360" w:lineRule="auto"/>
              <w:jc w:val="both"/>
              <w:rPr>
                <w:rFonts w:ascii="Sylfaen" w:hAnsi="Sylfaen" w:cs="Sylfaen"/>
                <w:sz w:val="24"/>
                <w:szCs w:val="24"/>
                <w:lang w:val="hy-AM"/>
              </w:rPr>
            </w:pPr>
            <w:r w:rsidRPr="004A3C03">
              <w:rPr>
                <w:rFonts w:ascii="Sylfaen" w:hAnsi="Sylfaen" w:cs="Sylfaen"/>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tcPr>
          <w:p w:rsidR="00470E0D" w:rsidRDefault="00A062F5" w:rsidP="0042081B">
            <w:pPr>
              <w:spacing w:line="360" w:lineRule="auto"/>
              <w:rPr>
                <w:rFonts w:ascii="Sylfaen" w:hAnsi="Sylfaen" w:cs="Sylfaen"/>
                <w:sz w:val="24"/>
                <w:szCs w:val="24"/>
                <w:lang w:val="en-US"/>
              </w:rPr>
            </w:pPr>
            <w:r>
              <w:rPr>
                <w:rFonts w:ascii="Sylfaen" w:hAnsi="Sylfaen" w:cs="Sylfaen"/>
                <w:sz w:val="24"/>
                <w:szCs w:val="24"/>
                <w:lang w:val="en-US"/>
              </w:rPr>
              <w:t>0</w:t>
            </w:r>
          </w:p>
          <w:p w:rsidR="00A062F5" w:rsidRPr="004A3C03" w:rsidRDefault="00A062F5" w:rsidP="0042081B">
            <w:pPr>
              <w:spacing w:line="360" w:lineRule="auto"/>
              <w:rPr>
                <w:rFonts w:ascii="Sylfaen" w:hAnsi="Sylfaen" w:cs="Sylfaen"/>
                <w:sz w:val="24"/>
                <w:szCs w:val="24"/>
                <w:lang w:val="en-US"/>
              </w:rPr>
            </w:pPr>
          </w:p>
        </w:tc>
        <w:tc>
          <w:tcPr>
            <w:tcW w:w="1238" w:type="dxa"/>
            <w:tcBorders>
              <w:top w:val="nil"/>
              <w:left w:val="single" w:sz="4" w:space="0" w:color="auto"/>
              <w:bottom w:val="single" w:sz="4" w:space="0" w:color="auto"/>
              <w:right w:val="single" w:sz="4" w:space="0" w:color="auto"/>
            </w:tcBorders>
          </w:tcPr>
          <w:p w:rsidR="00A062F5" w:rsidRDefault="00A062F5" w:rsidP="0053083C">
            <w:pPr>
              <w:spacing w:line="360" w:lineRule="auto"/>
              <w:rPr>
                <w:rFonts w:ascii="Sylfaen" w:hAnsi="Sylfaen" w:cs="Sylfaen"/>
                <w:sz w:val="24"/>
                <w:szCs w:val="24"/>
                <w:lang w:val="en-US"/>
              </w:rPr>
            </w:pPr>
            <w:r>
              <w:rPr>
                <w:rFonts w:ascii="Sylfaen" w:hAnsi="Sylfaen" w:cs="Sylfaen"/>
                <w:sz w:val="24"/>
                <w:szCs w:val="24"/>
                <w:lang w:val="en-US"/>
              </w:rPr>
              <w:t>1</w:t>
            </w:r>
          </w:p>
          <w:p w:rsidR="00470E0D" w:rsidRPr="004A3C03" w:rsidRDefault="00D74711" w:rsidP="0053083C">
            <w:pPr>
              <w:spacing w:line="360" w:lineRule="auto"/>
              <w:rPr>
                <w:rFonts w:ascii="Sylfaen" w:hAnsi="Sylfaen" w:cs="Sylfaen"/>
                <w:sz w:val="24"/>
                <w:szCs w:val="24"/>
                <w:lang w:val="en-US"/>
              </w:rPr>
            </w:pPr>
            <w:r>
              <w:rPr>
                <w:rFonts w:ascii="Sylfaen" w:hAnsi="Sylfaen" w:cs="Sylfaen"/>
                <w:sz w:val="24"/>
                <w:szCs w:val="24"/>
                <w:lang w:val="en-US"/>
              </w:rPr>
              <w:t>0</w:t>
            </w:r>
            <w:r w:rsidR="00A062F5">
              <w:rPr>
                <w:rFonts w:ascii="Sylfaen" w:hAnsi="Sylfaen" w:cs="Sylfaen"/>
                <w:sz w:val="24"/>
                <w:szCs w:val="24"/>
                <w:lang w:val="en-US"/>
              </w:rPr>
              <w:t>,</w:t>
            </w:r>
            <w:r>
              <w:rPr>
                <w:rFonts w:ascii="Sylfaen" w:hAnsi="Sylfaen" w:cs="Sylfaen"/>
                <w:sz w:val="24"/>
                <w:szCs w:val="24"/>
                <w:lang w:val="en-US"/>
              </w:rPr>
              <w:t>4</w:t>
            </w:r>
            <w:r w:rsidR="00470E0D" w:rsidRPr="004A3C03">
              <w:rPr>
                <w:rFonts w:ascii="Sylfaen" w:hAnsi="Sylfaen" w:cs="Sylfaen"/>
                <w:sz w:val="24"/>
                <w:szCs w:val="24"/>
                <w:lang w:val="en-US"/>
              </w:rPr>
              <w:t>%</w:t>
            </w:r>
          </w:p>
          <w:p w:rsidR="00470E0D" w:rsidRPr="004A3C03" w:rsidRDefault="00470E0D" w:rsidP="0042081B">
            <w:pPr>
              <w:spacing w:line="360" w:lineRule="auto"/>
              <w:rPr>
                <w:rFonts w:ascii="Sylfaen" w:hAnsi="Sylfaen" w:cs="Sylfaen"/>
                <w:sz w:val="24"/>
                <w:szCs w:val="24"/>
                <w:lang w:val="en-US"/>
              </w:rPr>
            </w:pPr>
          </w:p>
        </w:tc>
        <w:tc>
          <w:tcPr>
            <w:tcW w:w="1238" w:type="dxa"/>
            <w:tcBorders>
              <w:top w:val="nil"/>
              <w:left w:val="single" w:sz="4" w:space="0" w:color="auto"/>
              <w:bottom w:val="single" w:sz="4" w:space="0" w:color="auto"/>
              <w:right w:val="single" w:sz="4" w:space="0" w:color="auto"/>
            </w:tcBorders>
          </w:tcPr>
          <w:p w:rsidR="00A062F5" w:rsidRPr="004A3C03" w:rsidRDefault="00A062F5" w:rsidP="00A062F5">
            <w:pPr>
              <w:spacing w:line="360" w:lineRule="auto"/>
              <w:rPr>
                <w:rFonts w:ascii="Sylfaen" w:hAnsi="Sylfaen" w:cs="Sylfaen"/>
                <w:sz w:val="24"/>
                <w:szCs w:val="24"/>
                <w:lang w:val="en-US"/>
              </w:rPr>
            </w:pPr>
            <w:r w:rsidRPr="004A3C03">
              <w:rPr>
                <w:rFonts w:ascii="Sylfaen" w:hAnsi="Sylfaen" w:cs="Sylfaen"/>
                <w:sz w:val="24"/>
                <w:szCs w:val="24"/>
                <w:lang w:val="en-US"/>
              </w:rPr>
              <w:t>0%</w:t>
            </w:r>
          </w:p>
          <w:p w:rsidR="00470E0D" w:rsidRPr="004A3C03" w:rsidRDefault="00470E0D" w:rsidP="0053083C">
            <w:pPr>
              <w:spacing w:line="360" w:lineRule="auto"/>
              <w:rPr>
                <w:rFonts w:ascii="Sylfaen" w:hAnsi="Sylfaen" w:cs="Sylfaen"/>
                <w:sz w:val="24"/>
                <w:szCs w:val="24"/>
                <w:lang w:val="en-US"/>
              </w:rPr>
            </w:pPr>
          </w:p>
        </w:tc>
      </w:tr>
      <w:tr w:rsidR="00470E0D" w:rsidRPr="004A3C03" w:rsidTr="00470E0D">
        <w:trPr>
          <w:trHeight w:val="300"/>
        </w:trPr>
        <w:tc>
          <w:tcPr>
            <w:tcW w:w="7230" w:type="dxa"/>
            <w:tcBorders>
              <w:top w:val="nil"/>
              <w:left w:val="single" w:sz="4" w:space="0" w:color="auto"/>
              <w:bottom w:val="single" w:sz="4" w:space="0" w:color="auto"/>
              <w:right w:val="single" w:sz="4" w:space="0" w:color="auto"/>
            </w:tcBorders>
            <w:vAlign w:val="bottom"/>
          </w:tcPr>
          <w:p w:rsidR="00470E0D" w:rsidRPr="004A3C03" w:rsidRDefault="00470E0D" w:rsidP="002B30D3">
            <w:pPr>
              <w:shd w:val="clear" w:color="auto" w:fill="FFFFFF"/>
              <w:spacing w:line="360" w:lineRule="auto"/>
              <w:jc w:val="both"/>
              <w:rPr>
                <w:rFonts w:ascii="Sylfaen" w:hAnsi="Sylfaen" w:cs="Sylfaen"/>
                <w:sz w:val="24"/>
                <w:szCs w:val="24"/>
                <w:lang w:val="hy-AM"/>
              </w:rPr>
            </w:pPr>
            <w:r w:rsidRPr="004A3C03">
              <w:rPr>
                <w:rFonts w:ascii="Sylfaen" w:hAnsi="Sylfaen" w:cs="Sylfaen"/>
                <w:sz w:val="24"/>
                <w:szCs w:val="24"/>
                <w:lang w:val="hy-AM"/>
              </w:rPr>
              <w:t>Հանրապետական առարկայական օլիմպիադաների մասնակիցների թիվը և տոկոսը՝ հաստատության սովորողների ընդհանուր թվի համեմատ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tcPr>
          <w:p w:rsidR="00470E0D" w:rsidRPr="004A3C03" w:rsidRDefault="00A062F5"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c>
          <w:tcPr>
            <w:tcW w:w="1238" w:type="dxa"/>
            <w:tcBorders>
              <w:top w:val="nil"/>
              <w:left w:val="single" w:sz="4" w:space="0" w:color="auto"/>
              <w:bottom w:val="single" w:sz="4" w:space="0" w:color="auto"/>
              <w:right w:val="single" w:sz="4" w:space="0" w:color="auto"/>
            </w:tcBorders>
          </w:tcPr>
          <w:p w:rsidR="00A062F5" w:rsidRPr="004A3C03" w:rsidRDefault="00A062F5" w:rsidP="00A062F5">
            <w:pPr>
              <w:spacing w:line="360" w:lineRule="auto"/>
              <w:rPr>
                <w:rFonts w:ascii="Sylfaen" w:hAnsi="Sylfaen" w:cs="Sylfaen"/>
                <w:sz w:val="24"/>
                <w:szCs w:val="24"/>
                <w:lang w:val="en-US"/>
              </w:rPr>
            </w:pPr>
            <w:r w:rsidRPr="004A3C03">
              <w:rPr>
                <w:rFonts w:ascii="Sylfaen" w:hAnsi="Sylfaen" w:cs="Sylfaen"/>
                <w:sz w:val="24"/>
                <w:szCs w:val="24"/>
                <w:lang w:val="en-US"/>
              </w:rPr>
              <w:t>0%</w:t>
            </w:r>
          </w:p>
          <w:p w:rsidR="00470E0D" w:rsidRPr="004A3C03" w:rsidRDefault="00470E0D" w:rsidP="0042081B">
            <w:pPr>
              <w:spacing w:line="360" w:lineRule="auto"/>
              <w:rPr>
                <w:rFonts w:ascii="Sylfaen" w:hAnsi="Sylfaen" w:cs="Sylfaen"/>
                <w:sz w:val="24"/>
                <w:szCs w:val="24"/>
                <w:lang w:val="en-US"/>
              </w:rPr>
            </w:pPr>
          </w:p>
        </w:tc>
        <w:tc>
          <w:tcPr>
            <w:tcW w:w="1238" w:type="dxa"/>
            <w:tcBorders>
              <w:top w:val="nil"/>
              <w:left w:val="single" w:sz="4" w:space="0" w:color="auto"/>
              <w:bottom w:val="single" w:sz="4" w:space="0" w:color="auto"/>
              <w:right w:val="single" w:sz="4" w:space="0" w:color="auto"/>
            </w:tcBorders>
          </w:tcPr>
          <w:p w:rsidR="00A062F5" w:rsidRPr="004A3C03" w:rsidRDefault="00A062F5" w:rsidP="00A062F5">
            <w:pPr>
              <w:spacing w:line="360" w:lineRule="auto"/>
              <w:rPr>
                <w:rFonts w:ascii="Sylfaen" w:hAnsi="Sylfaen" w:cs="Sylfaen"/>
                <w:sz w:val="24"/>
                <w:szCs w:val="24"/>
                <w:lang w:val="en-US"/>
              </w:rPr>
            </w:pPr>
            <w:r w:rsidRPr="004A3C03">
              <w:rPr>
                <w:rFonts w:ascii="Sylfaen" w:hAnsi="Sylfaen" w:cs="Sylfaen"/>
                <w:sz w:val="24"/>
                <w:szCs w:val="24"/>
                <w:lang w:val="en-US"/>
              </w:rPr>
              <w:t>0%</w:t>
            </w:r>
          </w:p>
          <w:p w:rsidR="00470E0D" w:rsidRPr="004A3C03" w:rsidRDefault="00470E0D" w:rsidP="0042081B">
            <w:pPr>
              <w:spacing w:line="360" w:lineRule="auto"/>
              <w:rPr>
                <w:rFonts w:ascii="Sylfaen" w:hAnsi="Sylfaen" w:cs="Sylfaen"/>
                <w:sz w:val="24"/>
                <w:szCs w:val="24"/>
                <w:lang w:val="en-US"/>
              </w:rPr>
            </w:pPr>
          </w:p>
        </w:tc>
      </w:tr>
      <w:tr w:rsidR="00470E0D" w:rsidRPr="004A3C03" w:rsidTr="00470E0D">
        <w:trPr>
          <w:trHeight w:val="300"/>
        </w:trPr>
        <w:tc>
          <w:tcPr>
            <w:tcW w:w="7230" w:type="dxa"/>
            <w:tcBorders>
              <w:top w:val="nil"/>
              <w:left w:val="single" w:sz="4" w:space="0" w:color="auto"/>
              <w:bottom w:val="single" w:sz="4" w:space="0" w:color="auto"/>
              <w:right w:val="single" w:sz="4" w:space="0" w:color="auto"/>
            </w:tcBorders>
            <w:vAlign w:val="bottom"/>
          </w:tcPr>
          <w:p w:rsidR="00470E0D" w:rsidRPr="004A3C03" w:rsidRDefault="00470E0D" w:rsidP="002B30D3">
            <w:pPr>
              <w:spacing w:line="360" w:lineRule="auto"/>
              <w:jc w:val="both"/>
              <w:rPr>
                <w:rFonts w:ascii="Sylfaen" w:hAnsi="Sylfaen" w:cs="Sylfaen"/>
                <w:sz w:val="24"/>
                <w:szCs w:val="24"/>
                <w:lang w:val="hy-AM"/>
              </w:rPr>
            </w:pPr>
            <w:r w:rsidRPr="004A3C03">
              <w:rPr>
                <w:rFonts w:ascii="Sylfaen" w:hAnsi="Sylfaen" w:cs="Sylfaen"/>
                <w:sz w:val="24"/>
                <w:szCs w:val="24"/>
                <w:lang w:val="hy-AM"/>
              </w:rPr>
              <w:t>Հանրապետական առարկայական օլիմպիադաներին մրցանակներ ստացած սովորողների թիվը և տոկոսը</w:t>
            </w:r>
          </w:p>
          <w:p w:rsidR="00470E0D" w:rsidRPr="004A3C03" w:rsidRDefault="00470E0D" w:rsidP="002B30D3">
            <w:pPr>
              <w:spacing w:line="360" w:lineRule="auto"/>
              <w:jc w:val="both"/>
              <w:rPr>
                <w:rFonts w:ascii="Sylfaen" w:hAnsi="Sylfaen" w:cs="Sylfaen"/>
                <w:sz w:val="24"/>
                <w:szCs w:val="24"/>
                <w:lang w:val="hy-AM"/>
              </w:rPr>
            </w:pPr>
            <w:r w:rsidRPr="004A3C03">
              <w:rPr>
                <w:rFonts w:ascii="Sylfaen" w:hAnsi="Sylfaen" w:cs="Sylfaen"/>
                <w:sz w:val="24"/>
                <w:szCs w:val="24"/>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tcPr>
          <w:p w:rsidR="00470E0D" w:rsidRPr="004A3C03" w:rsidRDefault="00470E0D"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c>
          <w:tcPr>
            <w:tcW w:w="1238" w:type="dxa"/>
            <w:tcBorders>
              <w:top w:val="nil"/>
              <w:left w:val="single" w:sz="4" w:space="0" w:color="auto"/>
              <w:bottom w:val="single" w:sz="4" w:space="0" w:color="auto"/>
              <w:right w:val="single" w:sz="4" w:space="0" w:color="auto"/>
            </w:tcBorders>
          </w:tcPr>
          <w:p w:rsidR="00470E0D" w:rsidRPr="004A3C03" w:rsidRDefault="00A062F5"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c>
          <w:tcPr>
            <w:tcW w:w="1238" w:type="dxa"/>
            <w:tcBorders>
              <w:top w:val="nil"/>
              <w:left w:val="single" w:sz="4" w:space="0" w:color="auto"/>
              <w:bottom w:val="single" w:sz="4" w:space="0" w:color="auto"/>
              <w:right w:val="single" w:sz="4" w:space="0" w:color="auto"/>
            </w:tcBorders>
          </w:tcPr>
          <w:p w:rsidR="00470E0D" w:rsidRPr="004A3C03" w:rsidRDefault="00A062F5"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r>
      <w:tr w:rsidR="00470E0D" w:rsidRPr="004A3C03" w:rsidTr="00470E0D">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470E0D" w:rsidRPr="004A3C03" w:rsidRDefault="00470E0D" w:rsidP="002B30D3">
            <w:pPr>
              <w:shd w:val="clear" w:color="auto" w:fill="FFFFFF"/>
              <w:spacing w:line="360" w:lineRule="auto"/>
              <w:jc w:val="both"/>
              <w:rPr>
                <w:rFonts w:ascii="Sylfaen" w:hAnsi="Sylfaen" w:cs="Sylfaen"/>
                <w:sz w:val="24"/>
                <w:szCs w:val="24"/>
                <w:lang w:val="hy-AM"/>
              </w:rPr>
            </w:pPr>
            <w:r w:rsidRPr="004A3C03">
              <w:rPr>
                <w:rFonts w:ascii="Sylfaen" w:hAnsi="Sylfaen" w:cs="Sylfaen"/>
                <w:sz w:val="24"/>
                <w:szCs w:val="24"/>
                <w:lang w:val="hy-AM"/>
              </w:rPr>
              <w:t xml:space="preserve">Միջազգային առարկայական օլիմպիադաների մասնակիցների թիվը և տոկոսը՝ հաստատության սովորողների ընդհանուր թվի համեմատ(տոկոսի հաշվարկ. միջազգային առարկայական օլիմպիադաների մասնակիցների թվի հարաբերությունը </w:t>
            </w:r>
            <w:r w:rsidRPr="004A3C03">
              <w:rPr>
                <w:rFonts w:ascii="Sylfaen" w:hAnsi="Sylfaen" w:cs="Sylfaen"/>
                <w:sz w:val="24"/>
                <w:szCs w:val="24"/>
                <w:lang w:val="hy-AM"/>
              </w:rPr>
              <w:lastRenderedPageBreak/>
              <w:t>հաստատության սովորողների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tcPr>
          <w:p w:rsidR="00470E0D" w:rsidRPr="004A3C03" w:rsidRDefault="00470E0D" w:rsidP="0042081B">
            <w:pPr>
              <w:spacing w:line="360" w:lineRule="auto"/>
              <w:rPr>
                <w:rFonts w:ascii="Sylfaen" w:hAnsi="Sylfaen" w:cs="Sylfaen"/>
                <w:sz w:val="24"/>
                <w:szCs w:val="24"/>
                <w:lang w:val="en-US"/>
              </w:rPr>
            </w:pPr>
            <w:r w:rsidRPr="004A3C03">
              <w:rPr>
                <w:rFonts w:ascii="Sylfaen" w:hAnsi="Sylfaen" w:cs="Sylfaen"/>
                <w:sz w:val="24"/>
                <w:szCs w:val="24"/>
                <w:lang w:val="en-US"/>
              </w:rPr>
              <w:lastRenderedPageBreak/>
              <w:t>0%</w:t>
            </w:r>
          </w:p>
        </w:tc>
        <w:tc>
          <w:tcPr>
            <w:tcW w:w="1238" w:type="dxa"/>
            <w:tcBorders>
              <w:top w:val="single" w:sz="4" w:space="0" w:color="auto"/>
              <w:left w:val="single" w:sz="4" w:space="0" w:color="auto"/>
              <w:bottom w:val="single" w:sz="4" w:space="0" w:color="auto"/>
              <w:right w:val="single" w:sz="4" w:space="0" w:color="auto"/>
            </w:tcBorders>
          </w:tcPr>
          <w:p w:rsidR="00470E0D" w:rsidRPr="004A3C03" w:rsidRDefault="00D74711"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tcPr>
          <w:p w:rsidR="00470E0D" w:rsidRPr="004A3C03" w:rsidRDefault="00D74711"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r>
      <w:tr w:rsidR="00470E0D" w:rsidRPr="004A3C03" w:rsidTr="00470E0D">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470E0D" w:rsidRPr="004A3C03" w:rsidRDefault="00470E0D" w:rsidP="0010002B">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Միջազգային օլիմպիադաներում մրցանակներ ստացած սովորողների թիվը և տոկոսը(տոկոսի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tcPr>
          <w:p w:rsidR="00470E0D" w:rsidRPr="004A3C03" w:rsidRDefault="00470E0D"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tcPr>
          <w:p w:rsidR="00470E0D" w:rsidRPr="004A3C03" w:rsidRDefault="00D74711"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tcPr>
          <w:p w:rsidR="00470E0D" w:rsidRPr="004A3C03" w:rsidRDefault="00D74711" w:rsidP="0042081B">
            <w:pPr>
              <w:spacing w:line="360" w:lineRule="auto"/>
              <w:rPr>
                <w:rFonts w:ascii="Sylfaen" w:hAnsi="Sylfaen" w:cs="Sylfaen"/>
                <w:sz w:val="24"/>
                <w:szCs w:val="24"/>
                <w:lang w:val="en-US"/>
              </w:rPr>
            </w:pPr>
            <w:r w:rsidRPr="004A3C03">
              <w:rPr>
                <w:rFonts w:ascii="Sylfaen" w:hAnsi="Sylfaen" w:cs="Sylfaen"/>
                <w:sz w:val="24"/>
                <w:szCs w:val="24"/>
                <w:lang w:val="en-US"/>
              </w:rPr>
              <w:t>0%</w:t>
            </w:r>
          </w:p>
        </w:tc>
      </w:tr>
      <w:tr w:rsidR="00470E0D" w:rsidRPr="004A3C03" w:rsidTr="00470E0D">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470E0D" w:rsidRPr="004A3C03" w:rsidRDefault="00470E0D" w:rsidP="006A5587">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տոկոսայինարտահայտությամբ)</w:t>
            </w:r>
          </w:p>
        </w:tc>
        <w:tc>
          <w:tcPr>
            <w:tcW w:w="1272" w:type="dxa"/>
            <w:tcBorders>
              <w:top w:val="single" w:sz="4" w:space="0" w:color="auto"/>
              <w:left w:val="single" w:sz="4" w:space="0" w:color="auto"/>
              <w:bottom w:val="single" w:sz="4" w:space="0" w:color="auto"/>
              <w:right w:val="single" w:sz="4" w:space="0" w:color="auto"/>
            </w:tcBorders>
          </w:tcPr>
          <w:p w:rsidR="00470E0D" w:rsidRPr="004A3C03" w:rsidRDefault="00470E0D" w:rsidP="0042081B">
            <w:pPr>
              <w:spacing w:line="360" w:lineRule="auto"/>
              <w:rPr>
                <w:rFonts w:ascii="Sylfaen" w:hAnsi="Sylfaen" w:cs="Sylfaen"/>
                <w:sz w:val="24"/>
                <w:szCs w:val="24"/>
                <w:lang w:val="en-US"/>
              </w:rPr>
            </w:pPr>
            <w:r w:rsidRPr="004A3C03">
              <w:rPr>
                <w:rFonts w:ascii="Sylfaen" w:hAnsi="Sylfaen" w:cs="Sylfaen"/>
                <w:sz w:val="24"/>
                <w:szCs w:val="24"/>
                <w:lang w:val="en-US"/>
              </w:rPr>
              <w:t>149</w:t>
            </w:r>
          </w:p>
          <w:p w:rsidR="00470E0D" w:rsidRPr="004A3C03" w:rsidRDefault="00470E0D" w:rsidP="0042081B">
            <w:pPr>
              <w:spacing w:line="360" w:lineRule="auto"/>
              <w:rPr>
                <w:rFonts w:ascii="Sylfaen" w:hAnsi="Sylfaen" w:cs="Sylfaen"/>
                <w:sz w:val="24"/>
                <w:szCs w:val="24"/>
                <w:lang w:val="en-US"/>
              </w:rPr>
            </w:pPr>
            <w:r w:rsidRPr="004A3C03">
              <w:rPr>
                <w:rFonts w:ascii="Sylfaen" w:hAnsi="Sylfaen" w:cs="Sylfaen"/>
                <w:sz w:val="24"/>
                <w:szCs w:val="24"/>
                <w:lang w:val="en-US"/>
              </w:rPr>
              <w:t>42,5%</w:t>
            </w:r>
          </w:p>
        </w:tc>
        <w:tc>
          <w:tcPr>
            <w:tcW w:w="1238" w:type="dxa"/>
            <w:tcBorders>
              <w:top w:val="single" w:sz="4" w:space="0" w:color="auto"/>
              <w:left w:val="single" w:sz="4" w:space="0" w:color="auto"/>
              <w:bottom w:val="single" w:sz="4" w:space="0" w:color="auto"/>
              <w:right w:val="single" w:sz="4" w:space="0" w:color="auto"/>
            </w:tcBorders>
          </w:tcPr>
          <w:p w:rsidR="00470E0D" w:rsidRDefault="0020351E" w:rsidP="0042081B">
            <w:pPr>
              <w:spacing w:line="360" w:lineRule="auto"/>
              <w:rPr>
                <w:rFonts w:ascii="Sylfaen" w:hAnsi="Sylfaen" w:cs="Sylfaen"/>
                <w:sz w:val="24"/>
                <w:szCs w:val="24"/>
                <w:lang w:val="en-US"/>
              </w:rPr>
            </w:pPr>
            <w:r>
              <w:rPr>
                <w:rFonts w:ascii="Sylfaen" w:hAnsi="Sylfaen" w:cs="Sylfaen"/>
                <w:sz w:val="24"/>
                <w:szCs w:val="24"/>
                <w:lang w:val="en-US"/>
              </w:rPr>
              <w:t>74</w:t>
            </w:r>
          </w:p>
          <w:p w:rsidR="00B15E6C" w:rsidRPr="004A3C03" w:rsidRDefault="00B15E6C" w:rsidP="0042081B">
            <w:pPr>
              <w:spacing w:line="360" w:lineRule="auto"/>
              <w:rPr>
                <w:rFonts w:ascii="Sylfaen" w:hAnsi="Sylfaen" w:cs="Sylfaen"/>
                <w:sz w:val="24"/>
                <w:szCs w:val="24"/>
                <w:lang w:val="en-US"/>
              </w:rPr>
            </w:pPr>
            <w:r>
              <w:rPr>
                <w:rFonts w:ascii="Sylfaen" w:hAnsi="Sylfaen" w:cs="Sylfaen"/>
                <w:sz w:val="24"/>
                <w:szCs w:val="24"/>
                <w:lang w:val="en-US"/>
              </w:rPr>
              <w:t>20,1</w:t>
            </w:r>
            <w:r w:rsidRPr="004A3C03">
              <w:rPr>
                <w:rFonts w:ascii="Sylfaen" w:hAnsi="Sylfaen" w:cs="Sylfaen"/>
                <w:sz w:val="24"/>
                <w:szCs w:val="24"/>
                <w:lang w:val="en-US"/>
              </w:rPr>
              <w:t>%</w:t>
            </w:r>
          </w:p>
        </w:tc>
        <w:tc>
          <w:tcPr>
            <w:tcW w:w="1238" w:type="dxa"/>
            <w:tcBorders>
              <w:top w:val="single" w:sz="4" w:space="0" w:color="auto"/>
              <w:left w:val="single" w:sz="4" w:space="0" w:color="auto"/>
              <w:bottom w:val="single" w:sz="4" w:space="0" w:color="auto"/>
              <w:right w:val="single" w:sz="4" w:space="0" w:color="auto"/>
            </w:tcBorders>
          </w:tcPr>
          <w:p w:rsidR="0020351E" w:rsidRDefault="0020351E" w:rsidP="0042081B">
            <w:pPr>
              <w:spacing w:line="360" w:lineRule="auto"/>
              <w:rPr>
                <w:rFonts w:ascii="Sylfaen" w:hAnsi="Sylfaen" w:cs="Sylfaen"/>
                <w:sz w:val="24"/>
                <w:szCs w:val="24"/>
                <w:lang w:val="en-US"/>
              </w:rPr>
            </w:pPr>
            <w:r>
              <w:rPr>
                <w:rFonts w:ascii="Sylfaen" w:hAnsi="Sylfaen" w:cs="Sylfaen"/>
                <w:sz w:val="24"/>
                <w:szCs w:val="24"/>
                <w:lang w:val="en-US"/>
              </w:rPr>
              <w:t>52</w:t>
            </w:r>
          </w:p>
          <w:p w:rsidR="00470E0D" w:rsidRPr="0020351E" w:rsidRDefault="0020351E" w:rsidP="0020351E">
            <w:pPr>
              <w:rPr>
                <w:rFonts w:ascii="Sylfaen" w:hAnsi="Sylfaen" w:cs="Sylfaen"/>
                <w:sz w:val="24"/>
                <w:szCs w:val="24"/>
                <w:lang w:val="en-US"/>
              </w:rPr>
            </w:pPr>
            <w:r>
              <w:rPr>
                <w:rFonts w:ascii="Sylfaen" w:hAnsi="Sylfaen" w:cs="Sylfaen"/>
                <w:sz w:val="24"/>
                <w:szCs w:val="24"/>
                <w:lang w:val="en-US"/>
              </w:rPr>
              <w:t>14,4</w:t>
            </w:r>
            <w:r w:rsidRPr="004A3C03">
              <w:rPr>
                <w:rFonts w:ascii="Sylfaen" w:hAnsi="Sylfaen" w:cs="Sylfaen"/>
                <w:sz w:val="24"/>
                <w:szCs w:val="24"/>
                <w:lang w:val="en-US"/>
              </w:rPr>
              <w:t>%</w:t>
            </w:r>
          </w:p>
        </w:tc>
      </w:tr>
      <w:tr w:rsidR="00470E0D" w:rsidRPr="004A3C03" w:rsidTr="00470E0D">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470E0D" w:rsidRPr="004A3C03" w:rsidRDefault="00470E0D" w:rsidP="0042081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470E0D" w:rsidRPr="004A3C03" w:rsidRDefault="00470E0D" w:rsidP="0042081B">
            <w:pPr>
              <w:shd w:val="clear" w:color="auto" w:fill="FFFFFF"/>
              <w:spacing w:line="360" w:lineRule="auto"/>
              <w:rPr>
                <w:rFonts w:ascii="Sylfaen" w:hAnsi="Sylfaen" w:cs="Sylfaen"/>
                <w:sz w:val="22"/>
                <w:szCs w:val="22"/>
                <w:lang w:val="hy-AM"/>
              </w:rPr>
            </w:pPr>
            <w:r w:rsidRPr="004A3C03">
              <w:rPr>
                <w:rFonts w:ascii="Sylfaen" w:hAnsi="Sylfaen" w:cs="Sylfaen"/>
                <w:sz w:val="24"/>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tcPr>
          <w:p w:rsidR="00470E0D" w:rsidRPr="004A3C03" w:rsidRDefault="00470E0D" w:rsidP="0042081B">
            <w:pPr>
              <w:spacing w:line="360" w:lineRule="auto"/>
              <w:rPr>
                <w:rFonts w:ascii="Sylfaen" w:hAnsi="Sylfaen" w:cs="Sylfaen"/>
                <w:sz w:val="22"/>
                <w:szCs w:val="22"/>
                <w:lang w:val="en-US"/>
              </w:rPr>
            </w:pPr>
            <w:r w:rsidRPr="004A3C03">
              <w:rPr>
                <w:rFonts w:ascii="Sylfaen" w:hAnsi="Sylfaen" w:cs="Sylfaen"/>
                <w:sz w:val="22"/>
                <w:szCs w:val="22"/>
                <w:lang w:val="en-US"/>
              </w:rPr>
              <w:t>1</w:t>
            </w:r>
          </w:p>
          <w:p w:rsidR="00470E0D" w:rsidRPr="004A3C03" w:rsidRDefault="00470E0D" w:rsidP="0042081B">
            <w:pPr>
              <w:spacing w:line="360" w:lineRule="auto"/>
              <w:rPr>
                <w:rFonts w:ascii="Sylfaen" w:hAnsi="Sylfaen" w:cs="Sylfaen"/>
                <w:sz w:val="22"/>
                <w:szCs w:val="22"/>
                <w:lang w:val="en-US"/>
              </w:rPr>
            </w:pPr>
            <w:r w:rsidRPr="004A3C03">
              <w:rPr>
                <w:rFonts w:ascii="Sylfaen" w:hAnsi="Sylfaen" w:cs="Sylfaen"/>
                <w:sz w:val="22"/>
                <w:szCs w:val="22"/>
                <w:lang w:val="en-US"/>
              </w:rPr>
              <w:t>100%</w:t>
            </w:r>
          </w:p>
        </w:tc>
        <w:tc>
          <w:tcPr>
            <w:tcW w:w="1238" w:type="dxa"/>
            <w:tcBorders>
              <w:top w:val="single" w:sz="4" w:space="0" w:color="auto"/>
              <w:left w:val="single" w:sz="4" w:space="0" w:color="auto"/>
              <w:bottom w:val="single" w:sz="4" w:space="0" w:color="auto"/>
              <w:right w:val="single" w:sz="4" w:space="0" w:color="auto"/>
            </w:tcBorders>
          </w:tcPr>
          <w:p w:rsidR="00470E0D" w:rsidRDefault="00470E0D" w:rsidP="0042081B">
            <w:pPr>
              <w:spacing w:line="360" w:lineRule="auto"/>
              <w:rPr>
                <w:rFonts w:ascii="Sylfaen" w:hAnsi="Sylfaen" w:cs="Sylfaen"/>
                <w:sz w:val="22"/>
                <w:szCs w:val="22"/>
                <w:lang w:val="en-US"/>
              </w:rPr>
            </w:pPr>
            <w:r>
              <w:rPr>
                <w:rFonts w:ascii="Sylfaen" w:hAnsi="Sylfaen" w:cs="Sylfaen"/>
                <w:sz w:val="22"/>
                <w:szCs w:val="22"/>
                <w:lang w:val="en-US"/>
              </w:rPr>
              <w:t>2</w:t>
            </w:r>
          </w:p>
          <w:p w:rsidR="00470E0D" w:rsidRPr="004A3C03" w:rsidRDefault="00470E0D" w:rsidP="0042081B">
            <w:pPr>
              <w:spacing w:line="360" w:lineRule="auto"/>
              <w:rPr>
                <w:rFonts w:ascii="Sylfaen" w:hAnsi="Sylfaen" w:cs="Sylfaen"/>
                <w:sz w:val="22"/>
                <w:szCs w:val="22"/>
                <w:lang w:val="en-US"/>
              </w:rPr>
            </w:pPr>
            <w:r>
              <w:rPr>
                <w:rFonts w:ascii="Sylfaen" w:hAnsi="Sylfaen" w:cs="Sylfaen"/>
                <w:sz w:val="22"/>
                <w:szCs w:val="22"/>
                <w:lang w:val="en-US"/>
              </w:rPr>
              <w:t>100</w:t>
            </w:r>
            <w:r w:rsidRPr="004A3C03">
              <w:rPr>
                <w:rFonts w:ascii="Sylfaen" w:hAnsi="Sylfaen" w:cs="Sylfaen"/>
                <w:sz w:val="22"/>
                <w:szCs w:val="22"/>
                <w:lang w:val="en-US"/>
              </w:rPr>
              <w:t>%</w:t>
            </w:r>
          </w:p>
        </w:tc>
        <w:tc>
          <w:tcPr>
            <w:tcW w:w="1238" w:type="dxa"/>
            <w:tcBorders>
              <w:top w:val="single" w:sz="4" w:space="0" w:color="auto"/>
              <w:left w:val="single" w:sz="4" w:space="0" w:color="auto"/>
              <w:bottom w:val="single" w:sz="4" w:space="0" w:color="auto"/>
              <w:right w:val="single" w:sz="4" w:space="0" w:color="auto"/>
            </w:tcBorders>
          </w:tcPr>
          <w:p w:rsidR="00470E0D" w:rsidRDefault="00B15E6C" w:rsidP="0042081B">
            <w:pPr>
              <w:spacing w:line="360" w:lineRule="auto"/>
              <w:rPr>
                <w:rFonts w:ascii="Sylfaen" w:hAnsi="Sylfaen" w:cs="Sylfaen"/>
                <w:sz w:val="22"/>
                <w:szCs w:val="22"/>
                <w:lang w:val="en-US"/>
              </w:rPr>
            </w:pPr>
            <w:r>
              <w:rPr>
                <w:rFonts w:ascii="Sylfaen" w:hAnsi="Sylfaen" w:cs="Sylfaen"/>
                <w:sz w:val="22"/>
                <w:szCs w:val="22"/>
                <w:lang w:val="en-US"/>
              </w:rPr>
              <w:t>3</w:t>
            </w:r>
          </w:p>
          <w:p w:rsidR="00B15E6C" w:rsidRDefault="00B15E6C" w:rsidP="0042081B">
            <w:pPr>
              <w:spacing w:line="360" w:lineRule="auto"/>
              <w:rPr>
                <w:rFonts w:ascii="Sylfaen" w:hAnsi="Sylfaen" w:cs="Sylfaen"/>
                <w:sz w:val="22"/>
                <w:szCs w:val="22"/>
                <w:lang w:val="en-US"/>
              </w:rPr>
            </w:pPr>
            <w:r>
              <w:rPr>
                <w:rFonts w:ascii="Sylfaen" w:hAnsi="Sylfaen" w:cs="Sylfaen"/>
                <w:sz w:val="22"/>
                <w:szCs w:val="22"/>
                <w:lang w:val="en-US"/>
              </w:rPr>
              <w:t>100</w:t>
            </w:r>
            <w:r w:rsidRPr="004A3C03">
              <w:rPr>
                <w:rFonts w:ascii="Sylfaen" w:hAnsi="Sylfaen" w:cs="Sylfaen"/>
                <w:sz w:val="22"/>
                <w:szCs w:val="22"/>
                <w:lang w:val="en-US"/>
              </w:rPr>
              <w:t>%</w:t>
            </w:r>
          </w:p>
        </w:tc>
      </w:tr>
    </w:tbl>
    <w:p w:rsidR="00605B5C" w:rsidRPr="00605B5C" w:rsidRDefault="00605B5C" w:rsidP="00605B5C">
      <w:pPr>
        <w:spacing w:line="360" w:lineRule="auto"/>
        <w:ind w:firstLine="567"/>
        <w:jc w:val="both"/>
        <w:rPr>
          <w:rFonts w:ascii="GHEA Grapalat" w:hAnsi="GHEA Grapalat" w:cs="Sylfaen"/>
          <w:i/>
          <w:iCs/>
          <w:sz w:val="16"/>
          <w:szCs w:val="16"/>
          <w:lang w:val="hy-AM"/>
        </w:rPr>
      </w:pPr>
      <w:r w:rsidRPr="00605B5C">
        <w:rPr>
          <w:rFonts w:ascii="GHEA Grapalat" w:hAnsi="GHEA Grapalat" w:cs="Sylfaen"/>
          <w:i/>
          <w:iCs/>
          <w:sz w:val="16"/>
          <w:szCs w:val="16"/>
          <w:lang w:val="hy-AM"/>
        </w:rPr>
        <w:t>Վերլուծել հաստատության սովորողների առարկայական օլիմպիադաներին, ինչպես նաև մարզական ու մշակույթի ոլորտում ստեղծագործական ու կատարողականմրցույթներին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9C66C7" w:rsidRPr="00AF405E" w:rsidRDefault="009C66C7" w:rsidP="00841922">
      <w:pPr>
        <w:spacing w:line="360" w:lineRule="auto"/>
        <w:ind w:firstLine="567"/>
        <w:jc w:val="both"/>
        <w:rPr>
          <w:rFonts w:ascii="Sylfaen" w:hAnsi="Sylfaen" w:cs="Sylfaen"/>
          <w:i/>
          <w:iCs/>
          <w:sz w:val="24"/>
          <w:szCs w:val="24"/>
          <w:lang w:val="hy-AM"/>
        </w:rPr>
      </w:pPr>
      <w:r w:rsidRPr="00AF405E">
        <w:rPr>
          <w:rFonts w:ascii="Sylfaen" w:hAnsi="Sylfaen" w:cs="Sylfaen"/>
          <w:i/>
          <w:iCs/>
          <w:sz w:val="24"/>
          <w:szCs w:val="24"/>
          <w:lang w:val="hy-AM"/>
        </w:rPr>
        <w:t>Հաստատությունում սովորողների առարկայական օլիմպիադանների</w:t>
      </w:r>
      <w:r w:rsidR="00AF405E" w:rsidRPr="00AF405E">
        <w:rPr>
          <w:rFonts w:ascii="Sylfaen" w:hAnsi="Sylfaen" w:cs="Sylfaen"/>
          <w:i/>
          <w:iCs/>
          <w:sz w:val="24"/>
          <w:szCs w:val="24"/>
          <w:lang w:val="hy-AM"/>
        </w:rPr>
        <w:t>ն</w:t>
      </w:r>
      <w:r w:rsidRPr="00AF405E">
        <w:rPr>
          <w:rFonts w:ascii="Sylfaen" w:hAnsi="Sylfaen" w:cs="Sylfaen"/>
          <w:i/>
          <w:iCs/>
          <w:sz w:val="24"/>
          <w:szCs w:val="24"/>
          <w:lang w:val="hy-AM"/>
        </w:rPr>
        <w:t xml:space="preserve"> ցուցաբերում են   պասիվություն  ինչի արդյունքում էլ վերջին տարիներին առարկայական օլիմպիադաններում նկատելի արդյունքներ չենք ունեցել:</w:t>
      </w:r>
      <w:r w:rsidR="00AF405E" w:rsidRPr="00AF405E">
        <w:rPr>
          <w:rFonts w:ascii="Sylfaen" w:hAnsi="Sylfaen" w:cs="Sylfaen"/>
          <w:i/>
          <w:iCs/>
          <w:sz w:val="24"/>
          <w:szCs w:val="24"/>
          <w:lang w:val="hy-AM"/>
        </w:rPr>
        <w:t xml:space="preserve"> </w:t>
      </w:r>
      <w:r w:rsidRPr="00AF405E">
        <w:rPr>
          <w:rFonts w:ascii="Sylfaen" w:hAnsi="Sylfaen" w:cs="Sylfaen"/>
          <w:i/>
          <w:iCs/>
          <w:sz w:val="24"/>
          <w:szCs w:val="24"/>
          <w:lang w:val="hy-AM"/>
        </w:rPr>
        <w:t>Փոխարենը մարզական և մշակութային վոլորտներում սովորողների կողմից նկատվել է ստեղծագործական և կատարողական մրց</w:t>
      </w:r>
      <w:r w:rsidR="00AF405E" w:rsidRPr="00AF405E">
        <w:rPr>
          <w:rFonts w:ascii="Sylfaen" w:hAnsi="Sylfaen" w:cs="Sylfaen"/>
          <w:i/>
          <w:iCs/>
          <w:sz w:val="24"/>
          <w:szCs w:val="24"/>
          <w:lang w:val="hy-AM"/>
        </w:rPr>
        <w:t xml:space="preserve">ույթների </w:t>
      </w:r>
      <w:r w:rsidR="00AF405E" w:rsidRPr="00AF405E">
        <w:rPr>
          <w:rFonts w:ascii="Sylfaen" w:hAnsi="Sylfaen" w:cs="Sylfaen"/>
          <w:i/>
          <w:iCs/>
          <w:sz w:val="24"/>
          <w:szCs w:val="24"/>
          <w:lang w:val="hy-AM"/>
        </w:rPr>
        <w:lastRenderedPageBreak/>
        <w:t>մասնակցության մեծացում</w:t>
      </w:r>
      <w:r w:rsidRPr="00AF405E">
        <w:rPr>
          <w:rFonts w:ascii="Sylfaen" w:hAnsi="Sylfaen" w:cs="Sylfaen"/>
          <w:i/>
          <w:iCs/>
          <w:sz w:val="24"/>
          <w:szCs w:val="24"/>
          <w:lang w:val="hy-AM"/>
        </w:rPr>
        <w:t xml:space="preserve">, որոնցից աշակերտները վերադարձել են նկատելի հաջողությաուններով </w:t>
      </w:r>
      <w:r w:rsidR="00AF405E" w:rsidRPr="00AF405E">
        <w:rPr>
          <w:rFonts w:ascii="Sylfaen" w:hAnsi="Sylfaen" w:cs="Sylfaen"/>
          <w:i/>
          <w:iCs/>
          <w:sz w:val="24"/>
          <w:szCs w:val="24"/>
          <w:lang w:val="hy-AM"/>
        </w:rPr>
        <w:t xml:space="preserve"> </w:t>
      </w:r>
      <w:r w:rsidR="009A6A82">
        <w:rPr>
          <w:rFonts w:ascii="Sylfaen" w:hAnsi="Sylfaen" w:cs="Sylfaen"/>
          <w:i/>
          <w:iCs/>
          <w:sz w:val="24"/>
          <w:szCs w:val="24"/>
          <w:lang w:val="hy-AM"/>
        </w:rPr>
        <w:t>և մրցանակային տեղերով</w:t>
      </w:r>
      <w:r w:rsidRPr="00AF405E">
        <w:rPr>
          <w:rFonts w:ascii="Sylfaen" w:hAnsi="Sylfaen" w:cs="Sylfaen"/>
          <w:i/>
          <w:iCs/>
          <w:sz w:val="24"/>
          <w:szCs w:val="24"/>
          <w:lang w:val="hy-AM"/>
        </w:rPr>
        <w:t xml:space="preserve">: </w:t>
      </w:r>
    </w:p>
    <w:p w:rsidR="009C66C7" w:rsidRPr="00D74711" w:rsidRDefault="009C66C7" w:rsidP="00841922">
      <w:pPr>
        <w:spacing w:line="360" w:lineRule="auto"/>
        <w:ind w:firstLine="567"/>
        <w:jc w:val="both"/>
        <w:rPr>
          <w:rFonts w:ascii="Sylfaen" w:hAnsi="Sylfaen" w:cs="Sylfaen"/>
          <w:i/>
          <w:iCs/>
          <w:sz w:val="24"/>
          <w:szCs w:val="24"/>
          <w:lang w:val="hy-AM"/>
        </w:rPr>
      </w:pPr>
      <w:r w:rsidRPr="00AF405E">
        <w:rPr>
          <w:rFonts w:ascii="Sylfaen" w:hAnsi="Sylfaen" w:cs="Sylfaen"/>
          <w:i/>
          <w:iCs/>
          <w:sz w:val="24"/>
          <w:szCs w:val="24"/>
          <w:lang w:val="hy-AM"/>
        </w:rPr>
        <w:t>2017-2018</w:t>
      </w:r>
      <w:r w:rsidR="00D74711" w:rsidRPr="00D74711">
        <w:rPr>
          <w:rFonts w:ascii="Sylfaen" w:hAnsi="Sylfaen" w:cs="Sylfaen"/>
          <w:i/>
          <w:iCs/>
          <w:sz w:val="24"/>
          <w:szCs w:val="24"/>
          <w:lang w:val="hy-AM"/>
        </w:rPr>
        <w:t xml:space="preserve"> </w:t>
      </w:r>
      <w:r w:rsidRPr="00AF405E">
        <w:rPr>
          <w:rFonts w:ascii="Sylfaen" w:hAnsi="Sylfaen" w:cs="Sylfaen"/>
          <w:i/>
          <w:iCs/>
          <w:sz w:val="24"/>
          <w:szCs w:val="24"/>
          <w:lang w:val="hy-AM"/>
        </w:rPr>
        <w:t>ուստարում նախատեսվում է դպրոցում ստեղծել օլիմպիադաների հանձնախումբ  և աշակերտների հետ լուրջ աշխատելով ունենալ նկատելի արդյունքներ:</w:t>
      </w:r>
    </w:p>
    <w:p w:rsidR="00AF405E" w:rsidRPr="00D74711" w:rsidRDefault="00AF405E" w:rsidP="00841922">
      <w:pPr>
        <w:spacing w:line="360" w:lineRule="auto"/>
        <w:ind w:firstLine="567"/>
        <w:jc w:val="both"/>
        <w:rPr>
          <w:rFonts w:ascii="Sylfaen" w:hAnsi="Sylfaen" w:cs="Sylfaen"/>
          <w:i/>
          <w:iCs/>
          <w:color w:val="FF0000"/>
          <w:sz w:val="24"/>
          <w:szCs w:val="24"/>
          <w:lang w:val="hy-AM"/>
        </w:rPr>
      </w:pPr>
    </w:p>
    <w:p w:rsidR="00405AAF" w:rsidRPr="00A56079" w:rsidRDefault="00422846" w:rsidP="00405AAF">
      <w:pPr>
        <w:spacing w:line="360" w:lineRule="auto"/>
        <w:ind w:firstLine="567"/>
        <w:rPr>
          <w:rFonts w:ascii="GHEA Grapalat" w:hAnsi="GHEA Grapalat" w:cs="Sylfaen"/>
          <w:sz w:val="24"/>
          <w:szCs w:val="24"/>
          <w:lang w:val="hy-AM"/>
        </w:rPr>
      </w:pPr>
      <w:r w:rsidRPr="00E54AA3">
        <w:rPr>
          <w:rFonts w:ascii="Sylfaen" w:hAnsi="Sylfaen" w:cs="Sylfaen"/>
          <w:b/>
          <w:bCs/>
          <w:i/>
          <w:iCs/>
          <w:sz w:val="24"/>
          <w:szCs w:val="24"/>
          <w:lang w:val="hy-AM"/>
        </w:rPr>
        <w:t xml:space="preserve">3.1. </w:t>
      </w:r>
      <w:r w:rsidRPr="00E54AA3">
        <w:rPr>
          <w:rFonts w:ascii="GHEA Grapalat" w:hAnsi="GHEA Grapalat" w:cs="Sylfaen"/>
          <w:b/>
          <w:bCs/>
          <w:i/>
          <w:iCs/>
          <w:sz w:val="24"/>
          <w:szCs w:val="24"/>
          <w:lang w:val="hy-AM"/>
        </w:rPr>
        <w:t xml:space="preserve">Հաստատության ուսուցիչներին և նրանց գործունեությանը վերաբերող ցուցանիշներ </w:t>
      </w:r>
      <w:r w:rsidR="00405AAF" w:rsidRPr="00A56079">
        <w:rPr>
          <w:rFonts w:ascii="GHEA Grapalat" w:hAnsi="GHEA Grapalat" w:cs="Sylfaen"/>
          <w:sz w:val="24"/>
          <w:szCs w:val="24"/>
          <w:lang w:val="hy-AM"/>
        </w:rPr>
        <w:t>կրթության որակի ցուցանիշների կարևոր խումբ է հաստատությանուսուցիչների և նրանց գործունեությունը բնութագրող ցուցանիշները, որոնք բերված են ստորև:</w:t>
      </w:r>
    </w:p>
    <w:p w:rsidR="00405AAF" w:rsidRPr="00A56079" w:rsidRDefault="00405AAF" w:rsidP="00405AAF">
      <w:pPr>
        <w:spacing w:line="360" w:lineRule="auto"/>
        <w:ind w:firstLine="360"/>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p>
    <w:p w:rsidR="00405AAF" w:rsidRPr="008B0FAF"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8B0FAF">
        <w:rPr>
          <w:rFonts w:ascii="GHEA Grapalat" w:hAnsi="GHEA Grapalat" w:cs="Sylfaen"/>
          <w:sz w:val="24"/>
          <w:szCs w:val="24"/>
          <w:lang w:val="hy-AM"/>
        </w:rPr>
        <w:t>Բարձրագույն մանկավարժական որակավորում ունեցող ուսուցիչների</w:t>
      </w:r>
      <w:r w:rsidR="008B0FAF" w:rsidRPr="008B0FAF">
        <w:rPr>
          <w:rFonts w:ascii="GHEA Grapalat" w:hAnsi="GHEA Grapalat" w:cs="Sylfaen"/>
          <w:sz w:val="24"/>
          <w:szCs w:val="24"/>
          <w:lang w:val="hy-AM"/>
        </w:rPr>
        <w:t xml:space="preserve"> 2</w:t>
      </w:r>
      <w:r w:rsidR="00811DF9" w:rsidRPr="00811DF9">
        <w:rPr>
          <w:rFonts w:ascii="GHEA Grapalat" w:hAnsi="GHEA Grapalat" w:cs="Sylfaen"/>
          <w:sz w:val="24"/>
          <w:szCs w:val="24"/>
          <w:lang w:val="hy-AM"/>
        </w:rPr>
        <w:t>8</w:t>
      </w:r>
      <w:r w:rsidRPr="008B0FAF">
        <w:rPr>
          <w:rFonts w:ascii="GHEA Grapalat" w:hAnsi="GHEA Grapalat" w:cs="Sylfaen"/>
          <w:sz w:val="24"/>
          <w:szCs w:val="24"/>
          <w:lang w:val="hy-AM"/>
        </w:rPr>
        <w:t xml:space="preserve"> թիվը և</w:t>
      </w:r>
      <w:r w:rsidR="00811DF9">
        <w:rPr>
          <w:rFonts w:ascii="GHEA Grapalat" w:hAnsi="GHEA Grapalat" w:cs="Sylfaen"/>
          <w:sz w:val="24"/>
          <w:szCs w:val="24"/>
          <w:lang w:val="hy-AM"/>
        </w:rPr>
        <w:t xml:space="preserve"> </w:t>
      </w:r>
      <w:r w:rsidR="00811DF9" w:rsidRPr="00811DF9">
        <w:rPr>
          <w:rFonts w:ascii="GHEA Grapalat" w:hAnsi="GHEA Grapalat" w:cs="Sylfaen"/>
          <w:sz w:val="24"/>
          <w:szCs w:val="24"/>
          <w:lang w:val="hy-AM"/>
        </w:rPr>
        <w:t>90</w:t>
      </w:r>
      <w:r w:rsidRPr="008B0FAF">
        <w:rPr>
          <w:rFonts w:ascii="GHEA Grapalat" w:hAnsi="GHEA Grapalat" w:cs="Sylfaen"/>
          <w:sz w:val="24"/>
          <w:szCs w:val="24"/>
          <w:lang w:val="hy-AM"/>
        </w:rPr>
        <w:t xml:space="preserve"> տոկոսը.</w:t>
      </w:r>
    </w:p>
    <w:p w:rsidR="00405AAF" w:rsidRPr="008B0FAF"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8B0FAF">
        <w:rPr>
          <w:rFonts w:ascii="GHEA Grapalat" w:hAnsi="GHEA Grapalat" w:cs="Sylfaen"/>
          <w:sz w:val="24"/>
          <w:szCs w:val="24"/>
          <w:lang w:val="hy-AM"/>
        </w:rPr>
        <w:t xml:space="preserve">ըստ մասնագիտության դասավանդող ուսուցիչների </w:t>
      </w:r>
      <w:r w:rsidR="009465B2">
        <w:rPr>
          <w:rFonts w:ascii="GHEA Grapalat" w:hAnsi="GHEA Grapalat" w:cs="Sylfaen"/>
          <w:sz w:val="24"/>
          <w:szCs w:val="24"/>
          <w:lang w:val="hy-AM"/>
        </w:rPr>
        <w:t xml:space="preserve"> </w:t>
      </w:r>
      <w:r w:rsidR="00592BE4" w:rsidRPr="008B0FAF">
        <w:rPr>
          <w:rFonts w:ascii="GHEA Grapalat" w:hAnsi="GHEA Grapalat" w:cs="Sylfaen"/>
          <w:sz w:val="24"/>
          <w:szCs w:val="24"/>
          <w:lang w:val="hy-AM"/>
        </w:rPr>
        <w:t>թիվը</w:t>
      </w:r>
      <w:r w:rsidR="009465B2">
        <w:rPr>
          <w:rFonts w:ascii="GHEA Grapalat" w:hAnsi="GHEA Grapalat" w:cs="Sylfaen"/>
          <w:sz w:val="24"/>
          <w:szCs w:val="24"/>
          <w:lang w:val="hy-AM"/>
        </w:rPr>
        <w:t xml:space="preserve"> </w:t>
      </w:r>
      <w:r w:rsidR="009465B2" w:rsidRPr="009465B2">
        <w:rPr>
          <w:rFonts w:ascii="GHEA Grapalat" w:hAnsi="GHEA Grapalat" w:cs="Sylfaen"/>
          <w:sz w:val="24"/>
          <w:szCs w:val="24"/>
          <w:lang w:val="hy-AM"/>
        </w:rPr>
        <w:t>31</w:t>
      </w:r>
      <w:r w:rsidR="00A062F5" w:rsidRPr="00A062F5">
        <w:rPr>
          <w:rFonts w:ascii="GHEA Grapalat" w:hAnsi="GHEA Grapalat" w:cs="Sylfaen"/>
          <w:sz w:val="24"/>
          <w:szCs w:val="24"/>
          <w:lang w:val="hy-AM"/>
        </w:rPr>
        <w:t xml:space="preserve"> </w:t>
      </w:r>
      <w:r w:rsidRPr="008B0FAF">
        <w:rPr>
          <w:rFonts w:ascii="GHEA Grapalat" w:hAnsi="GHEA Grapalat" w:cs="Sylfaen"/>
          <w:sz w:val="24"/>
          <w:szCs w:val="24"/>
          <w:lang w:val="hy-AM"/>
        </w:rPr>
        <w:t>և</w:t>
      </w:r>
      <w:r w:rsidR="009465B2" w:rsidRPr="009465B2">
        <w:rPr>
          <w:rFonts w:ascii="GHEA Grapalat" w:hAnsi="GHEA Grapalat" w:cs="Sylfaen"/>
          <w:sz w:val="24"/>
          <w:szCs w:val="24"/>
          <w:lang w:val="hy-AM"/>
        </w:rPr>
        <w:t xml:space="preserve"> 100</w:t>
      </w:r>
      <w:r w:rsidRPr="008B0FAF">
        <w:rPr>
          <w:rFonts w:ascii="GHEA Grapalat" w:hAnsi="GHEA Grapalat" w:cs="Sylfaen"/>
          <w:sz w:val="24"/>
          <w:szCs w:val="24"/>
          <w:lang w:val="hy-AM"/>
        </w:rPr>
        <w:t xml:space="preserve"> տոկոսը.</w:t>
      </w:r>
    </w:p>
    <w:p w:rsidR="00405AAF" w:rsidRPr="00B25301"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B25301">
        <w:rPr>
          <w:rFonts w:ascii="GHEA Grapalat" w:hAnsi="GHEA Grapalat" w:cs="Sylfaen"/>
          <w:sz w:val="24"/>
          <w:szCs w:val="24"/>
          <w:lang w:val="hy-AM"/>
        </w:rPr>
        <w:t>տարակարգ ունեցող ուսուցիչների թիվը և տոկոսը.</w:t>
      </w:r>
      <w:r w:rsidR="00B25301" w:rsidRPr="00B25301">
        <w:rPr>
          <w:rFonts w:ascii="GHEA Grapalat" w:hAnsi="GHEA Grapalat" w:cs="Sylfaen"/>
          <w:sz w:val="24"/>
          <w:szCs w:val="24"/>
          <w:lang w:val="hy-AM"/>
        </w:rPr>
        <w:t xml:space="preserve"> 2</w:t>
      </w:r>
      <w:r w:rsidR="009465B2">
        <w:rPr>
          <w:rFonts w:ascii="GHEA Grapalat" w:hAnsi="GHEA Grapalat" w:cs="Sylfaen"/>
          <w:sz w:val="24"/>
          <w:szCs w:val="24"/>
          <w:lang w:val="en-US"/>
        </w:rPr>
        <w:t xml:space="preserve"> </w:t>
      </w:r>
      <w:r w:rsidR="00B25301" w:rsidRPr="00B25301">
        <w:rPr>
          <w:rFonts w:ascii="GHEA Grapalat" w:hAnsi="GHEA Grapalat" w:cs="Sylfaen"/>
          <w:sz w:val="24"/>
          <w:szCs w:val="24"/>
          <w:lang w:val="hy-AM"/>
        </w:rPr>
        <w:t>ուսուցիչ</w:t>
      </w:r>
      <w:r w:rsidR="00B25301" w:rsidRPr="00B25301">
        <w:rPr>
          <w:rFonts w:ascii="GHEA Grapalat" w:hAnsi="GHEA Grapalat" w:cs="Sylfaen"/>
          <w:sz w:val="24"/>
          <w:szCs w:val="24"/>
          <w:lang w:val="en-US"/>
        </w:rPr>
        <w:t>, 6,45</w:t>
      </w:r>
      <w:r w:rsidR="00B25301" w:rsidRPr="00B25301">
        <w:rPr>
          <w:rFonts w:ascii="Arial" w:hAnsi="Arial" w:cs="Arial"/>
          <w:sz w:val="24"/>
          <w:szCs w:val="24"/>
          <w:lang w:val="en-US"/>
        </w:rPr>
        <w:t>%</w:t>
      </w:r>
      <w:r w:rsidR="00B75BF0">
        <w:rPr>
          <w:rFonts w:ascii="GHEA Grapalat" w:hAnsi="GHEA Grapalat" w:cs="Sylfaen"/>
          <w:sz w:val="24"/>
          <w:szCs w:val="24"/>
          <w:lang w:val="en-US"/>
        </w:rPr>
        <w:t>.</w:t>
      </w:r>
    </w:p>
    <w:p w:rsidR="00405AAF" w:rsidRPr="00BA5632"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BA5632">
        <w:rPr>
          <w:rFonts w:ascii="GHEA Grapalat" w:hAnsi="GHEA Grapalat" w:cs="Sylfaen"/>
          <w:sz w:val="24"/>
          <w:szCs w:val="24"/>
          <w:lang w:val="hy-AM"/>
        </w:rPr>
        <w:t>գիտական կոչում ունեցող ուսուցիչների թիվը</w:t>
      </w:r>
      <w:r w:rsidR="009465B2">
        <w:rPr>
          <w:rFonts w:ascii="GHEA Grapalat" w:hAnsi="GHEA Grapalat" w:cs="Sylfaen"/>
          <w:sz w:val="24"/>
          <w:szCs w:val="24"/>
          <w:lang w:val="hy-AM"/>
        </w:rPr>
        <w:t xml:space="preserve"> </w:t>
      </w:r>
      <w:r w:rsidR="009465B2" w:rsidRPr="00544144">
        <w:rPr>
          <w:rFonts w:ascii="GHEA Grapalat" w:hAnsi="GHEA Grapalat" w:cs="Sylfaen"/>
          <w:sz w:val="24"/>
          <w:szCs w:val="24"/>
          <w:lang w:val="hy-AM"/>
        </w:rPr>
        <w:t>0</w:t>
      </w:r>
      <w:r w:rsidR="00B75BF0">
        <w:rPr>
          <w:rFonts w:ascii="GHEA Grapalat" w:hAnsi="GHEA Grapalat" w:cs="Sylfaen"/>
          <w:sz w:val="24"/>
          <w:szCs w:val="24"/>
          <w:lang w:val="hy-AM"/>
        </w:rPr>
        <w:t xml:space="preserve"> հոգի</w:t>
      </w:r>
      <w:r w:rsidRPr="00BA5632">
        <w:rPr>
          <w:rFonts w:ascii="GHEA Grapalat" w:hAnsi="GHEA Grapalat" w:cs="Sylfaen"/>
          <w:sz w:val="24"/>
          <w:szCs w:val="24"/>
          <w:lang w:val="hy-AM"/>
        </w:rPr>
        <w:t>.</w:t>
      </w:r>
    </w:p>
    <w:p w:rsidR="00405AAF" w:rsidRPr="00BA5632"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BA5632">
        <w:rPr>
          <w:rFonts w:ascii="GHEA Grapalat" w:hAnsi="GHEA Grapalat" w:cs="Sylfaen"/>
          <w:sz w:val="24"/>
          <w:szCs w:val="24"/>
          <w:lang w:val="hy-AM"/>
        </w:rPr>
        <w:t>նախարարության կողմից երաշխավորված կամ այլ կազմակերպություններում վերջին 3 տարում վերապատրաստում անցած ուսուցիչների</w:t>
      </w:r>
      <w:r w:rsidR="00BA5632" w:rsidRPr="00BA5632">
        <w:rPr>
          <w:rFonts w:ascii="GHEA Grapalat" w:hAnsi="GHEA Grapalat" w:cs="Sylfaen"/>
          <w:sz w:val="24"/>
          <w:szCs w:val="24"/>
          <w:lang w:val="hy-AM"/>
        </w:rPr>
        <w:t xml:space="preserve">  2</w:t>
      </w:r>
      <w:r w:rsidR="00544144" w:rsidRPr="00544144">
        <w:rPr>
          <w:rFonts w:ascii="GHEA Grapalat" w:hAnsi="GHEA Grapalat" w:cs="Sylfaen"/>
          <w:sz w:val="24"/>
          <w:szCs w:val="24"/>
          <w:lang w:val="hy-AM"/>
        </w:rPr>
        <w:t>9</w:t>
      </w:r>
      <w:r w:rsidRPr="00BA5632">
        <w:rPr>
          <w:rFonts w:ascii="GHEA Grapalat" w:hAnsi="GHEA Grapalat" w:cs="Sylfaen"/>
          <w:sz w:val="24"/>
          <w:szCs w:val="24"/>
          <w:lang w:val="hy-AM"/>
        </w:rPr>
        <w:t xml:space="preserve"> թիվը և </w:t>
      </w:r>
      <w:r w:rsidR="00544144" w:rsidRPr="00544144">
        <w:rPr>
          <w:rFonts w:ascii="GHEA Grapalat" w:hAnsi="GHEA Grapalat" w:cs="Sylfaen"/>
          <w:sz w:val="24"/>
          <w:szCs w:val="24"/>
          <w:lang w:val="hy-AM"/>
        </w:rPr>
        <w:t>93,5</w:t>
      </w:r>
      <w:r w:rsidR="00BA5632" w:rsidRPr="00BA5632">
        <w:rPr>
          <w:rFonts w:ascii="GHEA Grapalat" w:hAnsi="GHEA Grapalat" w:cs="Sylfaen"/>
          <w:sz w:val="24"/>
          <w:szCs w:val="24"/>
          <w:lang w:val="hy-AM"/>
        </w:rPr>
        <w:t xml:space="preserve"> </w:t>
      </w:r>
      <w:r w:rsidRPr="00BA5632">
        <w:rPr>
          <w:rFonts w:ascii="GHEA Grapalat" w:hAnsi="GHEA Grapalat" w:cs="Sylfaen"/>
          <w:sz w:val="24"/>
          <w:szCs w:val="24"/>
          <w:lang w:val="hy-AM"/>
        </w:rPr>
        <w:t>տոկոսը.</w:t>
      </w:r>
    </w:p>
    <w:p w:rsidR="00405AAF" w:rsidRPr="00C2011F"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C2011F">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ուսուցիչների թիվը և տոկոսը.</w:t>
      </w:r>
      <w:r w:rsidR="00C2011F" w:rsidRPr="00C2011F">
        <w:rPr>
          <w:rFonts w:ascii="GHEA Grapalat" w:hAnsi="GHEA Grapalat" w:cs="Sylfaen"/>
          <w:sz w:val="24"/>
          <w:szCs w:val="24"/>
          <w:lang w:val="hy-AM"/>
        </w:rPr>
        <w:t xml:space="preserve"> 1</w:t>
      </w:r>
      <w:r w:rsidR="000325CA">
        <w:rPr>
          <w:rFonts w:ascii="GHEA Grapalat" w:hAnsi="GHEA Grapalat" w:cs="Sylfaen"/>
          <w:sz w:val="24"/>
          <w:szCs w:val="24"/>
          <w:lang w:val="en-US"/>
        </w:rPr>
        <w:t>ուսուցիչ և ՄԿԱ փոխտնօրեն, 6,</w:t>
      </w:r>
      <w:r w:rsidR="00C2011F" w:rsidRPr="00C2011F">
        <w:rPr>
          <w:rFonts w:ascii="GHEA Grapalat" w:hAnsi="GHEA Grapalat" w:cs="Sylfaen"/>
          <w:sz w:val="24"/>
          <w:szCs w:val="24"/>
          <w:lang w:val="en-US"/>
        </w:rPr>
        <w:t>5</w:t>
      </w:r>
      <w:r w:rsidR="00C2011F" w:rsidRPr="00C2011F">
        <w:rPr>
          <w:rFonts w:ascii="Arial" w:hAnsi="Arial" w:cs="Arial"/>
          <w:sz w:val="24"/>
          <w:szCs w:val="24"/>
          <w:lang w:val="en-US"/>
        </w:rPr>
        <w:t>%:</w:t>
      </w:r>
    </w:p>
    <w:p w:rsidR="00405AAF" w:rsidRPr="00BA5632"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BA5632">
        <w:rPr>
          <w:rFonts w:ascii="GHEA Grapalat" w:hAnsi="GHEA Grapalat" w:cs="Sylfaen"/>
          <w:sz w:val="24"/>
          <w:szCs w:val="24"/>
          <w:lang w:val="hy-AM"/>
        </w:rPr>
        <w:t>ուսուցիչների միջին տարիքը.</w:t>
      </w:r>
      <w:r w:rsidR="00D279DC">
        <w:rPr>
          <w:rFonts w:ascii="GHEA Grapalat" w:hAnsi="GHEA Grapalat" w:cs="Sylfaen"/>
          <w:sz w:val="24"/>
          <w:szCs w:val="24"/>
          <w:lang w:val="en-US"/>
        </w:rPr>
        <w:t xml:space="preserve"> </w:t>
      </w:r>
      <w:r w:rsidR="00BA5632">
        <w:rPr>
          <w:rFonts w:ascii="GHEA Grapalat" w:hAnsi="GHEA Grapalat" w:cs="Sylfaen"/>
          <w:sz w:val="24"/>
          <w:szCs w:val="24"/>
          <w:lang w:val="en-US"/>
        </w:rPr>
        <w:t>50</w:t>
      </w:r>
    </w:p>
    <w:p w:rsidR="0048518B" w:rsidRPr="002F5617"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2F5617">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r w:rsidR="007744AA" w:rsidRPr="00FB535B">
        <w:rPr>
          <w:rFonts w:ascii="GHEA Grapalat" w:hAnsi="GHEA Grapalat" w:cs="Sylfaen"/>
          <w:sz w:val="24"/>
          <w:szCs w:val="24"/>
          <w:lang w:val="hy-AM"/>
        </w:rPr>
        <w:t>2</w:t>
      </w:r>
      <w:r w:rsidR="00214845" w:rsidRPr="002F5617">
        <w:rPr>
          <w:rFonts w:ascii="GHEA Grapalat" w:hAnsi="GHEA Grapalat" w:cs="Sylfaen"/>
          <w:sz w:val="24"/>
          <w:szCs w:val="24"/>
          <w:lang w:val="hy-AM"/>
        </w:rPr>
        <w:t xml:space="preserve"> ուսուցիչ </w:t>
      </w:r>
      <w:r w:rsidR="007744AA" w:rsidRPr="00FB535B">
        <w:rPr>
          <w:rFonts w:ascii="GHEA Grapalat" w:hAnsi="GHEA Grapalat" w:cs="Sylfaen"/>
          <w:sz w:val="24"/>
          <w:szCs w:val="24"/>
          <w:lang w:val="hy-AM"/>
        </w:rPr>
        <w:t>6,</w:t>
      </w:r>
      <w:r w:rsidR="000325CA" w:rsidRPr="000325CA">
        <w:rPr>
          <w:rFonts w:ascii="GHEA Grapalat" w:hAnsi="GHEA Grapalat" w:cs="Sylfaen"/>
          <w:sz w:val="24"/>
          <w:szCs w:val="24"/>
          <w:lang w:val="hy-AM"/>
        </w:rPr>
        <w:t>5</w:t>
      </w:r>
      <w:r w:rsidR="0048518B" w:rsidRPr="00FB535B">
        <w:rPr>
          <w:rFonts w:ascii="Arial" w:hAnsi="Arial" w:cs="Arial"/>
          <w:sz w:val="24"/>
          <w:szCs w:val="24"/>
          <w:lang w:val="hy-AM"/>
        </w:rPr>
        <w:t>%:</w:t>
      </w:r>
    </w:p>
    <w:p w:rsidR="00405AAF" w:rsidRPr="002F5617"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2F5617">
        <w:rPr>
          <w:rFonts w:ascii="GHEA Grapalat" w:hAnsi="GHEA Grapalat" w:cs="Sylfaen"/>
          <w:sz w:val="24"/>
          <w:szCs w:val="24"/>
          <w:lang w:val="hy-AM"/>
        </w:rPr>
        <w:lastRenderedPageBreak/>
        <w:t>դասավանդման աշակերտակենտրոն, մասնակցային, ինտերակտիվ մեթոդներին տիրապետող և դրանք կիրառող ուսուցիչների թիվը</w:t>
      </w:r>
      <w:r w:rsidR="00833EA2" w:rsidRPr="00833EA2">
        <w:rPr>
          <w:rFonts w:ascii="GHEA Grapalat" w:hAnsi="GHEA Grapalat" w:cs="Sylfaen"/>
          <w:sz w:val="24"/>
          <w:szCs w:val="24"/>
          <w:lang w:val="hy-AM"/>
        </w:rPr>
        <w:t>.</w:t>
      </w:r>
      <w:r w:rsidR="00782F17" w:rsidRPr="00782F17">
        <w:rPr>
          <w:rFonts w:ascii="GHEA Grapalat" w:hAnsi="GHEA Grapalat" w:cs="Sylfaen"/>
          <w:sz w:val="24"/>
          <w:szCs w:val="24"/>
          <w:lang w:val="hy-AM"/>
        </w:rPr>
        <w:t xml:space="preserve"> </w:t>
      </w:r>
      <w:r w:rsidR="000325CA">
        <w:rPr>
          <w:rFonts w:ascii="GHEA Grapalat" w:hAnsi="GHEA Grapalat" w:cs="Sylfaen"/>
          <w:sz w:val="24"/>
          <w:szCs w:val="24"/>
          <w:lang w:val="en-US"/>
        </w:rPr>
        <w:t>20</w:t>
      </w:r>
      <w:r w:rsidR="00782F17">
        <w:rPr>
          <w:rFonts w:ascii="GHEA Grapalat" w:hAnsi="GHEA Grapalat" w:cs="Sylfaen"/>
          <w:sz w:val="24"/>
          <w:szCs w:val="24"/>
          <w:lang w:val="en-US"/>
        </w:rPr>
        <w:t xml:space="preserve"> </w:t>
      </w:r>
      <w:r w:rsidRPr="002F5617">
        <w:rPr>
          <w:rFonts w:ascii="GHEA Grapalat" w:hAnsi="GHEA Grapalat" w:cs="Sylfaen"/>
          <w:sz w:val="24"/>
          <w:szCs w:val="24"/>
          <w:lang w:val="hy-AM"/>
        </w:rPr>
        <w:t>և</w:t>
      </w:r>
      <w:r w:rsidR="00782F17">
        <w:rPr>
          <w:rFonts w:ascii="GHEA Grapalat" w:hAnsi="GHEA Grapalat" w:cs="Sylfaen"/>
          <w:sz w:val="24"/>
          <w:szCs w:val="24"/>
          <w:lang w:val="en-US"/>
        </w:rPr>
        <w:t xml:space="preserve"> </w:t>
      </w:r>
      <w:r w:rsidR="000325CA">
        <w:rPr>
          <w:rFonts w:ascii="GHEA Grapalat" w:hAnsi="GHEA Grapalat" w:cs="Sylfaen"/>
          <w:sz w:val="24"/>
          <w:szCs w:val="24"/>
          <w:lang w:val="en-US"/>
        </w:rPr>
        <w:t>64,5</w:t>
      </w:r>
      <w:r w:rsidRPr="002F5617">
        <w:rPr>
          <w:rFonts w:ascii="GHEA Grapalat" w:hAnsi="GHEA Grapalat" w:cs="Sylfaen"/>
          <w:sz w:val="24"/>
          <w:szCs w:val="24"/>
          <w:lang w:val="hy-AM"/>
        </w:rPr>
        <w:t xml:space="preserve"> </w:t>
      </w:r>
      <w:r w:rsidR="00782F17" w:rsidRPr="00FB535B">
        <w:rPr>
          <w:rFonts w:ascii="Arial" w:hAnsi="Arial" w:cs="Arial"/>
          <w:sz w:val="24"/>
          <w:szCs w:val="24"/>
          <w:lang w:val="hy-AM"/>
        </w:rPr>
        <w:t>%</w:t>
      </w:r>
      <w:r w:rsidRPr="002F5617">
        <w:rPr>
          <w:rFonts w:ascii="GHEA Grapalat" w:hAnsi="GHEA Grapalat" w:cs="Sylfaen"/>
          <w:sz w:val="24"/>
          <w:szCs w:val="24"/>
          <w:lang w:val="hy-AM"/>
        </w:rPr>
        <w:t xml:space="preserve">. </w:t>
      </w:r>
    </w:p>
    <w:p w:rsidR="00405AAF" w:rsidRPr="00833EA2" w:rsidRDefault="00405AAF" w:rsidP="00405AAF">
      <w:pPr>
        <w:pStyle w:val="ListParagraph"/>
        <w:numPr>
          <w:ilvl w:val="0"/>
          <w:numId w:val="16"/>
        </w:numPr>
        <w:spacing w:line="360" w:lineRule="auto"/>
        <w:contextualSpacing w:val="0"/>
        <w:jc w:val="both"/>
        <w:rPr>
          <w:rFonts w:ascii="GHEA Grapalat" w:hAnsi="GHEA Grapalat" w:cs="Sylfaen"/>
          <w:color w:val="000000" w:themeColor="text1"/>
          <w:sz w:val="24"/>
          <w:szCs w:val="24"/>
          <w:lang w:val="hy-AM"/>
        </w:rPr>
      </w:pPr>
      <w:r w:rsidRPr="00833EA2">
        <w:rPr>
          <w:rFonts w:ascii="GHEA Grapalat" w:hAnsi="GHEA Grapalat" w:cs="Sylfaen"/>
          <w:color w:val="000000" w:themeColor="text1"/>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r w:rsidR="00833EA2" w:rsidRPr="00833EA2">
        <w:rPr>
          <w:rFonts w:ascii="GHEA Grapalat" w:hAnsi="GHEA Grapalat" w:cs="Sylfaen"/>
          <w:color w:val="000000" w:themeColor="text1"/>
          <w:sz w:val="24"/>
          <w:szCs w:val="24"/>
          <w:lang w:val="hy-AM"/>
        </w:rPr>
        <w:t xml:space="preserve"> 3</w:t>
      </w:r>
      <w:r w:rsidR="00833EA2" w:rsidRPr="00833EA2">
        <w:rPr>
          <w:rFonts w:ascii="GHEA Grapalat" w:hAnsi="GHEA Grapalat" w:cs="Sylfaen"/>
          <w:color w:val="000000" w:themeColor="text1"/>
          <w:sz w:val="24"/>
          <w:szCs w:val="24"/>
          <w:lang w:val="en-US"/>
        </w:rPr>
        <w:t>1</w:t>
      </w:r>
    </w:p>
    <w:p w:rsidR="00405AAF" w:rsidRPr="00833EA2" w:rsidRDefault="00405AAF" w:rsidP="00405AAF">
      <w:pPr>
        <w:pStyle w:val="ListParagraph"/>
        <w:numPr>
          <w:ilvl w:val="0"/>
          <w:numId w:val="16"/>
        </w:numPr>
        <w:spacing w:line="360" w:lineRule="auto"/>
        <w:contextualSpacing w:val="0"/>
        <w:jc w:val="both"/>
        <w:rPr>
          <w:rFonts w:ascii="GHEA Grapalat" w:hAnsi="GHEA Grapalat" w:cs="Sylfaen"/>
          <w:color w:val="000000" w:themeColor="text1"/>
          <w:sz w:val="24"/>
          <w:szCs w:val="24"/>
          <w:lang w:val="hy-AM"/>
        </w:rPr>
      </w:pPr>
      <w:r w:rsidRPr="00833EA2">
        <w:rPr>
          <w:rFonts w:ascii="GHEA Grapalat" w:hAnsi="GHEA Grapalat" w:cs="Sylfaen"/>
          <w:color w:val="000000" w:themeColor="text1"/>
          <w:sz w:val="24"/>
          <w:szCs w:val="24"/>
          <w:lang w:val="hy-AM"/>
        </w:rPr>
        <w:t xml:space="preserve">սովորողներին համակարգիչների կիրառմամբ տնային աշխատանքներ հանձնարարող ուսուցիչների թիվը </w:t>
      </w:r>
      <w:r w:rsidR="00833EA2" w:rsidRPr="00833EA2">
        <w:rPr>
          <w:rFonts w:ascii="GHEA Grapalat" w:hAnsi="GHEA Grapalat" w:cs="Sylfaen"/>
          <w:color w:val="000000" w:themeColor="text1"/>
          <w:sz w:val="24"/>
          <w:szCs w:val="24"/>
          <w:lang w:val="hy-AM"/>
        </w:rPr>
        <w:t>20</w:t>
      </w:r>
      <w:r w:rsidR="00782F17" w:rsidRPr="00782F17">
        <w:rPr>
          <w:rFonts w:ascii="GHEA Grapalat" w:hAnsi="GHEA Grapalat" w:cs="Sylfaen"/>
          <w:color w:val="000000" w:themeColor="text1"/>
          <w:sz w:val="24"/>
          <w:szCs w:val="24"/>
          <w:lang w:val="hy-AM"/>
        </w:rPr>
        <w:t>.</w:t>
      </w:r>
    </w:p>
    <w:p w:rsidR="00405AAF" w:rsidRPr="00F2790D"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F2790D">
        <w:rPr>
          <w:rFonts w:ascii="GHEA Grapalat" w:hAnsi="GHEA Grapalat" w:cs="Sylfaen"/>
          <w:sz w:val="24"/>
          <w:szCs w:val="24"/>
          <w:lang w:val="hy-AM"/>
        </w:rPr>
        <w:t>ուսուցիչների բացակայությունների ընդհանուր</w:t>
      </w:r>
      <w:r w:rsidR="00F2790D" w:rsidRPr="001E0D7C">
        <w:rPr>
          <w:rFonts w:ascii="GHEA Grapalat" w:hAnsi="GHEA Grapalat" w:cs="Sylfaen"/>
          <w:sz w:val="24"/>
          <w:szCs w:val="24"/>
          <w:lang w:val="hy-AM"/>
        </w:rPr>
        <w:t xml:space="preserve"> </w:t>
      </w:r>
      <w:r w:rsidR="001E0D7C" w:rsidRPr="001E0D7C">
        <w:rPr>
          <w:rFonts w:ascii="GHEA Grapalat" w:hAnsi="GHEA Grapalat" w:cs="Sylfaen"/>
          <w:sz w:val="24"/>
          <w:szCs w:val="24"/>
          <w:lang w:val="hy-AM"/>
        </w:rPr>
        <w:t>31/օր/</w:t>
      </w:r>
      <w:r w:rsidRPr="00F2790D">
        <w:rPr>
          <w:rFonts w:ascii="GHEA Grapalat" w:hAnsi="GHEA Grapalat" w:cs="Sylfaen"/>
          <w:sz w:val="24"/>
          <w:szCs w:val="24"/>
          <w:lang w:val="hy-AM"/>
        </w:rPr>
        <w:t xml:space="preserve"> թիվը.</w:t>
      </w:r>
    </w:p>
    <w:p w:rsidR="00405AAF" w:rsidRPr="00F2790D"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F2790D">
        <w:rPr>
          <w:rFonts w:ascii="GHEA Grapalat" w:hAnsi="GHEA Grapalat" w:cs="Sylfaen"/>
          <w:sz w:val="24"/>
          <w:szCs w:val="24"/>
          <w:lang w:val="hy-AM"/>
        </w:rPr>
        <w:t>ուսումնական տարվա ընթացքում հաստատությունում անցկացվող ցուցադրական բաց դասերի թիվը.</w:t>
      </w:r>
      <w:r w:rsidR="00510AF4">
        <w:rPr>
          <w:rFonts w:ascii="GHEA Grapalat" w:hAnsi="GHEA Grapalat" w:cs="Sylfaen"/>
          <w:sz w:val="24"/>
          <w:szCs w:val="24"/>
          <w:lang w:val="hy-AM"/>
        </w:rPr>
        <w:t xml:space="preserve"> </w:t>
      </w:r>
      <w:r w:rsidR="00510AF4">
        <w:rPr>
          <w:rFonts w:ascii="GHEA Grapalat" w:hAnsi="GHEA Grapalat" w:cs="Sylfaen"/>
          <w:sz w:val="24"/>
          <w:szCs w:val="24"/>
          <w:lang w:val="en-US"/>
        </w:rPr>
        <w:t>35</w:t>
      </w:r>
    </w:p>
    <w:p w:rsidR="00405AAF" w:rsidRPr="003B6C5A"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3B6C5A">
        <w:rPr>
          <w:rFonts w:ascii="GHEA Grapalat" w:hAnsi="GHEA Grapalat" w:cs="Sylfaen"/>
          <w:sz w:val="24"/>
          <w:szCs w:val="24"/>
          <w:lang w:val="hy-AM"/>
        </w:rPr>
        <w:t>ուսումնական տարվա ընթացքում ուսուցիչների փոխադարձ դասալսումների թիվը</w:t>
      </w:r>
      <w:r w:rsidR="003B6C5A" w:rsidRPr="003B6C5A">
        <w:rPr>
          <w:rFonts w:ascii="GHEA Grapalat" w:hAnsi="GHEA Grapalat" w:cs="Sylfaen"/>
          <w:sz w:val="24"/>
          <w:szCs w:val="24"/>
          <w:lang w:val="hy-AM"/>
        </w:rPr>
        <w:t xml:space="preserve"> 57</w:t>
      </w:r>
    </w:p>
    <w:p w:rsidR="00405AAF" w:rsidRPr="00D92BF9"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D92BF9">
        <w:rPr>
          <w:rFonts w:ascii="GHEA Grapalat" w:hAnsi="GHEA Grapalat" w:cs="Sylfaen"/>
          <w:sz w:val="24"/>
          <w:szCs w:val="24"/>
          <w:lang w:val="hy-AM"/>
        </w:rPr>
        <w:t xml:space="preserve">ուսումնական տարվա ընթացքում հաստատությունից դուրս անցկացվող գործնական պարապմունքների թիվը. </w:t>
      </w:r>
      <w:r w:rsidR="00D92BF9" w:rsidRPr="00D92BF9">
        <w:rPr>
          <w:rFonts w:ascii="GHEA Grapalat" w:hAnsi="GHEA Grapalat" w:cs="Sylfaen"/>
          <w:sz w:val="24"/>
          <w:szCs w:val="24"/>
          <w:lang w:val="en-US"/>
        </w:rPr>
        <w:t>1</w:t>
      </w:r>
      <w:r w:rsidR="00A03A14">
        <w:rPr>
          <w:rFonts w:ascii="GHEA Grapalat" w:hAnsi="GHEA Grapalat" w:cs="Sylfaen"/>
          <w:sz w:val="24"/>
          <w:szCs w:val="24"/>
          <w:lang w:val="en-US"/>
        </w:rPr>
        <w:t>8</w:t>
      </w:r>
    </w:p>
    <w:p w:rsidR="00405AAF" w:rsidRPr="00243F63"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243F63">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r w:rsidR="001616CD" w:rsidRPr="001616CD">
        <w:rPr>
          <w:rFonts w:ascii="GHEA Grapalat" w:hAnsi="GHEA Grapalat" w:cs="Sylfaen"/>
          <w:sz w:val="24"/>
          <w:szCs w:val="24"/>
          <w:lang w:val="hy-AM"/>
        </w:rPr>
        <w:t xml:space="preserve">:                   </w:t>
      </w:r>
      <w:r w:rsidR="00782F17">
        <w:rPr>
          <w:rFonts w:ascii="GHEA Grapalat" w:hAnsi="GHEA Grapalat" w:cs="Sylfaen"/>
          <w:sz w:val="24"/>
          <w:szCs w:val="24"/>
          <w:lang w:val="hy-AM"/>
        </w:rPr>
        <w:t xml:space="preserve">  1ուսուցիչ</w:t>
      </w:r>
      <w:r w:rsidR="00782F17" w:rsidRPr="00782F17">
        <w:rPr>
          <w:rFonts w:ascii="GHEA Grapalat" w:hAnsi="GHEA Grapalat" w:cs="Sylfaen"/>
          <w:sz w:val="24"/>
          <w:szCs w:val="24"/>
          <w:lang w:val="hy-AM"/>
        </w:rPr>
        <w:t xml:space="preserve">.  </w:t>
      </w:r>
      <w:r w:rsidR="00243F63" w:rsidRPr="00243F63">
        <w:rPr>
          <w:rFonts w:ascii="GHEA Grapalat" w:hAnsi="GHEA Grapalat" w:cs="Sylfaen"/>
          <w:sz w:val="24"/>
          <w:szCs w:val="24"/>
          <w:lang w:val="hy-AM"/>
        </w:rPr>
        <w:t>3,2</w:t>
      </w:r>
      <w:r w:rsidR="00243F63" w:rsidRPr="00243F63">
        <w:rPr>
          <w:rFonts w:ascii="Arial" w:hAnsi="Arial" w:cs="Arial"/>
          <w:sz w:val="24"/>
          <w:szCs w:val="24"/>
          <w:lang w:val="hy-AM"/>
        </w:rPr>
        <w:t>%</w:t>
      </w:r>
      <w:r w:rsidR="001616CD" w:rsidRPr="001616CD">
        <w:rPr>
          <w:rFonts w:ascii="Arial" w:hAnsi="Arial" w:cs="Arial"/>
          <w:sz w:val="24"/>
          <w:szCs w:val="24"/>
          <w:lang w:val="hy-AM"/>
        </w:rPr>
        <w:t>:</w:t>
      </w:r>
    </w:p>
    <w:p w:rsidR="00405AAF" w:rsidRPr="003A497A" w:rsidRDefault="00405AAF" w:rsidP="00405AAF">
      <w:pPr>
        <w:pStyle w:val="ListParagraph"/>
        <w:numPr>
          <w:ilvl w:val="0"/>
          <w:numId w:val="16"/>
        </w:numPr>
        <w:spacing w:line="360" w:lineRule="auto"/>
        <w:contextualSpacing w:val="0"/>
        <w:jc w:val="both"/>
        <w:rPr>
          <w:rFonts w:ascii="GHEA Grapalat" w:hAnsi="GHEA Grapalat" w:cs="Sylfaen"/>
          <w:sz w:val="24"/>
          <w:szCs w:val="24"/>
          <w:lang w:val="hy-AM"/>
        </w:rPr>
      </w:pPr>
      <w:r w:rsidRPr="003A497A">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թիվը և տոկոսը</w:t>
      </w:r>
      <w:r w:rsidR="003A497A" w:rsidRPr="003A497A">
        <w:rPr>
          <w:rFonts w:ascii="GHEA Grapalat" w:hAnsi="GHEA Grapalat" w:cs="Sylfaen"/>
          <w:sz w:val="24"/>
          <w:szCs w:val="24"/>
          <w:lang w:val="hy-AM"/>
        </w:rPr>
        <w:t xml:space="preserve"> 1ուսուցիչ, 3,2</w:t>
      </w:r>
      <w:r w:rsidR="003A497A" w:rsidRPr="003A497A">
        <w:rPr>
          <w:rFonts w:ascii="Arial" w:hAnsi="Arial" w:cs="Arial"/>
          <w:sz w:val="24"/>
          <w:szCs w:val="24"/>
          <w:lang w:val="hy-AM"/>
        </w:rPr>
        <w:t>%</w:t>
      </w:r>
      <w:r w:rsidR="00943892" w:rsidRPr="003A497A">
        <w:rPr>
          <w:rFonts w:ascii="GHEA Grapalat" w:hAnsi="GHEA Grapalat" w:cs="Sylfaen"/>
          <w:sz w:val="24"/>
          <w:szCs w:val="24"/>
          <w:lang w:val="hy-AM"/>
        </w:rPr>
        <w:t>:</w:t>
      </w:r>
    </w:p>
    <w:p w:rsidR="00B14625" w:rsidRPr="00B14625" w:rsidRDefault="00B14625" w:rsidP="00B14625">
      <w:pPr>
        <w:spacing w:line="360" w:lineRule="auto"/>
        <w:ind w:left="360"/>
        <w:jc w:val="both"/>
        <w:rPr>
          <w:rFonts w:ascii="GHEA Grapalat" w:hAnsi="GHEA Grapalat" w:cs="Sylfaen"/>
          <w:b/>
          <w:bCs/>
          <w:i/>
          <w:iCs/>
          <w:sz w:val="24"/>
          <w:szCs w:val="24"/>
          <w:lang w:val="hy-AM"/>
        </w:rPr>
      </w:pPr>
      <w:r w:rsidRPr="00B14625">
        <w:rPr>
          <w:rFonts w:ascii="GHEA Grapalat" w:hAnsi="GHEA Grapalat" w:cs="Sylfaen"/>
          <w:sz w:val="24"/>
          <w:szCs w:val="24"/>
          <w:lang w:val="hy-AM"/>
        </w:rPr>
        <w:t>3.2 կետի բոլոր 17 ցուցանիշների հաշվարկի համար կատար</w:t>
      </w:r>
      <w:r w:rsidR="001616CD" w:rsidRPr="00B14625">
        <w:rPr>
          <w:rFonts w:ascii="GHEA Grapalat" w:hAnsi="GHEA Grapalat" w:cs="Sylfaen"/>
          <w:sz w:val="24"/>
          <w:szCs w:val="24"/>
          <w:lang w:val="hy-AM"/>
        </w:rPr>
        <w:t>վ</w:t>
      </w:r>
      <w:r w:rsidRPr="00B14625">
        <w:rPr>
          <w:rFonts w:ascii="GHEA Grapalat" w:hAnsi="GHEA Grapalat" w:cs="Sylfaen"/>
          <w:sz w:val="24"/>
          <w:szCs w:val="24"/>
          <w:lang w:val="hy-AM"/>
        </w:rPr>
        <w:t>ել</w:t>
      </w:r>
      <w:r w:rsidR="001616CD" w:rsidRPr="00B14625">
        <w:rPr>
          <w:rFonts w:ascii="GHEA Grapalat" w:hAnsi="GHEA Grapalat" w:cs="Sylfaen"/>
          <w:sz w:val="24"/>
          <w:szCs w:val="24"/>
          <w:lang w:val="hy-AM"/>
        </w:rPr>
        <w:t>է</w:t>
      </w:r>
      <w:r w:rsidRPr="00B14625">
        <w:rPr>
          <w:rFonts w:ascii="GHEA Grapalat" w:hAnsi="GHEA Grapalat" w:cs="Sylfaen"/>
          <w:sz w:val="24"/>
          <w:szCs w:val="24"/>
          <w:lang w:val="hy-AM"/>
        </w:rPr>
        <w:t xml:space="preserve"> հաստատության վիճագրական տվյալների վերլուծություն և լրաց</w:t>
      </w:r>
      <w:r w:rsidR="001616CD" w:rsidRPr="00B14625">
        <w:rPr>
          <w:rFonts w:ascii="GHEA Grapalat" w:hAnsi="GHEA Grapalat" w:cs="Sylfaen"/>
          <w:sz w:val="24"/>
          <w:szCs w:val="24"/>
          <w:lang w:val="hy-AM"/>
        </w:rPr>
        <w:t>վ</w:t>
      </w:r>
      <w:r w:rsidRPr="00B14625">
        <w:rPr>
          <w:rFonts w:ascii="GHEA Grapalat" w:hAnsi="GHEA Grapalat" w:cs="Sylfaen"/>
          <w:sz w:val="24"/>
          <w:szCs w:val="24"/>
          <w:lang w:val="hy-AM"/>
        </w:rPr>
        <w:t>ել ստորև բերված Աղյուսակ 23-ը:</w:t>
      </w:r>
    </w:p>
    <w:p w:rsidR="008F3BA2" w:rsidRPr="00BA355F" w:rsidRDefault="008F3BA2" w:rsidP="00D96099">
      <w:pPr>
        <w:pBdr>
          <w:bottom w:val="single" w:sz="4" w:space="1" w:color="auto"/>
        </w:pBdr>
        <w:spacing w:line="360" w:lineRule="auto"/>
        <w:jc w:val="both"/>
        <w:rPr>
          <w:rFonts w:ascii="Sylfaen" w:hAnsi="Sylfaen" w:cs="Sylfaen"/>
          <w:b/>
          <w:bCs/>
          <w:i/>
          <w:iCs/>
          <w:sz w:val="24"/>
          <w:szCs w:val="24"/>
          <w:u w:val="single"/>
          <w:lang w:val="hy-AM"/>
        </w:rPr>
      </w:pPr>
    </w:p>
    <w:p w:rsidR="008F3BA2" w:rsidRPr="00BA355F" w:rsidRDefault="008F3BA2" w:rsidP="00D96099">
      <w:pPr>
        <w:pBdr>
          <w:bottom w:val="single" w:sz="4" w:space="1" w:color="auto"/>
        </w:pBdr>
        <w:spacing w:line="360" w:lineRule="auto"/>
        <w:jc w:val="both"/>
        <w:rPr>
          <w:rFonts w:ascii="Sylfaen" w:hAnsi="Sylfaen" w:cs="Sylfaen"/>
          <w:b/>
          <w:bCs/>
          <w:i/>
          <w:iCs/>
          <w:sz w:val="24"/>
          <w:szCs w:val="24"/>
          <w:u w:val="single"/>
          <w:lang w:val="hy-AM"/>
        </w:rPr>
      </w:pPr>
    </w:p>
    <w:p w:rsidR="000107E2" w:rsidRPr="004A3C03" w:rsidRDefault="000107E2" w:rsidP="00D96099">
      <w:pPr>
        <w:pBdr>
          <w:bottom w:val="single" w:sz="4" w:space="1" w:color="auto"/>
        </w:pBdr>
        <w:spacing w:line="360" w:lineRule="auto"/>
        <w:jc w:val="both"/>
        <w:rPr>
          <w:rFonts w:ascii="Sylfaen" w:hAnsi="Sylfaen" w:cs="Sylfaen"/>
          <w:i/>
          <w:iCs/>
          <w:sz w:val="24"/>
          <w:szCs w:val="24"/>
          <w:lang w:val="hy-AM"/>
        </w:rPr>
      </w:pPr>
      <w:r w:rsidRPr="004A3C03">
        <w:rPr>
          <w:rFonts w:ascii="Sylfaen" w:hAnsi="Sylfaen" w:cs="Sylfaen"/>
          <w:b/>
          <w:bCs/>
          <w:i/>
          <w:iCs/>
          <w:sz w:val="24"/>
          <w:szCs w:val="24"/>
          <w:u w:val="single"/>
          <w:lang w:val="hy-AM"/>
        </w:rPr>
        <w:t>Աղյուսակ 23. Տվյալներ ուսուցչական անձնակազմի և նրանց գործունեության վերաբերյալ</w:t>
      </w:r>
    </w:p>
    <w:tbl>
      <w:tblPr>
        <w:tblW w:w="11036" w:type="dxa"/>
        <w:tblInd w:w="108" w:type="dxa"/>
        <w:tblLook w:val="00A0" w:firstRow="1" w:lastRow="0" w:firstColumn="1" w:lastColumn="0" w:noHBand="0" w:noVBand="0"/>
      </w:tblPr>
      <w:tblGrid>
        <w:gridCol w:w="7202"/>
        <w:gridCol w:w="1273"/>
        <w:gridCol w:w="1296"/>
        <w:gridCol w:w="1265"/>
      </w:tblGrid>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b/>
                <w:sz w:val="24"/>
                <w:szCs w:val="24"/>
                <w:lang w:val="hy-AM"/>
              </w:rPr>
            </w:pPr>
            <w:r w:rsidRPr="004A3C03">
              <w:rPr>
                <w:rFonts w:ascii="Sylfaen" w:hAnsi="Sylfaen" w:cs="Sylfaen"/>
                <w:b/>
                <w:sz w:val="24"/>
                <w:szCs w:val="24"/>
                <w:lang w:val="hy-AM"/>
              </w:rPr>
              <w:t>Ցուցանիշ</w:t>
            </w:r>
          </w:p>
        </w:tc>
        <w:tc>
          <w:tcPr>
            <w:tcW w:w="1274" w:type="dxa"/>
            <w:tcBorders>
              <w:top w:val="single" w:sz="4" w:space="0" w:color="auto"/>
              <w:left w:val="single" w:sz="4" w:space="0" w:color="auto"/>
              <w:bottom w:val="single" w:sz="4" w:space="0" w:color="auto"/>
              <w:right w:val="single" w:sz="4" w:space="0" w:color="auto"/>
            </w:tcBorders>
          </w:tcPr>
          <w:p w:rsidR="00B14625" w:rsidRPr="00D45E01" w:rsidRDefault="00B14625" w:rsidP="0042081B">
            <w:pPr>
              <w:spacing w:line="360" w:lineRule="auto"/>
              <w:rPr>
                <w:rFonts w:ascii="Sylfaen" w:hAnsi="Sylfaen" w:cs="Sylfaen"/>
                <w:b/>
                <w:sz w:val="22"/>
                <w:szCs w:val="22"/>
                <w:lang w:val="hy-AM"/>
              </w:rPr>
            </w:pPr>
            <w:r w:rsidRPr="00D45E01">
              <w:rPr>
                <w:rFonts w:ascii="Sylfaen" w:hAnsi="Sylfaen" w:cs="Sylfaen"/>
                <w:b/>
                <w:sz w:val="22"/>
                <w:szCs w:val="22"/>
                <w:lang w:val="hy-AM"/>
              </w:rPr>
              <w:t>2014-2015</w:t>
            </w:r>
          </w:p>
          <w:p w:rsidR="00B14625" w:rsidRPr="00D45E01" w:rsidRDefault="00B14625" w:rsidP="0042081B">
            <w:pPr>
              <w:spacing w:line="360" w:lineRule="auto"/>
              <w:rPr>
                <w:rFonts w:ascii="Sylfaen" w:hAnsi="Sylfaen" w:cs="Sylfaen"/>
                <w:b/>
                <w:sz w:val="22"/>
                <w:szCs w:val="22"/>
                <w:lang w:val="hy-AM"/>
              </w:rPr>
            </w:pPr>
            <w:r w:rsidRPr="00D45E01">
              <w:rPr>
                <w:rFonts w:ascii="Sylfaen" w:hAnsi="Sylfaen" w:cs="Sylfaen"/>
                <w:b/>
                <w:sz w:val="22"/>
                <w:szCs w:val="22"/>
                <w:lang w:val="hy-AM"/>
              </w:rPr>
              <w:t>ուստարի</w:t>
            </w:r>
          </w:p>
        </w:tc>
        <w:tc>
          <w:tcPr>
            <w:tcW w:w="1266" w:type="dxa"/>
            <w:tcBorders>
              <w:top w:val="single" w:sz="4" w:space="0" w:color="auto"/>
              <w:left w:val="single" w:sz="4" w:space="0" w:color="auto"/>
              <w:bottom w:val="single" w:sz="4" w:space="0" w:color="auto"/>
              <w:right w:val="single" w:sz="4" w:space="0" w:color="auto"/>
            </w:tcBorders>
          </w:tcPr>
          <w:p w:rsidR="00B14625" w:rsidRPr="00595655" w:rsidRDefault="00B14625" w:rsidP="00D45E01">
            <w:pPr>
              <w:spacing w:line="360" w:lineRule="auto"/>
              <w:rPr>
                <w:rFonts w:ascii="Sylfaen" w:hAnsi="Sylfaen" w:cs="Sylfaen"/>
                <w:b/>
                <w:color w:val="000000" w:themeColor="text1"/>
                <w:sz w:val="22"/>
                <w:szCs w:val="22"/>
                <w:lang w:val="en-US"/>
              </w:rPr>
            </w:pPr>
            <w:r w:rsidRPr="00595655">
              <w:rPr>
                <w:rFonts w:ascii="Sylfaen" w:hAnsi="Sylfaen" w:cs="Sylfaen"/>
                <w:b/>
                <w:color w:val="000000" w:themeColor="text1"/>
                <w:sz w:val="22"/>
                <w:szCs w:val="22"/>
                <w:lang w:val="hy-AM"/>
              </w:rPr>
              <w:t>201</w:t>
            </w:r>
            <w:r w:rsidRPr="00595655">
              <w:rPr>
                <w:rFonts w:ascii="Sylfaen" w:hAnsi="Sylfaen" w:cs="Sylfaen"/>
                <w:b/>
                <w:color w:val="000000" w:themeColor="text1"/>
                <w:sz w:val="22"/>
                <w:szCs w:val="22"/>
                <w:lang w:val="en-US"/>
              </w:rPr>
              <w:t>5</w:t>
            </w:r>
            <w:r w:rsidRPr="00595655">
              <w:rPr>
                <w:rFonts w:ascii="Sylfaen" w:hAnsi="Sylfaen" w:cs="Sylfaen"/>
                <w:b/>
                <w:color w:val="000000" w:themeColor="text1"/>
                <w:sz w:val="22"/>
                <w:szCs w:val="22"/>
                <w:lang w:val="hy-AM"/>
              </w:rPr>
              <w:t>-201</w:t>
            </w:r>
            <w:r w:rsidRPr="00595655">
              <w:rPr>
                <w:rFonts w:ascii="Sylfaen" w:hAnsi="Sylfaen" w:cs="Sylfaen"/>
                <w:b/>
                <w:color w:val="000000" w:themeColor="text1"/>
                <w:sz w:val="22"/>
                <w:szCs w:val="22"/>
                <w:lang w:val="en-US"/>
              </w:rPr>
              <w:t>6</w:t>
            </w:r>
          </w:p>
          <w:p w:rsidR="00B14625" w:rsidRPr="00595655" w:rsidRDefault="00B14625" w:rsidP="0042081B">
            <w:pPr>
              <w:spacing w:line="360" w:lineRule="auto"/>
              <w:rPr>
                <w:rFonts w:ascii="Sylfaen" w:hAnsi="Sylfaen" w:cs="Sylfaen"/>
                <w:b/>
                <w:color w:val="000000" w:themeColor="text1"/>
                <w:sz w:val="22"/>
                <w:szCs w:val="22"/>
                <w:lang w:val="hy-AM"/>
              </w:rPr>
            </w:pPr>
            <w:r w:rsidRPr="00595655">
              <w:rPr>
                <w:rFonts w:ascii="Sylfaen" w:hAnsi="Sylfaen" w:cs="Sylfaen"/>
                <w:b/>
                <w:color w:val="000000" w:themeColor="text1"/>
                <w:sz w:val="22"/>
                <w:szCs w:val="22"/>
                <w:lang w:val="hy-AM"/>
              </w:rPr>
              <w:t>ուստարի</w:t>
            </w:r>
          </w:p>
        </w:tc>
        <w:tc>
          <w:tcPr>
            <w:tcW w:w="1266" w:type="dxa"/>
            <w:tcBorders>
              <w:top w:val="single" w:sz="4" w:space="0" w:color="auto"/>
              <w:left w:val="single" w:sz="4" w:space="0" w:color="auto"/>
              <w:bottom w:val="single" w:sz="4" w:space="0" w:color="auto"/>
              <w:right w:val="single" w:sz="4" w:space="0" w:color="auto"/>
            </w:tcBorders>
          </w:tcPr>
          <w:p w:rsidR="00B14625" w:rsidRPr="004140E1" w:rsidRDefault="00B14625" w:rsidP="004140E1">
            <w:pPr>
              <w:spacing w:line="360" w:lineRule="auto"/>
              <w:rPr>
                <w:rFonts w:ascii="Sylfaen" w:hAnsi="Sylfaen" w:cs="Sylfaen"/>
                <w:b/>
                <w:color w:val="000000" w:themeColor="text1"/>
                <w:sz w:val="22"/>
                <w:szCs w:val="22"/>
                <w:lang w:val="en-US"/>
              </w:rPr>
            </w:pPr>
            <w:r w:rsidRPr="00595655">
              <w:rPr>
                <w:rFonts w:ascii="Sylfaen" w:hAnsi="Sylfaen" w:cs="Sylfaen"/>
                <w:b/>
                <w:color w:val="000000" w:themeColor="text1"/>
                <w:sz w:val="22"/>
                <w:szCs w:val="22"/>
                <w:lang w:val="hy-AM"/>
              </w:rPr>
              <w:t>201</w:t>
            </w:r>
            <w:r>
              <w:rPr>
                <w:rFonts w:ascii="Sylfaen" w:hAnsi="Sylfaen" w:cs="Sylfaen"/>
                <w:b/>
                <w:color w:val="000000" w:themeColor="text1"/>
                <w:sz w:val="22"/>
                <w:szCs w:val="22"/>
                <w:lang w:val="en-US"/>
              </w:rPr>
              <w:t>6</w:t>
            </w:r>
            <w:r w:rsidRPr="00595655">
              <w:rPr>
                <w:rFonts w:ascii="Sylfaen" w:hAnsi="Sylfaen" w:cs="Sylfaen"/>
                <w:b/>
                <w:color w:val="000000" w:themeColor="text1"/>
                <w:sz w:val="22"/>
                <w:szCs w:val="22"/>
                <w:lang w:val="hy-AM"/>
              </w:rPr>
              <w:t>-201</w:t>
            </w:r>
            <w:r>
              <w:rPr>
                <w:rFonts w:ascii="Sylfaen" w:hAnsi="Sylfaen" w:cs="Sylfaen"/>
                <w:b/>
                <w:color w:val="000000" w:themeColor="text1"/>
                <w:sz w:val="22"/>
                <w:szCs w:val="22"/>
                <w:lang w:val="en-US"/>
              </w:rPr>
              <w:t>7</w:t>
            </w:r>
          </w:p>
          <w:p w:rsidR="00B14625" w:rsidRPr="00595655" w:rsidRDefault="00B14625" w:rsidP="004140E1">
            <w:pPr>
              <w:spacing w:line="360" w:lineRule="auto"/>
              <w:rPr>
                <w:rFonts w:ascii="Sylfaen" w:hAnsi="Sylfaen" w:cs="Sylfaen"/>
                <w:b/>
                <w:color w:val="000000" w:themeColor="text1"/>
                <w:sz w:val="22"/>
                <w:szCs w:val="22"/>
                <w:lang w:val="hy-AM"/>
              </w:rPr>
            </w:pPr>
            <w:r w:rsidRPr="00595655">
              <w:rPr>
                <w:rFonts w:ascii="Sylfaen" w:hAnsi="Sylfaen" w:cs="Sylfaen"/>
                <w:b/>
                <w:color w:val="000000" w:themeColor="text1"/>
                <w:sz w:val="22"/>
                <w:szCs w:val="22"/>
                <w:lang w:val="hy-AM"/>
              </w:rPr>
              <w:t>ուստարի</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C1E5F">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 xml:space="preserve">Բարձրագույն մանկավարժական որակավորում ունեցող </w:t>
            </w:r>
            <w:r w:rsidRPr="004A3C03">
              <w:rPr>
                <w:rFonts w:ascii="Sylfaen" w:hAnsi="Sylfaen" w:cs="Sylfaen"/>
                <w:sz w:val="24"/>
                <w:szCs w:val="24"/>
                <w:lang w:val="hy-AM"/>
              </w:rPr>
              <w:lastRenderedPageBreak/>
              <w:t>ուսուցիչների թիվը և տոկոսը(տոկոսի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214845"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lastRenderedPageBreak/>
              <w:t xml:space="preserve">20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lastRenderedPageBreak/>
              <w:t>87%</w:t>
            </w:r>
          </w:p>
        </w:tc>
        <w:tc>
          <w:tcPr>
            <w:tcW w:w="1266" w:type="dxa"/>
            <w:tcBorders>
              <w:top w:val="single" w:sz="4" w:space="0" w:color="auto"/>
              <w:left w:val="single" w:sz="4" w:space="0" w:color="auto"/>
              <w:bottom w:val="single" w:sz="4" w:space="0" w:color="auto"/>
              <w:right w:val="single" w:sz="4" w:space="0" w:color="auto"/>
            </w:tcBorders>
          </w:tcPr>
          <w:p w:rsidR="00214845" w:rsidRDefault="00B14625" w:rsidP="0042081B">
            <w:pPr>
              <w:spacing w:line="360" w:lineRule="auto"/>
              <w:rPr>
                <w:rFonts w:ascii="Sylfaen" w:hAnsi="Sylfaen" w:cs="Sylfaen"/>
                <w:sz w:val="24"/>
                <w:szCs w:val="24"/>
                <w:lang w:val="en-US"/>
              </w:rPr>
            </w:pPr>
            <w:r>
              <w:rPr>
                <w:rFonts w:ascii="Sylfaen" w:hAnsi="Sylfaen" w:cs="Sylfaen"/>
                <w:sz w:val="24"/>
                <w:szCs w:val="24"/>
                <w:lang w:val="en-US"/>
              </w:rPr>
              <w:lastRenderedPageBreak/>
              <w:t>2</w:t>
            </w:r>
            <w:r w:rsidR="0025376E">
              <w:rPr>
                <w:rFonts w:ascii="Sylfaen" w:hAnsi="Sylfaen" w:cs="Sylfaen"/>
                <w:sz w:val="24"/>
                <w:szCs w:val="24"/>
                <w:lang w:val="en-US"/>
              </w:rPr>
              <w:t>3</w:t>
            </w:r>
            <w:r>
              <w:rPr>
                <w:rFonts w:ascii="Sylfaen" w:hAnsi="Sylfaen" w:cs="Sylfaen"/>
                <w:sz w:val="24"/>
                <w:szCs w:val="24"/>
                <w:lang w:val="en-US"/>
              </w:rPr>
              <w:t xml:space="preserve">  </w:t>
            </w:r>
          </w:p>
          <w:p w:rsidR="00B14625" w:rsidRPr="004A3C03" w:rsidRDefault="0025376E" w:rsidP="0025376E">
            <w:pPr>
              <w:spacing w:line="360" w:lineRule="auto"/>
              <w:rPr>
                <w:rFonts w:ascii="Sylfaen" w:hAnsi="Sylfaen" w:cs="Sylfaen"/>
                <w:sz w:val="24"/>
                <w:szCs w:val="24"/>
                <w:lang w:val="en-US"/>
              </w:rPr>
            </w:pPr>
            <w:r>
              <w:rPr>
                <w:rFonts w:ascii="Sylfaen" w:hAnsi="Sylfaen" w:cs="Sylfaen"/>
                <w:sz w:val="24"/>
                <w:szCs w:val="24"/>
                <w:lang w:val="en-US"/>
              </w:rPr>
              <w:lastRenderedPageBreak/>
              <w:t xml:space="preserve"> 92</w:t>
            </w:r>
            <w:r w:rsidR="00B14625">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B14625" w:rsidRDefault="00304ED1" w:rsidP="0042081B">
            <w:pPr>
              <w:spacing w:line="360" w:lineRule="auto"/>
              <w:rPr>
                <w:rFonts w:ascii="Sylfaen" w:hAnsi="Sylfaen" w:cs="Sylfaen"/>
                <w:sz w:val="24"/>
                <w:szCs w:val="24"/>
                <w:lang w:val="en-US"/>
              </w:rPr>
            </w:pPr>
            <w:r>
              <w:rPr>
                <w:rFonts w:ascii="Sylfaen" w:hAnsi="Sylfaen" w:cs="Sylfaen"/>
                <w:sz w:val="24"/>
                <w:szCs w:val="24"/>
                <w:lang w:val="en-US"/>
              </w:rPr>
              <w:lastRenderedPageBreak/>
              <w:t>28</w:t>
            </w:r>
          </w:p>
          <w:p w:rsidR="00304ED1" w:rsidRDefault="00304ED1" w:rsidP="0042081B">
            <w:pPr>
              <w:spacing w:line="360" w:lineRule="auto"/>
              <w:rPr>
                <w:rFonts w:ascii="Sylfaen" w:hAnsi="Sylfaen" w:cs="Sylfaen"/>
                <w:sz w:val="24"/>
                <w:szCs w:val="24"/>
                <w:lang w:val="en-US"/>
              </w:rPr>
            </w:pPr>
            <w:r>
              <w:rPr>
                <w:rFonts w:ascii="Sylfaen" w:hAnsi="Sylfaen" w:cs="Sylfaen"/>
                <w:sz w:val="24"/>
                <w:szCs w:val="24"/>
                <w:lang w:val="en-US"/>
              </w:rPr>
              <w:lastRenderedPageBreak/>
              <w:t>90%</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C1E5F">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lastRenderedPageBreak/>
              <w:t xml:space="preserve">Ըստ մասնագիտության դասավանդող ուսուցիչների թիվը և տոկոսը (տոկոսի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274" w:type="dxa"/>
            <w:tcBorders>
              <w:top w:val="single" w:sz="4" w:space="0" w:color="auto"/>
              <w:left w:val="single" w:sz="4" w:space="0" w:color="auto"/>
              <w:bottom w:val="single" w:sz="4" w:space="0" w:color="auto"/>
              <w:right w:val="single" w:sz="4" w:space="0" w:color="auto"/>
            </w:tcBorders>
          </w:tcPr>
          <w:p w:rsidR="00214845"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19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 83%</w:t>
            </w:r>
          </w:p>
        </w:tc>
        <w:tc>
          <w:tcPr>
            <w:tcW w:w="1266" w:type="dxa"/>
            <w:tcBorders>
              <w:top w:val="single" w:sz="4" w:space="0" w:color="auto"/>
              <w:left w:val="single" w:sz="4" w:space="0" w:color="auto"/>
              <w:bottom w:val="single" w:sz="4" w:space="0" w:color="auto"/>
              <w:right w:val="single" w:sz="4" w:space="0" w:color="auto"/>
            </w:tcBorders>
          </w:tcPr>
          <w:p w:rsidR="00214845" w:rsidRDefault="0025376E" w:rsidP="0042081B">
            <w:pPr>
              <w:spacing w:line="360" w:lineRule="auto"/>
              <w:rPr>
                <w:rFonts w:ascii="Sylfaen" w:hAnsi="Sylfaen" w:cs="Sylfaen"/>
                <w:sz w:val="24"/>
                <w:szCs w:val="24"/>
                <w:lang w:val="en-US"/>
              </w:rPr>
            </w:pPr>
            <w:r>
              <w:rPr>
                <w:rFonts w:ascii="Sylfaen" w:hAnsi="Sylfaen" w:cs="Sylfaen"/>
                <w:sz w:val="24"/>
                <w:szCs w:val="24"/>
                <w:lang w:val="en-US"/>
              </w:rPr>
              <w:t>25</w:t>
            </w:r>
            <w:r w:rsidR="00B14625">
              <w:rPr>
                <w:rFonts w:ascii="Sylfaen" w:hAnsi="Sylfaen" w:cs="Sylfaen"/>
                <w:sz w:val="24"/>
                <w:szCs w:val="24"/>
                <w:lang w:val="en-US"/>
              </w:rPr>
              <w:t xml:space="preserve">  </w:t>
            </w:r>
          </w:p>
          <w:p w:rsidR="00B14625" w:rsidRPr="004A3C03" w:rsidRDefault="00B14625" w:rsidP="0025376E">
            <w:pPr>
              <w:spacing w:line="360" w:lineRule="auto"/>
              <w:rPr>
                <w:rFonts w:ascii="Sylfaen" w:hAnsi="Sylfaen" w:cs="Sylfaen"/>
                <w:sz w:val="24"/>
                <w:szCs w:val="24"/>
                <w:lang w:val="en-US"/>
              </w:rPr>
            </w:pPr>
            <w:r w:rsidRPr="004A3C03">
              <w:rPr>
                <w:rFonts w:ascii="Sylfaen" w:hAnsi="Sylfaen" w:cs="Sylfaen"/>
                <w:sz w:val="24"/>
                <w:szCs w:val="24"/>
                <w:lang w:val="en-US"/>
              </w:rPr>
              <w:t>8</w:t>
            </w:r>
            <w:r w:rsidR="0025376E">
              <w:rPr>
                <w:rFonts w:ascii="Sylfaen" w:hAnsi="Sylfaen" w:cs="Sylfaen"/>
                <w:sz w:val="24"/>
                <w:szCs w:val="24"/>
                <w:lang w:val="en-US"/>
              </w:rPr>
              <w:t>9</w:t>
            </w:r>
            <w:r w:rsidRPr="004A3C03">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592BE4" w:rsidRDefault="00592BE4" w:rsidP="00592BE4">
            <w:pPr>
              <w:spacing w:line="360" w:lineRule="auto"/>
              <w:rPr>
                <w:rFonts w:ascii="GHEA Grapalat" w:hAnsi="GHEA Grapalat" w:cs="Sylfaen"/>
                <w:sz w:val="24"/>
                <w:szCs w:val="24"/>
                <w:lang w:val="en-US"/>
              </w:rPr>
            </w:pPr>
            <w:r w:rsidRPr="009465B2">
              <w:rPr>
                <w:rFonts w:ascii="GHEA Grapalat" w:hAnsi="GHEA Grapalat" w:cs="Sylfaen"/>
                <w:sz w:val="24"/>
                <w:szCs w:val="24"/>
                <w:lang w:val="hy-AM"/>
              </w:rPr>
              <w:t>31</w:t>
            </w:r>
          </w:p>
          <w:p w:rsidR="00B14625" w:rsidRDefault="00592BE4" w:rsidP="00592BE4">
            <w:pPr>
              <w:spacing w:line="360" w:lineRule="auto"/>
              <w:rPr>
                <w:rFonts w:ascii="Sylfaen" w:hAnsi="Sylfaen" w:cs="Sylfaen"/>
                <w:sz w:val="24"/>
                <w:szCs w:val="24"/>
                <w:lang w:val="en-US"/>
              </w:rPr>
            </w:pPr>
            <w:r w:rsidRPr="009465B2">
              <w:rPr>
                <w:rFonts w:ascii="GHEA Grapalat" w:hAnsi="GHEA Grapalat" w:cs="Sylfaen"/>
                <w:sz w:val="24"/>
                <w:szCs w:val="24"/>
                <w:lang w:val="hy-AM"/>
              </w:rPr>
              <w:t xml:space="preserve"> 100</w:t>
            </w:r>
            <w:r w:rsidRPr="004A3C03">
              <w:rPr>
                <w:rFonts w:ascii="Sylfaen" w:hAnsi="Sylfaen" w:cs="Sylfaen"/>
                <w:sz w:val="24"/>
                <w:szCs w:val="24"/>
                <w:lang w:val="en-US"/>
              </w:rPr>
              <w:t>%</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A58B4">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Տարակարգ ունեցող ուսուցիչների թիվը և տոկոսը(տոկոսի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214845"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1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   4%</w:t>
            </w:r>
          </w:p>
        </w:tc>
        <w:tc>
          <w:tcPr>
            <w:tcW w:w="1266" w:type="dxa"/>
            <w:tcBorders>
              <w:top w:val="single" w:sz="4" w:space="0" w:color="auto"/>
              <w:left w:val="single" w:sz="4" w:space="0" w:color="auto"/>
              <w:bottom w:val="single" w:sz="4" w:space="0" w:color="auto"/>
              <w:right w:val="single" w:sz="4" w:space="0" w:color="auto"/>
            </w:tcBorders>
          </w:tcPr>
          <w:p w:rsidR="00214845" w:rsidRDefault="00B14625" w:rsidP="0042081B">
            <w:pPr>
              <w:spacing w:line="360" w:lineRule="auto"/>
              <w:rPr>
                <w:rFonts w:ascii="Sylfaen" w:hAnsi="Sylfaen" w:cs="Sylfaen"/>
                <w:sz w:val="24"/>
                <w:szCs w:val="24"/>
                <w:lang w:val="en-US"/>
              </w:rPr>
            </w:pPr>
            <w:r>
              <w:rPr>
                <w:rFonts w:ascii="Sylfaen" w:hAnsi="Sylfaen" w:cs="Sylfaen"/>
                <w:sz w:val="24"/>
                <w:szCs w:val="24"/>
                <w:lang w:val="en-US"/>
              </w:rPr>
              <w:t xml:space="preserve">1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4%</w:t>
            </w:r>
          </w:p>
        </w:tc>
        <w:tc>
          <w:tcPr>
            <w:tcW w:w="1266" w:type="dxa"/>
            <w:tcBorders>
              <w:top w:val="single" w:sz="4" w:space="0" w:color="auto"/>
              <w:left w:val="single" w:sz="4" w:space="0" w:color="auto"/>
              <w:bottom w:val="single" w:sz="4" w:space="0" w:color="auto"/>
              <w:right w:val="single" w:sz="4" w:space="0" w:color="auto"/>
            </w:tcBorders>
          </w:tcPr>
          <w:p w:rsidR="00214845" w:rsidRDefault="003A58B4" w:rsidP="003A58B4">
            <w:pPr>
              <w:spacing w:line="360" w:lineRule="auto"/>
              <w:rPr>
                <w:rFonts w:ascii="GHEA Grapalat" w:hAnsi="GHEA Grapalat" w:cs="Sylfaen"/>
                <w:sz w:val="24"/>
                <w:szCs w:val="24"/>
                <w:lang w:val="en-US"/>
              </w:rPr>
            </w:pPr>
            <w:r w:rsidRPr="00B25301">
              <w:rPr>
                <w:rFonts w:ascii="GHEA Grapalat" w:hAnsi="GHEA Grapalat" w:cs="Sylfaen"/>
                <w:sz w:val="24"/>
                <w:szCs w:val="24"/>
                <w:lang w:val="hy-AM"/>
              </w:rPr>
              <w:t>2</w:t>
            </w:r>
          </w:p>
          <w:p w:rsidR="00B14625" w:rsidRPr="00214845" w:rsidRDefault="003A58B4" w:rsidP="003A58B4">
            <w:pPr>
              <w:spacing w:line="360" w:lineRule="auto"/>
              <w:rPr>
                <w:rFonts w:ascii="Sylfaen" w:hAnsi="Sylfaen" w:cs="Sylfaen"/>
                <w:sz w:val="24"/>
                <w:szCs w:val="24"/>
                <w:lang w:val="en-US"/>
              </w:rPr>
            </w:pPr>
            <w:r w:rsidRPr="00214845">
              <w:rPr>
                <w:rFonts w:ascii="Sylfaen" w:hAnsi="Sylfaen" w:cs="Sylfaen"/>
                <w:sz w:val="24"/>
                <w:szCs w:val="24"/>
                <w:lang w:val="en-US"/>
              </w:rPr>
              <w:t xml:space="preserve"> 6,45</w:t>
            </w:r>
            <w:r w:rsidRPr="00214845">
              <w:rPr>
                <w:rFonts w:ascii="Sylfaen" w:hAnsi="Sylfaen" w:cs="Arial"/>
                <w:sz w:val="24"/>
                <w:szCs w:val="24"/>
                <w:lang w:val="en-US"/>
              </w:rPr>
              <w:t>%</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7964F2">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Գիտական կոչում ունեցող ուսուցիչների թիվը և տոկոսը(տոկոսի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4F24A3" w:rsidP="0042081B">
            <w:pPr>
              <w:spacing w:line="360" w:lineRule="auto"/>
              <w:rPr>
                <w:rFonts w:ascii="Sylfaen" w:hAnsi="Sylfaen" w:cs="Sylfaen"/>
                <w:sz w:val="24"/>
                <w:szCs w:val="24"/>
                <w:lang w:val="en-US"/>
              </w:rPr>
            </w:pPr>
            <w:r>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4F24A3" w:rsidP="0042081B">
            <w:pPr>
              <w:spacing w:line="360" w:lineRule="auto"/>
              <w:rPr>
                <w:rFonts w:ascii="Sylfaen" w:hAnsi="Sylfaen" w:cs="Sylfaen"/>
                <w:sz w:val="24"/>
                <w:szCs w:val="24"/>
                <w:lang w:val="en-US"/>
              </w:rPr>
            </w:pPr>
            <w:r>
              <w:rPr>
                <w:rFonts w:ascii="Sylfaen" w:hAnsi="Sylfaen" w:cs="Sylfaen"/>
                <w:sz w:val="24"/>
                <w:szCs w:val="24"/>
                <w:lang w:val="en-US"/>
              </w:rPr>
              <w:t>-</w:t>
            </w:r>
          </w:p>
        </w:tc>
      </w:tr>
      <w:tr w:rsidR="00B14625" w:rsidRPr="004A3C03" w:rsidTr="00B14625">
        <w:trPr>
          <w:trHeight w:val="1794"/>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7964F2">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 (տոկոսի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F174ED">
            <w:pPr>
              <w:spacing w:line="360" w:lineRule="auto"/>
              <w:rPr>
                <w:rFonts w:ascii="Sylfaen" w:hAnsi="Sylfaen" w:cs="Sylfaen"/>
                <w:sz w:val="24"/>
                <w:szCs w:val="24"/>
                <w:lang w:val="en-US"/>
              </w:rPr>
            </w:pPr>
            <w:r w:rsidRPr="004A3C03">
              <w:rPr>
                <w:rFonts w:ascii="Sylfaen" w:hAnsi="Sylfaen" w:cs="Sylfaen"/>
                <w:sz w:val="24"/>
                <w:szCs w:val="24"/>
                <w:lang w:val="en-US"/>
              </w:rPr>
              <w:t>2</w:t>
            </w:r>
            <w:r w:rsidR="00F174ED">
              <w:rPr>
                <w:rFonts w:ascii="Sylfaen" w:hAnsi="Sylfaen" w:cs="Sylfaen"/>
                <w:sz w:val="24"/>
                <w:szCs w:val="24"/>
                <w:lang w:val="en-US"/>
              </w:rPr>
              <w:t>9</w:t>
            </w:r>
            <w:r w:rsidRPr="004A3C03">
              <w:rPr>
                <w:rFonts w:ascii="Sylfaen" w:hAnsi="Sylfaen" w:cs="Sylfaen"/>
                <w:sz w:val="24"/>
                <w:szCs w:val="24"/>
                <w:lang w:val="en-US"/>
              </w:rPr>
              <w:t xml:space="preserve">      100%</w:t>
            </w:r>
          </w:p>
        </w:tc>
        <w:tc>
          <w:tcPr>
            <w:tcW w:w="1266" w:type="dxa"/>
            <w:tcBorders>
              <w:top w:val="single" w:sz="4" w:space="0" w:color="auto"/>
              <w:left w:val="single" w:sz="4" w:space="0" w:color="auto"/>
              <w:bottom w:val="single" w:sz="4" w:space="0" w:color="auto"/>
              <w:right w:val="single" w:sz="4" w:space="0" w:color="auto"/>
            </w:tcBorders>
          </w:tcPr>
          <w:p w:rsidR="00B14625" w:rsidRDefault="00B14625" w:rsidP="0042081B">
            <w:pPr>
              <w:spacing w:line="360" w:lineRule="auto"/>
              <w:rPr>
                <w:rFonts w:ascii="Sylfaen" w:hAnsi="Sylfaen" w:cs="Sylfaen"/>
                <w:sz w:val="24"/>
                <w:szCs w:val="24"/>
                <w:lang w:val="en-US"/>
              </w:rPr>
            </w:pPr>
            <w:r>
              <w:rPr>
                <w:rFonts w:ascii="Sylfaen" w:hAnsi="Sylfaen" w:cs="Sylfaen"/>
                <w:sz w:val="24"/>
                <w:szCs w:val="24"/>
                <w:lang w:val="en-US"/>
              </w:rPr>
              <w:t xml:space="preserve">29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100%</w:t>
            </w:r>
          </w:p>
        </w:tc>
        <w:tc>
          <w:tcPr>
            <w:tcW w:w="1266" w:type="dxa"/>
            <w:tcBorders>
              <w:top w:val="single" w:sz="4" w:space="0" w:color="auto"/>
              <w:left w:val="single" w:sz="4" w:space="0" w:color="auto"/>
              <w:bottom w:val="single" w:sz="4" w:space="0" w:color="auto"/>
              <w:right w:val="single" w:sz="4" w:space="0" w:color="auto"/>
            </w:tcBorders>
          </w:tcPr>
          <w:p w:rsidR="00F174ED" w:rsidRDefault="00F174ED" w:rsidP="0042081B">
            <w:pPr>
              <w:spacing w:line="360" w:lineRule="auto"/>
              <w:rPr>
                <w:rFonts w:ascii="Sylfaen" w:hAnsi="Sylfaen" w:cs="Sylfaen"/>
                <w:sz w:val="24"/>
                <w:szCs w:val="24"/>
                <w:lang w:val="en-US"/>
              </w:rPr>
            </w:pPr>
            <w:r>
              <w:rPr>
                <w:rFonts w:ascii="Sylfaen" w:hAnsi="Sylfaen" w:cs="Sylfaen"/>
                <w:sz w:val="24"/>
                <w:szCs w:val="24"/>
                <w:lang w:val="en-US"/>
              </w:rPr>
              <w:t>31</w:t>
            </w:r>
          </w:p>
          <w:p w:rsidR="00B14625" w:rsidRPr="00F174ED" w:rsidRDefault="00F174ED" w:rsidP="00F174ED">
            <w:pPr>
              <w:rPr>
                <w:rFonts w:ascii="Sylfaen" w:hAnsi="Sylfaen" w:cs="Sylfaen"/>
                <w:sz w:val="24"/>
                <w:szCs w:val="24"/>
                <w:lang w:val="en-US"/>
              </w:rPr>
            </w:pPr>
            <w:r>
              <w:rPr>
                <w:rFonts w:ascii="Sylfaen" w:hAnsi="Sylfaen" w:cs="Sylfaen"/>
                <w:sz w:val="24"/>
                <w:szCs w:val="24"/>
                <w:lang w:val="en-US"/>
              </w:rPr>
              <w:t>100</w:t>
            </w:r>
            <w:r w:rsidRPr="004A3C03">
              <w:rPr>
                <w:rFonts w:ascii="Sylfaen" w:hAnsi="Sylfaen" w:cs="Sylfaen"/>
                <w:sz w:val="24"/>
                <w:szCs w:val="24"/>
                <w:lang w:val="en-US"/>
              </w:rPr>
              <w:t>%</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7964F2">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 xml:space="preserve">Որպես ուսուցիչ վերապատրաստող (դասախոս) վերապատրաստված և վերապատրաստման դասընթացներ վարող ուսուցիչների թիվը և տոկոսը(տոկոսի հաշվարկ. վերապատրաստման դասընթաց վարող հաստատության ուսուցիչների թվի հարաբերությունը ուսուցիչների ընդհանուր </w:t>
            </w:r>
            <w:r w:rsidRPr="004A3C03">
              <w:rPr>
                <w:rFonts w:ascii="Sylfaen" w:hAnsi="Sylfaen" w:cs="Sylfaen"/>
                <w:sz w:val="24"/>
                <w:szCs w:val="24"/>
                <w:lang w:val="hy-AM"/>
              </w:rPr>
              <w:lastRenderedPageBreak/>
              <w:t>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F87B99"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lastRenderedPageBreak/>
              <w:t xml:space="preserve">3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 13%</w:t>
            </w:r>
          </w:p>
        </w:tc>
        <w:tc>
          <w:tcPr>
            <w:tcW w:w="1266" w:type="dxa"/>
            <w:tcBorders>
              <w:top w:val="single" w:sz="4" w:space="0" w:color="auto"/>
              <w:left w:val="single" w:sz="4" w:space="0" w:color="auto"/>
              <w:bottom w:val="single" w:sz="4" w:space="0" w:color="auto"/>
              <w:right w:val="single" w:sz="4" w:space="0" w:color="auto"/>
            </w:tcBorders>
          </w:tcPr>
          <w:p w:rsidR="00F87B99" w:rsidRDefault="00F87B99" w:rsidP="00F87B99">
            <w:pPr>
              <w:pStyle w:val="ListParagraph"/>
              <w:numPr>
                <w:ilvl w:val="0"/>
                <w:numId w:val="37"/>
              </w:numPr>
              <w:spacing w:line="360" w:lineRule="auto"/>
              <w:rPr>
                <w:rFonts w:ascii="Sylfaen" w:hAnsi="Sylfaen" w:cs="Sylfaen"/>
                <w:sz w:val="24"/>
                <w:szCs w:val="24"/>
                <w:lang w:val="en-US"/>
              </w:rPr>
            </w:pPr>
          </w:p>
          <w:p w:rsidR="00B14625" w:rsidRPr="00F87B99" w:rsidRDefault="00B14625" w:rsidP="004F24A3">
            <w:pPr>
              <w:spacing w:line="360" w:lineRule="auto"/>
              <w:rPr>
                <w:rFonts w:ascii="Sylfaen" w:hAnsi="Sylfaen" w:cs="Sylfaen"/>
                <w:sz w:val="24"/>
                <w:szCs w:val="24"/>
                <w:lang w:val="en-US"/>
              </w:rPr>
            </w:pPr>
            <w:r w:rsidRPr="00F87B99">
              <w:rPr>
                <w:rFonts w:ascii="Sylfaen" w:hAnsi="Sylfaen" w:cs="Sylfaen"/>
                <w:sz w:val="24"/>
                <w:szCs w:val="24"/>
                <w:lang w:val="en-US"/>
              </w:rPr>
              <w:t>13%</w:t>
            </w:r>
          </w:p>
          <w:p w:rsidR="00B14625" w:rsidRDefault="00B14625" w:rsidP="0042081B">
            <w:pPr>
              <w:spacing w:line="360" w:lineRule="auto"/>
              <w:rPr>
                <w:rFonts w:ascii="Sylfaen" w:hAnsi="Sylfaen" w:cs="Sylfaen"/>
                <w:sz w:val="24"/>
                <w:szCs w:val="24"/>
                <w:lang w:val="en-US"/>
              </w:rPr>
            </w:pPr>
          </w:p>
          <w:p w:rsidR="00B14625" w:rsidRPr="004A3C03" w:rsidRDefault="00B14625" w:rsidP="0042081B">
            <w:pPr>
              <w:spacing w:line="360" w:lineRule="auto"/>
              <w:rPr>
                <w:rFonts w:ascii="Sylfaen" w:hAnsi="Sylfaen" w:cs="Sylfaen"/>
                <w:sz w:val="24"/>
                <w:szCs w:val="24"/>
                <w:lang w:val="en-US"/>
              </w:rPr>
            </w:pPr>
          </w:p>
        </w:tc>
        <w:tc>
          <w:tcPr>
            <w:tcW w:w="1266" w:type="dxa"/>
            <w:tcBorders>
              <w:top w:val="single" w:sz="4" w:space="0" w:color="auto"/>
              <w:left w:val="single" w:sz="4" w:space="0" w:color="auto"/>
              <w:bottom w:val="single" w:sz="4" w:space="0" w:color="auto"/>
              <w:right w:val="single" w:sz="4" w:space="0" w:color="auto"/>
            </w:tcBorders>
          </w:tcPr>
          <w:p w:rsidR="009B085B" w:rsidRDefault="00F87B99" w:rsidP="00F87B99">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2  </w:t>
            </w:r>
          </w:p>
          <w:p w:rsidR="00F87B99" w:rsidRPr="00F87B99" w:rsidRDefault="00F87B99" w:rsidP="00F87B99">
            <w:pPr>
              <w:spacing w:line="360" w:lineRule="auto"/>
              <w:rPr>
                <w:rFonts w:ascii="GHEA Grapalat" w:hAnsi="GHEA Grapalat" w:cs="Sylfaen"/>
                <w:sz w:val="24"/>
                <w:szCs w:val="24"/>
                <w:lang w:val="hy-AM"/>
              </w:rPr>
            </w:pPr>
            <w:r w:rsidRPr="00F87B99">
              <w:rPr>
                <w:rFonts w:ascii="GHEA Grapalat" w:hAnsi="GHEA Grapalat" w:cs="Sylfaen"/>
                <w:sz w:val="24"/>
                <w:szCs w:val="24"/>
                <w:lang w:val="en-US"/>
              </w:rPr>
              <w:t xml:space="preserve"> 6,25</w:t>
            </w:r>
            <w:r w:rsidRPr="00F87B99">
              <w:rPr>
                <w:rFonts w:ascii="Arial" w:hAnsi="Arial" w:cs="Arial"/>
                <w:sz w:val="24"/>
                <w:szCs w:val="24"/>
                <w:lang w:val="en-US"/>
              </w:rPr>
              <w:t>%</w:t>
            </w:r>
          </w:p>
          <w:p w:rsidR="00B14625" w:rsidRDefault="00B14625" w:rsidP="0042081B">
            <w:pPr>
              <w:spacing w:line="360" w:lineRule="auto"/>
              <w:rPr>
                <w:rFonts w:ascii="Sylfaen" w:hAnsi="Sylfaen" w:cs="Sylfaen"/>
                <w:sz w:val="24"/>
                <w:szCs w:val="24"/>
                <w:lang w:val="en-US"/>
              </w:rPr>
            </w:pP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C1E5F">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lastRenderedPageBreak/>
              <w:t>Ուսուցիչների միջին տարիքը(հաշարկ. հաստատության բոլոր ուսուցիչների տարիքների գումարի հարաբերությունը ուսուցիչների ընդհանուր թվին)</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52</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52</w:t>
            </w:r>
          </w:p>
        </w:tc>
        <w:tc>
          <w:tcPr>
            <w:tcW w:w="1266" w:type="dxa"/>
            <w:tcBorders>
              <w:top w:val="single" w:sz="4" w:space="0" w:color="auto"/>
              <w:left w:val="single" w:sz="4" w:space="0" w:color="auto"/>
              <w:bottom w:val="single" w:sz="4" w:space="0" w:color="auto"/>
              <w:right w:val="single" w:sz="4" w:space="0" w:color="auto"/>
            </w:tcBorders>
          </w:tcPr>
          <w:p w:rsidR="00B14625" w:rsidRDefault="00D279DC" w:rsidP="0042081B">
            <w:pPr>
              <w:spacing w:line="360" w:lineRule="auto"/>
              <w:rPr>
                <w:rFonts w:ascii="Sylfaen" w:hAnsi="Sylfaen" w:cs="Sylfaen"/>
                <w:sz w:val="24"/>
                <w:szCs w:val="24"/>
                <w:lang w:val="en-US"/>
              </w:rPr>
            </w:pPr>
            <w:r>
              <w:rPr>
                <w:rFonts w:ascii="Sylfaen" w:hAnsi="Sylfaen" w:cs="Sylfaen"/>
                <w:sz w:val="24"/>
                <w:szCs w:val="24"/>
                <w:lang w:val="en-US"/>
              </w:rPr>
              <w:t>50</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7964F2">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9B085B"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1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  4%</w:t>
            </w:r>
          </w:p>
        </w:tc>
        <w:tc>
          <w:tcPr>
            <w:tcW w:w="1266" w:type="dxa"/>
            <w:tcBorders>
              <w:top w:val="single" w:sz="4" w:space="0" w:color="auto"/>
              <w:left w:val="single" w:sz="4" w:space="0" w:color="auto"/>
              <w:bottom w:val="single" w:sz="4" w:space="0" w:color="auto"/>
              <w:right w:val="single" w:sz="4" w:space="0" w:color="auto"/>
            </w:tcBorders>
          </w:tcPr>
          <w:p w:rsidR="009B085B" w:rsidRDefault="00B14625" w:rsidP="00E30B9B">
            <w:pPr>
              <w:spacing w:line="360" w:lineRule="auto"/>
              <w:rPr>
                <w:rFonts w:ascii="Sylfaen" w:hAnsi="Sylfaen" w:cs="Sylfaen"/>
                <w:sz w:val="24"/>
                <w:szCs w:val="24"/>
                <w:lang w:val="en-US"/>
              </w:rPr>
            </w:pPr>
            <w:r w:rsidRPr="004A3C03">
              <w:rPr>
                <w:rFonts w:ascii="Sylfaen" w:hAnsi="Sylfaen" w:cs="Sylfaen"/>
                <w:sz w:val="24"/>
                <w:szCs w:val="24"/>
                <w:lang w:val="en-US"/>
              </w:rPr>
              <w:t xml:space="preserve">1      </w:t>
            </w:r>
          </w:p>
          <w:p w:rsidR="00B14625" w:rsidRPr="004A3C03" w:rsidRDefault="00B14625" w:rsidP="00E30B9B">
            <w:pPr>
              <w:spacing w:line="360" w:lineRule="auto"/>
              <w:rPr>
                <w:rFonts w:ascii="Sylfaen" w:hAnsi="Sylfaen" w:cs="Sylfaen"/>
                <w:sz w:val="24"/>
                <w:szCs w:val="24"/>
                <w:lang w:val="en-US"/>
              </w:rPr>
            </w:pPr>
            <w:r w:rsidRPr="004A3C03">
              <w:rPr>
                <w:rFonts w:ascii="Sylfaen" w:hAnsi="Sylfaen" w:cs="Sylfaen"/>
                <w:sz w:val="24"/>
                <w:szCs w:val="24"/>
                <w:lang w:val="en-US"/>
              </w:rPr>
              <w:t>4%</w:t>
            </w:r>
          </w:p>
        </w:tc>
        <w:tc>
          <w:tcPr>
            <w:tcW w:w="1266" w:type="dxa"/>
            <w:tcBorders>
              <w:top w:val="single" w:sz="4" w:space="0" w:color="auto"/>
              <w:left w:val="single" w:sz="4" w:space="0" w:color="auto"/>
              <w:bottom w:val="single" w:sz="4" w:space="0" w:color="auto"/>
              <w:right w:val="single" w:sz="4" w:space="0" w:color="auto"/>
            </w:tcBorders>
          </w:tcPr>
          <w:p w:rsidR="009B085B" w:rsidRDefault="009B085B" w:rsidP="009B085B">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1  </w:t>
            </w:r>
          </w:p>
          <w:p w:rsidR="009B085B" w:rsidRDefault="009B085B" w:rsidP="009B085B">
            <w:pPr>
              <w:spacing w:line="360" w:lineRule="auto"/>
              <w:rPr>
                <w:rFonts w:ascii="GHEA Grapalat" w:hAnsi="GHEA Grapalat" w:cs="Sylfaen"/>
                <w:sz w:val="24"/>
                <w:szCs w:val="24"/>
                <w:lang w:val="en-US"/>
              </w:rPr>
            </w:pPr>
            <w:r>
              <w:rPr>
                <w:rFonts w:ascii="GHEA Grapalat" w:hAnsi="GHEA Grapalat" w:cs="Sylfaen"/>
                <w:sz w:val="24"/>
                <w:szCs w:val="24"/>
                <w:lang w:val="en-US"/>
              </w:rPr>
              <w:t>3,2</w:t>
            </w:r>
            <w:r w:rsidRPr="004A3C03">
              <w:rPr>
                <w:rFonts w:ascii="Sylfaen" w:hAnsi="Sylfaen" w:cs="Sylfaen"/>
                <w:sz w:val="24"/>
                <w:szCs w:val="24"/>
                <w:lang w:val="en-US"/>
              </w:rPr>
              <w:t>%</w:t>
            </w:r>
          </w:p>
          <w:p w:rsidR="00B14625" w:rsidRPr="004A3C03" w:rsidRDefault="00B14625" w:rsidP="009B085B">
            <w:pPr>
              <w:spacing w:line="360" w:lineRule="auto"/>
              <w:rPr>
                <w:rFonts w:ascii="Sylfaen" w:hAnsi="Sylfaen" w:cs="Sylfaen"/>
                <w:sz w:val="24"/>
                <w:szCs w:val="24"/>
                <w:lang w:val="en-US"/>
              </w:rPr>
            </w:pP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7964F2">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Դասավանդման աշակերտակենտրոն, մասնակցային, ինտերակտիվ մեթոդներին տիրապետող և դրանք կիրառող ուսուցիչների թիվը և տոկոսը(տոկոսի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23      100%</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983AA3">
            <w:pPr>
              <w:spacing w:line="360" w:lineRule="auto"/>
              <w:rPr>
                <w:rFonts w:ascii="Sylfaen" w:hAnsi="Sylfaen" w:cs="Sylfaen"/>
                <w:sz w:val="24"/>
                <w:szCs w:val="24"/>
                <w:lang w:val="en-US"/>
              </w:rPr>
            </w:pPr>
            <w:r>
              <w:rPr>
                <w:rFonts w:ascii="Sylfaen" w:hAnsi="Sylfaen" w:cs="Sylfaen"/>
                <w:sz w:val="24"/>
                <w:szCs w:val="24"/>
                <w:lang w:val="en-US"/>
              </w:rPr>
              <w:t>24</w:t>
            </w:r>
            <w:r w:rsidRPr="004A3C03">
              <w:rPr>
                <w:rFonts w:ascii="Sylfaen" w:hAnsi="Sylfaen" w:cs="Sylfaen"/>
                <w:sz w:val="24"/>
                <w:szCs w:val="24"/>
                <w:lang w:val="en-US"/>
              </w:rPr>
              <w:t xml:space="preserve">     100%</w:t>
            </w:r>
          </w:p>
        </w:tc>
        <w:tc>
          <w:tcPr>
            <w:tcW w:w="1266" w:type="dxa"/>
            <w:tcBorders>
              <w:top w:val="single" w:sz="4" w:space="0" w:color="auto"/>
              <w:left w:val="single" w:sz="4" w:space="0" w:color="auto"/>
              <w:bottom w:val="single" w:sz="4" w:space="0" w:color="auto"/>
              <w:right w:val="single" w:sz="4" w:space="0" w:color="auto"/>
            </w:tcBorders>
          </w:tcPr>
          <w:p w:rsidR="004F24A3" w:rsidRDefault="004F24A3" w:rsidP="004F24A3">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20 </w:t>
            </w:r>
          </w:p>
          <w:p w:rsidR="00B14625" w:rsidRDefault="004F24A3" w:rsidP="004F24A3">
            <w:pPr>
              <w:spacing w:line="360" w:lineRule="auto"/>
              <w:rPr>
                <w:rFonts w:ascii="Sylfaen" w:hAnsi="Sylfaen" w:cs="Sylfaen"/>
                <w:sz w:val="24"/>
                <w:szCs w:val="24"/>
                <w:lang w:val="en-US"/>
              </w:rPr>
            </w:pPr>
            <w:r>
              <w:rPr>
                <w:rFonts w:ascii="GHEA Grapalat" w:hAnsi="GHEA Grapalat" w:cs="Sylfaen"/>
                <w:sz w:val="24"/>
                <w:szCs w:val="24"/>
                <w:lang w:val="en-US"/>
              </w:rPr>
              <w:t>64,5</w:t>
            </w:r>
            <w:r w:rsidRPr="002F5617">
              <w:rPr>
                <w:rFonts w:ascii="GHEA Grapalat" w:hAnsi="GHEA Grapalat" w:cs="Sylfaen"/>
                <w:sz w:val="24"/>
                <w:szCs w:val="24"/>
                <w:lang w:val="hy-AM"/>
              </w:rPr>
              <w:t xml:space="preserve"> </w:t>
            </w:r>
            <w:r w:rsidRPr="00FB535B">
              <w:rPr>
                <w:rFonts w:ascii="Arial" w:hAnsi="Arial" w:cs="Arial"/>
                <w:sz w:val="24"/>
                <w:szCs w:val="24"/>
                <w:lang w:val="hy-AM"/>
              </w:rPr>
              <w:t>%</w:t>
            </w:r>
            <w:r w:rsidRPr="002F5617">
              <w:rPr>
                <w:rFonts w:ascii="GHEA Grapalat" w:hAnsi="GHEA Grapalat" w:cs="Sylfaen"/>
                <w:sz w:val="24"/>
                <w:szCs w:val="24"/>
                <w:lang w:val="hy-AM"/>
              </w:rPr>
              <w:t>.</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C1E5F">
            <w:pPr>
              <w:spacing w:line="360" w:lineRule="auto"/>
              <w:rPr>
                <w:rFonts w:ascii="Sylfaen" w:hAnsi="Sylfaen" w:cs="Sylfaen"/>
                <w:sz w:val="24"/>
                <w:szCs w:val="24"/>
                <w:lang w:val="hy-AM"/>
              </w:rPr>
            </w:pPr>
            <w:r w:rsidRPr="004A3C03">
              <w:rPr>
                <w:rFonts w:ascii="Sylfaen" w:hAnsi="Sylfaen"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48518B"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18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  78 %</w:t>
            </w:r>
          </w:p>
        </w:tc>
        <w:tc>
          <w:tcPr>
            <w:tcW w:w="1266" w:type="dxa"/>
            <w:tcBorders>
              <w:top w:val="single" w:sz="4" w:space="0" w:color="auto"/>
              <w:left w:val="single" w:sz="4" w:space="0" w:color="auto"/>
              <w:bottom w:val="single" w:sz="4" w:space="0" w:color="auto"/>
              <w:right w:val="single" w:sz="4" w:space="0" w:color="auto"/>
            </w:tcBorders>
          </w:tcPr>
          <w:p w:rsidR="0048518B" w:rsidRDefault="00B14625" w:rsidP="0042081B">
            <w:pPr>
              <w:spacing w:line="360" w:lineRule="auto"/>
              <w:rPr>
                <w:rFonts w:ascii="Sylfaen" w:hAnsi="Sylfaen" w:cs="Sylfaen"/>
                <w:sz w:val="24"/>
                <w:szCs w:val="24"/>
                <w:lang w:val="en-US"/>
              </w:rPr>
            </w:pPr>
            <w:r>
              <w:rPr>
                <w:rFonts w:ascii="Sylfaen" w:hAnsi="Sylfaen" w:cs="Sylfaen"/>
                <w:sz w:val="24"/>
                <w:szCs w:val="24"/>
                <w:lang w:val="en-US"/>
              </w:rPr>
              <w:t xml:space="preserve">20  </w:t>
            </w:r>
          </w:p>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69</w:t>
            </w:r>
            <w:r w:rsidRPr="004A3C03">
              <w:rPr>
                <w:rFonts w:ascii="Sylfaen" w:hAnsi="Sylfaen" w:cs="Sylfaen"/>
                <w:sz w:val="24"/>
                <w:szCs w:val="24"/>
                <w:lang w:val="en-US"/>
              </w:rPr>
              <w:t xml:space="preserve"> %</w:t>
            </w:r>
          </w:p>
        </w:tc>
        <w:tc>
          <w:tcPr>
            <w:tcW w:w="1266" w:type="dxa"/>
            <w:tcBorders>
              <w:top w:val="single" w:sz="4" w:space="0" w:color="auto"/>
              <w:left w:val="single" w:sz="4" w:space="0" w:color="auto"/>
              <w:bottom w:val="single" w:sz="4" w:space="0" w:color="auto"/>
              <w:right w:val="single" w:sz="4" w:space="0" w:color="auto"/>
            </w:tcBorders>
          </w:tcPr>
          <w:p w:rsidR="00B14625" w:rsidRDefault="001E0D7C" w:rsidP="0042081B">
            <w:pPr>
              <w:spacing w:line="360" w:lineRule="auto"/>
              <w:rPr>
                <w:rFonts w:ascii="GHEA Grapalat" w:hAnsi="GHEA Grapalat" w:cs="Sylfaen"/>
                <w:color w:val="000000" w:themeColor="text1"/>
                <w:sz w:val="24"/>
                <w:szCs w:val="24"/>
                <w:lang w:val="en-US"/>
              </w:rPr>
            </w:pPr>
            <w:r w:rsidRPr="00833EA2">
              <w:rPr>
                <w:rFonts w:ascii="GHEA Grapalat" w:hAnsi="GHEA Grapalat" w:cs="Sylfaen"/>
                <w:color w:val="000000" w:themeColor="text1"/>
                <w:sz w:val="24"/>
                <w:szCs w:val="24"/>
                <w:lang w:val="hy-AM"/>
              </w:rPr>
              <w:t>3</w:t>
            </w:r>
            <w:r w:rsidRPr="00833EA2">
              <w:rPr>
                <w:rFonts w:ascii="GHEA Grapalat" w:hAnsi="GHEA Grapalat" w:cs="Sylfaen"/>
                <w:color w:val="000000" w:themeColor="text1"/>
                <w:sz w:val="24"/>
                <w:szCs w:val="24"/>
                <w:lang w:val="en-US"/>
              </w:rPr>
              <w:t>1</w:t>
            </w:r>
          </w:p>
          <w:p w:rsidR="001E0D7C" w:rsidRDefault="001E0D7C" w:rsidP="0042081B">
            <w:pPr>
              <w:spacing w:line="360" w:lineRule="auto"/>
              <w:rPr>
                <w:rFonts w:ascii="Sylfaen" w:hAnsi="Sylfaen" w:cs="Sylfaen"/>
                <w:sz w:val="24"/>
                <w:szCs w:val="24"/>
                <w:lang w:val="en-US"/>
              </w:rPr>
            </w:pPr>
            <w:r>
              <w:rPr>
                <w:rFonts w:ascii="Sylfaen" w:hAnsi="Sylfaen" w:cs="Sylfaen"/>
                <w:sz w:val="24"/>
                <w:szCs w:val="24"/>
                <w:lang w:val="en-US"/>
              </w:rPr>
              <w:t>100</w:t>
            </w:r>
            <w:r w:rsidRPr="004A3C03">
              <w:rPr>
                <w:rFonts w:ascii="Sylfaen" w:hAnsi="Sylfaen" w:cs="Sylfaen"/>
                <w:sz w:val="24"/>
                <w:szCs w:val="24"/>
                <w:lang w:val="en-US"/>
              </w:rPr>
              <w:t xml:space="preserve"> %</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hy-AM"/>
              </w:rPr>
            </w:pPr>
            <w:r w:rsidRPr="004A3C03">
              <w:rPr>
                <w:rFonts w:ascii="Sylfaen" w:hAnsi="Sylfaen" w:cs="Sylfaen"/>
                <w:sz w:val="24"/>
                <w:szCs w:val="24"/>
                <w:lang w:val="hy-AM"/>
              </w:rPr>
              <w:t>Սովորողներին համակարգիչների կիրառմամբ տնային աշխատանքներ հանձնարարող ուսուցիչների թիվը</w:t>
            </w:r>
          </w:p>
        </w:tc>
        <w:tc>
          <w:tcPr>
            <w:tcW w:w="1274" w:type="dxa"/>
            <w:tcBorders>
              <w:top w:val="single" w:sz="4" w:space="0" w:color="auto"/>
              <w:left w:val="single" w:sz="4" w:space="0" w:color="auto"/>
              <w:bottom w:val="single" w:sz="4" w:space="0" w:color="auto"/>
              <w:right w:val="single" w:sz="4" w:space="0" w:color="auto"/>
            </w:tcBorders>
          </w:tcPr>
          <w:p w:rsidR="0048518B"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18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78%</w:t>
            </w:r>
          </w:p>
        </w:tc>
        <w:tc>
          <w:tcPr>
            <w:tcW w:w="1266" w:type="dxa"/>
            <w:tcBorders>
              <w:top w:val="single" w:sz="4" w:space="0" w:color="auto"/>
              <w:left w:val="single" w:sz="4" w:space="0" w:color="auto"/>
              <w:bottom w:val="single" w:sz="4" w:space="0" w:color="auto"/>
              <w:right w:val="single" w:sz="4" w:space="0" w:color="auto"/>
            </w:tcBorders>
          </w:tcPr>
          <w:p w:rsidR="0048518B" w:rsidRDefault="00B14625" w:rsidP="0042081B">
            <w:pPr>
              <w:spacing w:line="360" w:lineRule="auto"/>
              <w:rPr>
                <w:rFonts w:ascii="Sylfaen" w:hAnsi="Sylfaen" w:cs="Sylfaen"/>
                <w:sz w:val="24"/>
                <w:szCs w:val="24"/>
                <w:lang w:val="en-US"/>
              </w:rPr>
            </w:pPr>
            <w:r>
              <w:rPr>
                <w:rFonts w:ascii="Sylfaen" w:hAnsi="Sylfaen" w:cs="Sylfaen"/>
                <w:sz w:val="24"/>
                <w:szCs w:val="24"/>
                <w:lang w:val="en-US"/>
              </w:rPr>
              <w:t>20</w:t>
            </w:r>
          </w:p>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 xml:space="preserve"> 69</w:t>
            </w:r>
            <w:r w:rsidRPr="004A3C03">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1E0D7C" w:rsidRDefault="001E0D7C" w:rsidP="001E0D7C">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20 </w:t>
            </w:r>
          </w:p>
          <w:p w:rsidR="00B14625" w:rsidRDefault="001E0D7C" w:rsidP="001E0D7C">
            <w:pPr>
              <w:spacing w:line="360" w:lineRule="auto"/>
              <w:rPr>
                <w:rFonts w:ascii="Sylfaen" w:hAnsi="Sylfaen" w:cs="Sylfaen"/>
                <w:sz w:val="24"/>
                <w:szCs w:val="24"/>
                <w:lang w:val="en-US"/>
              </w:rPr>
            </w:pPr>
            <w:r>
              <w:rPr>
                <w:rFonts w:ascii="GHEA Grapalat" w:hAnsi="GHEA Grapalat" w:cs="Sylfaen"/>
                <w:sz w:val="24"/>
                <w:szCs w:val="24"/>
                <w:lang w:val="en-US"/>
              </w:rPr>
              <w:t xml:space="preserve"> 64,5</w:t>
            </w:r>
            <w:r w:rsidRPr="002F5617">
              <w:rPr>
                <w:rFonts w:ascii="GHEA Grapalat" w:hAnsi="GHEA Grapalat" w:cs="Sylfaen"/>
                <w:sz w:val="24"/>
                <w:szCs w:val="24"/>
                <w:lang w:val="hy-AM"/>
              </w:rPr>
              <w:t xml:space="preserve"> </w:t>
            </w:r>
            <w:r w:rsidRPr="00FB535B">
              <w:rPr>
                <w:rFonts w:ascii="Arial" w:hAnsi="Arial" w:cs="Arial"/>
                <w:sz w:val="24"/>
                <w:szCs w:val="24"/>
                <w:lang w:val="hy-AM"/>
              </w:rPr>
              <w:t>%</w:t>
            </w:r>
            <w:r w:rsidRPr="002F5617">
              <w:rPr>
                <w:rFonts w:ascii="GHEA Grapalat" w:hAnsi="GHEA Grapalat" w:cs="Sylfaen"/>
                <w:sz w:val="24"/>
                <w:szCs w:val="24"/>
                <w:lang w:val="hy-AM"/>
              </w:rPr>
              <w:t>.</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7964F2">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Ուսուցիչների բացակայությունների ընդհանուր թիվը (հաշվարկ. ուստարվա ընթացքում հաստատության բոլոր ուսուցիչների բացակայած օրերի ընդհանուր թիվը)</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96 օր</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85 օր</w:t>
            </w:r>
          </w:p>
        </w:tc>
        <w:tc>
          <w:tcPr>
            <w:tcW w:w="1266" w:type="dxa"/>
            <w:tcBorders>
              <w:top w:val="single" w:sz="4" w:space="0" w:color="auto"/>
              <w:left w:val="single" w:sz="4" w:space="0" w:color="auto"/>
              <w:bottom w:val="single" w:sz="4" w:space="0" w:color="auto"/>
              <w:right w:val="single" w:sz="4" w:space="0" w:color="auto"/>
            </w:tcBorders>
          </w:tcPr>
          <w:p w:rsidR="00B14625" w:rsidRDefault="001E0D7C" w:rsidP="0042081B">
            <w:pPr>
              <w:spacing w:line="360" w:lineRule="auto"/>
              <w:rPr>
                <w:rFonts w:ascii="Sylfaen" w:hAnsi="Sylfaen" w:cs="Sylfaen"/>
                <w:sz w:val="24"/>
                <w:szCs w:val="24"/>
                <w:lang w:val="en-US"/>
              </w:rPr>
            </w:pPr>
            <w:r>
              <w:rPr>
                <w:rFonts w:ascii="Sylfaen" w:hAnsi="Sylfaen" w:cs="Sylfaen"/>
                <w:sz w:val="24"/>
                <w:szCs w:val="24"/>
                <w:lang w:val="en-US"/>
              </w:rPr>
              <w:t>31օր</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hy-AM"/>
              </w:rPr>
            </w:pPr>
            <w:r w:rsidRPr="004A3C03">
              <w:rPr>
                <w:rFonts w:ascii="Sylfaen" w:hAnsi="Sylfaen" w:cs="Sylfaen"/>
                <w:sz w:val="24"/>
                <w:szCs w:val="24"/>
                <w:lang w:val="hy-AM"/>
              </w:rPr>
              <w:t>ՈՒստարվա ընթացքում հաստատությունում անցկացվող ցուցադրական բաց դասերի թիվը</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25</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42</w:t>
            </w:r>
          </w:p>
        </w:tc>
        <w:tc>
          <w:tcPr>
            <w:tcW w:w="1266" w:type="dxa"/>
            <w:tcBorders>
              <w:top w:val="single" w:sz="4" w:space="0" w:color="auto"/>
              <w:left w:val="single" w:sz="4" w:space="0" w:color="auto"/>
              <w:bottom w:val="single" w:sz="4" w:space="0" w:color="auto"/>
              <w:right w:val="single" w:sz="4" w:space="0" w:color="auto"/>
            </w:tcBorders>
          </w:tcPr>
          <w:p w:rsidR="00B14625" w:rsidRDefault="001E0D7C" w:rsidP="0042081B">
            <w:pPr>
              <w:spacing w:line="360" w:lineRule="auto"/>
              <w:rPr>
                <w:rFonts w:ascii="Sylfaen" w:hAnsi="Sylfaen" w:cs="Sylfaen"/>
                <w:sz w:val="24"/>
                <w:szCs w:val="24"/>
                <w:lang w:val="en-US"/>
              </w:rPr>
            </w:pPr>
            <w:r>
              <w:rPr>
                <w:rFonts w:ascii="Sylfaen" w:hAnsi="Sylfaen" w:cs="Sylfaen"/>
                <w:sz w:val="24"/>
                <w:szCs w:val="24"/>
                <w:lang w:val="en-US"/>
              </w:rPr>
              <w:t>35</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ՈՒսումնական տարվա ընթացքում ուսուցիչների փոխադարձ դասալսումների թիվը</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53</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57</w:t>
            </w:r>
          </w:p>
        </w:tc>
        <w:tc>
          <w:tcPr>
            <w:tcW w:w="1266" w:type="dxa"/>
            <w:tcBorders>
              <w:top w:val="single" w:sz="4" w:space="0" w:color="auto"/>
              <w:left w:val="single" w:sz="4" w:space="0" w:color="auto"/>
              <w:bottom w:val="single" w:sz="4" w:space="0" w:color="auto"/>
              <w:right w:val="single" w:sz="4" w:space="0" w:color="auto"/>
            </w:tcBorders>
          </w:tcPr>
          <w:p w:rsidR="00B14625" w:rsidRDefault="001E0D7C" w:rsidP="0042081B">
            <w:pPr>
              <w:spacing w:line="360" w:lineRule="auto"/>
              <w:rPr>
                <w:rFonts w:ascii="Sylfaen" w:hAnsi="Sylfaen" w:cs="Sylfaen"/>
                <w:sz w:val="24"/>
                <w:szCs w:val="24"/>
                <w:lang w:val="en-US"/>
              </w:rPr>
            </w:pPr>
            <w:r>
              <w:rPr>
                <w:rFonts w:ascii="Sylfaen" w:hAnsi="Sylfaen" w:cs="Sylfaen"/>
                <w:sz w:val="24"/>
                <w:szCs w:val="24"/>
                <w:lang w:val="en-US"/>
              </w:rPr>
              <w:t>57</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ՈՒսումնական տարվա ընթացքում հաստատությունից դուրս անցկացվող գործնական պարապմունքների թիվը,</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15</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28</w:t>
            </w:r>
          </w:p>
        </w:tc>
        <w:tc>
          <w:tcPr>
            <w:tcW w:w="1266" w:type="dxa"/>
            <w:tcBorders>
              <w:top w:val="single" w:sz="4" w:space="0" w:color="auto"/>
              <w:left w:val="single" w:sz="4" w:space="0" w:color="auto"/>
              <w:bottom w:val="single" w:sz="4" w:space="0" w:color="auto"/>
              <w:right w:val="single" w:sz="4" w:space="0" w:color="auto"/>
            </w:tcBorders>
          </w:tcPr>
          <w:p w:rsidR="00B14625" w:rsidRDefault="00D1713A" w:rsidP="0042081B">
            <w:pPr>
              <w:spacing w:line="360" w:lineRule="auto"/>
              <w:rPr>
                <w:rFonts w:ascii="Sylfaen" w:hAnsi="Sylfaen" w:cs="Sylfaen"/>
                <w:sz w:val="24"/>
                <w:szCs w:val="24"/>
                <w:lang w:val="en-US"/>
              </w:rPr>
            </w:pPr>
            <w:r>
              <w:rPr>
                <w:rFonts w:ascii="Sylfaen" w:hAnsi="Sylfaen" w:cs="Sylfaen"/>
                <w:sz w:val="24"/>
                <w:szCs w:val="24"/>
                <w:lang w:val="en-US"/>
              </w:rPr>
              <w:t>18</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C1E5F">
            <w:pPr>
              <w:spacing w:line="360" w:lineRule="auto"/>
              <w:rPr>
                <w:rFonts w:ascii="Sylfaen" w:hAnsi="Sylfaen" w:cs="Sylfaen"/>
                <w:sz w:val="24"/>
                <w:szCs w:val="24"/>
                <w:lang w:val="hy-AM"/>
              </w:rPr>
            </w:pPr>
            <w:r w:rsidRPr="004A3C03">
              <w:rPr>
                <w:rFonts w:ascii="Sylfaen" w:hAnsi="Sylfaen"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48518B"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1    </w:t>
            </w:r>
          </w:p>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 xml:space="preserve"> 4%</w:t>
            </w:r>
          </w:p>
        </w:tc>
        <w:tc>
          <w:tcPr>
            <w:tcW w:w="1266" w:type="dxa"/>
            <w:tcBorders>
              <w:top w:val="single" w:sz="4" w:space="0" w:color="auto"/>
              <w:left w:val="single" w:sz="4" w:space="0" w:color="auto"/>
              <w:bottom w:val="single" w:sz="4" w:space="0" w:color="auto"/>
              <w:right w:val="single" w:sz="4" w:space="0" w:color="auto"/>
            </w:tcBorders>
          </w:tcPr>
          <w:p w:rsidR="0048518B" w:rsidRDefault="00B14625" w:rsidP="00983AA3">
            <w:pPr>
              <w:spacing w:line="360" w:lineRule="auto"/>
              <w:rPr>
                <w:rFonts w:ascii="Sylfaen" w:hAnsi="Sylfaen" w:cs="Sylfaen"/>
                <w:sz w:val="24"/>
                <w:szCs w:val="24"/>
                <w:lang w:val="en-US"/>
              </w:rPr>
            </w:pPr>
            <w:r w:rsidRPr="004A3C03">
              <w:rPr>
                <w:rFonts w:ascii="Sylfaen" w:hAnsi="Sylfaen" w:cs="Sylfaen"/>
                <w:sz w:val="24"/>
                <w:szCs w:val="24"/>
                <w:lang w:val="en-US"/>
              </w:rPr>
              <w:t xml:space="preserve">1   </w:t>
            </w:r>
          </w:p>
          <w:p w:rsidR="00B14625" w:rsidRPr="004A3C03" w:rsidRDefault="00B14625" w:rsidP="00983AA3">
            <w:pPr>
              <w:spacing w:line="360" w:lineRule="auto"/>
              <w:rPr>
                <w:rFonts w:ascii="Sylfaen" w:hAnsi="Sylfaen" w:cs="Sylfaen"/>
                <w:sz w:val="24"/>
                <w:szCs w:val="24"/>
                <w:lang w:val="en-US"/>
              </w:rPr>
            </w:pPr>
            <w:r w:rsidRPr="004A3C03">
              <w:rPr>
                <w:rFonts w:ascii="Sylfaen" w:hAnsi="Sylfaen" w:cs="Sylfaen"/>
                <w:sz w:val="24"/>
                <w:szCs w:val="24"/>
                <w:lang w:val="en-US"/>
              </w:rPr>
              <w:t xml:space="preserve">  4%</w:t>
            </w:r>
          </w:p>
        </w:tc>
        <w:tc>
          <w:tcPr>
            <w:tcW w:w="1266" w:type="dxa"/>
            <w:tcBorders>
              <w:top w:val="single" w:sz="4" w:space="0" w:color="auto"/>
              <w:left w:val="single" w:sz="4" w:space="0" w:color="auto"/>
              <w:bottom w:val="single" w:sz="4" w:space="0" w:color="auto"/>
              <w:right w:val="single" w:sz="4" w:space="0" w:color="auto"/>
            </w:tcBorders>
          </w:tcPr>
          <w:p w:rsidR="00B14625" w:rsidRDefault="0048518B" w:rsidP="00983AA3">
            <w:pPr>
              <w:spacing w:line="360" w:lineRule="auto"/>
              <w:rPr>
                <w:rFonts w:ascii="Sylfaen" w:hAnsi="Sylfaen" w:cs="Sylfaen"/>
                <w:sz w:val="24"/>
                <w:szCs w:val="24"/>
                <w:lang w:val="en-US"/>
              </w:rPr>
            </w:pPr>
            <w:r>
              <w:rPr>
                <w:rFonts w:ascii="Sylfaen" w:hAnsi="Sylfaen" w:cs="Sylfaen"/>
                <w:sz w:val="24"/>
                <w:szCs w:val="24"/>
                <w:lang w:val="en-US"/>
              </w:rPr>
              <w:t>1</w:t>
            </w:r>
          </w:p>
          <w:p w:rsidR="0048518B" w:rsidRPr="004A3C03" w:rsidRDefault="0048518B" w:rsidP="00983AA3">
            <w:pPr>
              <w:spacing w:line="360" w:lineRule="auto"/>
              <w:rPr>
                <w:rFonts w:ascii="Sylfaen" w:hAnsi="Sylfaen" w:cs="Sylfaen"/>
                <w:sz w:val="24"/>
                <w:szCs w:val="24"/>
                <w:lang w:val="en-US"/>
              </w:rPr>
            </w:pPr>
            <w:r>
              <w:rPr>
                <w:rFonts w:ascii="Sylfaen" w:hAnsi="Sylfaen" w:cs="Sylfaen"/>
                <w:sz w:val="24"/>
                <w:szCs w:val="24"/>
                <w:lang w:val="en-US"/>
              </w:rPr>
              <w:t>3,2</w:t>
            </w:r>
            <w:r w:rsidRPr="004A3C03">
              <w:rPr>
                <w:rFonts w:ascii="Sylfaen" w:hAnsi="Sylfaen" w:cs="Sylfaen"/>
                <w:sz w:val="24"/>
                <w:szCs w:val="24"/>
                <w:lang w:val="en-US"/>
              </w:rPr>
              <w:t>%</w:t>
            </w:r>
          </w:p>
        </w:tc>
      </w:tr>
      <w:tr w:rsidR="00B14625" w:rsidRPr="004A3C03" w:rsidTr="00B14625">
        <w:trPr>
          <w:trHeight w:val="300"/>
        </w:trPr>
        <w:tc>
          <w:tcPr>
            <w:tcW w:w="7230" w:type="dxa"/>
            <w:tcBorders>
              <w:top w:val="single" w:sz="4" w:space="0" w:color="auto"/>
              <w:left w:val="single" w:sz="4" w:space="0" w:color="auto"/>
              <w:bottom w:val="single" w:sz="4" w:space="0" w:color="auto"/>
              <w:right w:val="single" w:sz="4" w:space="0" w:color="auto"/>
            </w:tcBorders>
          </w:tcPr>
          <w:p w:rsidR="00B14625" w:rsidRPr="004A3C03" w:rsidRDefault="00B14625" w:rsidP="003C1E5F">
            <w:pPr>
              <w:spacing w:line="360" w:lineRule="auto"/>
              <w:rPr>
                <w:rFonts w:ascii="Sylfaen" w:hAnsi="Sylfaen" w:cs="Sylfaen"/>
                <w:sz w:val="24"/>
                <w:szCs w:val="24"/>
                <w:lang w:val="hy-AM"/>
              </w:rPr>
            </w:pPr>
            <w:r w:rsidRPr="004A3C03">
              <w:rPr>
                <w:rFonts w:ascii="Sylfaen" w:hAnsi="Sylfaen"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74"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sidRPr="004A3C03">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B14625" w:rsidRPr="004A3C03" w:rsidRDefault="00B14625" w:rsidP="0042081B">
            <w:pPr>
              <w:spacing w:line="360" w:lineRule="auto"/>
              <w:rPr>
                <w:rFonts w:ascii="Sylfaen" w:hAnsi="Sylfaen" w:cs="Sylfaen"/>
                <w:sz w:val="24"/>
                <w:szCs w:val="24"/>
                <w:lang w:val="en-US"/>
              </w:rPr>
            </w:pPr>
            <w:r>
              <w:rPr>
                <w:rFonts w:ascii="Sylfaen" w:hAnsi="Sylfaen" w:cs="Sylfaen"/>
                <w:sz w:val="24"/>
                <w:szCs w:val="24"/>
                <w:lang w:val="en-US"/>
              </w:rPr>
              <w:t>-</w:t>
            </w:r>
          </w:p>
        </w:tc>
        <w:tc>
          <w:tcPr>
            <w:tcW w:w="1266" w:type="dxa"/>
            <w:tcBorders>
              <w:top w:val="single" w:sz="4" w:space="0" w:color="auto"/>
              <w:left w:val="single" w:sz="4" w:space="0" w:color="auto"/>
              <w:bottom w:val="single" w:sz="4" w:space="0" w:color="auto"/>
              <w:right w:val="single" w:sz="4" w:space="0" w:color="auto"/>
            </w:tcBorders>
          </w:tcPr>
          <w:p w:rsidR="00D1713A" w:rsidRDefault="00D1713A" w:rsidP="00D1713A">
            <w:pPr>
              <w:spacing w:line="360" w:lineRule="auto"/>
              <w:rPr>
                <w:rFonts w:ascii="Sylfaen" w:hAnsi="Sylfaen" w:cs="Sylfaen"/>
                <w:sz w:val="24"/>
                <w:szCs w:val="24"/>
                <w:lang w:val="en-US"/>
              </w:rPr>
            </w:pPr>
            <w:r>
              <w:rPr>
                <w:rFonts w:ascii="Sylfaen" w:hAnsi="Sylfaen" w:cs="Sylfaen"/>
                <w:sz w:val="24"/>
                <w:szCs w:val="24"/>
                <w:lang w:val="en-US"/>
              </w:rPr>
              <w:t>1</w:t>
            </w:r>
          </w:p>
          <w:p w:rsidR="00B14625" w:rsidRDefault="00D1713A" w:rsidP="00D1713A">
            <w:pPr>
              <w:spacing w:line="360" w:lineRule="auto"/>
              <w:rPr>
                <w:rFonts w:ascii="Sylfaen" w:hAnsi="Sylfaen" w:cs="Sylfaen"/>
                <w:sz w:val="24"/>
                <w:szCs w:val="24"/>
                <w:lang w:val="en-US"/>
              </w:rPr>
            </w:pPr>
            <w:r>
              <w:rPr>
                <w:rFonts w:ascii="Sylfaen" w:hAnsi="Sylfaen" w:cs="Sylfaen"/>
                <w:sz w:val="24"/>
                <w:szCs w:val="24"/>
                <w:lang w:val="en-US"/>
              </w:rPr>
              <w:t>3,2</w:t>
            </w:r>
            <w:r w:rsidRPr="004A3C03">
              <w:rPr>
                <w:rFonts w:ascii="Sylfaen" w:hAnsi="Sylfaen" w:cs="Sylfaen"/>
                <w:sz w:val="24"/>
                <w:szCs w:val="24"/>
                <w:lang w:val="en-US"/>
              </w:rPr>
              <w:t>%</w:t>
            </w:r>
          </w:p>
        </w:tc>
      </w:tr>
    </w:tbl>
    <w:p w:rsidR="00455427" w:rsidRDefault="00915500" w:rsidP="00915500">
      <w:pPr>
        <w:spacing w:line="360" w:lineRule="auto"/>
        <w:ind w:firstLine="708"/>
        <w:jc w:val="both"/>
        <w:rPr>
          <w:rFonts w:ascii="GHEA Grapalat" w:hAnsi="GHEA Grapalat" w:cs="Sylfaen"/>
          <w:i/>
          <w:iCs/>
          <w:sz w:val="16"/>
          <w:szCs w:val="16"/>
          <w:lang w:val="en-US"/>
        </w:rPr>
      </w:pPr>
      <w:r w:rsidRPr="00915500">
        <w:rPr>
          <w:rFonts w:ascii="GHEA Grapalat" w:hAnsi="GHEA Grapalat" w:cs="Sylfaen"/>
          <w:i/>
          <w:iCs/>
          <w:sz w:val="16"/>
          <w:szCs w:val="16"/>
          <w:lang w:val="hy-AM"/>
        </w:rPr>
        <w:t>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p>
    <w:p w:rsidR="00212BE0" w:rsidRPr="00782F17" w:rsidRDefault="00212BE0" w:rsidP="00841922">
      <w:pPr>
        <w:spacing w:line="360" w:lineRule="auto"/>
        <w:ind w:firstLine="708"/>
        <w:jc w:val="both"/>
        <w:rPr>
          <w:rFonts w:ascii="Sylfaen" w:hAnsi="Sylfaen" w:cs="Sylfaen"/>
          <w:i/>
          <w:iCs/>
          <w:sz w:val="24"/>
          <w:szCs w:val="24"/>
          <w:lang w:val="en-US"/>
        </w:rPr>
      </w:pPr>
      <w:r w:rsidRPr="00782F17">
        <w:rPr>
          <w:rFonts w:ascii="Sylfaen" w:hAnsi="Sylfaen" w:cs="Sylfaen"/>
          <w:i/>
          <w:iCs/>
          <w:sz w:val="24"/>
          <w:szCs w:val="24"/>
          <w:lang w:val="hy-AM"/>
        </w:rPr>
        <w:t>Դպրոցի ուսուցիչները</w:t>
      </w:r>
      <w:r w:rsidR="00AA29F0">
        <w:rPr>
          <w:rFonts w:ascii="Sylfaen" w:hAnsi="Sylfaen" w:cs="Sylfaen"/>
          <w:i/>
          <w:iCs/>
          <w:sz w:val="24"/>
          <w:szCs w:val="24"/>
          <w:lang w:val="en-US"/>
        </w:rPr>
        <w:t xml:space="preserve"> </w:t>
      </w:r>
      <w:r w:rsidRPr="00782F17">
        <w:rPr>
          <w:rFonts w:ascii="Sylfaen" w:hAnsi="Sylfaen" w:cs="Sylfaen"/>
          <w:i/>
          <w:iCs/>
          <w:sz w:val="24"/>
          <w:szCs w:val="24"/>
        </w:rPr>
        <w:t>պարբերաբար</w:t>
      </w:r>
      <w:r w:rsidRPr="00782F17">
        <w:rPr>
          <w:rFonts w:ascii="Sylfaen" w:hAnsi="Sylfaen" w:cs="Sylfaen"/>
          <w:i/>
          <w:iCs/>
          <w:sz w:val="24"/>
          <w:szCs w:val="24"/>
          <w:lang w:val="hy-AM"/>
        </w:rPr>
        <w:t xml:space="preserve"> մասնակց</w:t>
      </w:r>
      <w:r w:rsidRPr="00782F17">
        <w:rPr>
          <w:rFonts w:ascii="Sylfaen" w:hAnsi="Sylfaen" w:cs="Sylfaen"/>
          <w:i/>
          <w:iCs/>
          <w:sz w:val="24"/>
          <w:szCs w:val="24"/>
        </w:rPr>
        <w:t>ում</w:t>
      </w:r>
      <w:r w:rsidRPr="00782F17">
        <w:rPr>
          <w:rFonts w:ascii="Sylfaen" w:hAnsi="Sylfaen" w:cs="Sylfaen"/>
          <w:i/>
          <w:iCs/>
          <w:sz w:val="24"/>
          <w:szCs w:val="24"/>
          <w:lang w:val="hy-AM"/>
        </w:rPr>
        <w:t xml:space="preserve"> են </w:t>
      </w:r>
      <w:r w:rsidRPr="00782F17">
        <w:rPr>
          <w:rFonts w:ascii="Sylfaen" w:hAnsi="Sylfaen" w:cs="Sylfaen"/>
          <w:i/>
          <w:iCs/>
          <w:sz w:val="24"/>
          <w:szCs w:val="24"/>
        </w:rPr>
        <w:t>ԿԳՆ</w:t>
      </w:r>
      <w:r w:rsidRPr="00782F17">
        <w:rPr>
          <w:rFonts w:ascii="Sylfaen" w:hAnsi="Sylfaen" w:cs="Sylfaen"/>
          <w:i/>
          <w:iCs/>
          <w:sz w:val="24"/>
          <w:szCs w:val="24"/>
          <w:lang w:val="en-US"/>
        </w:rPr>
        <w:t xml:space="preserve">, </w:t>
      </w:r>
      <w:r w:rsidRPr="00782F17">
        <w:rPr>
          <w:rFonts w:ascii="Sylfaen" w:hAnsi="Sylfaen" w:cs="Sylfaen"/>
          <w:i/>
          <w:iCs/>
          <w:sz w:val="24"/>
          <w:szCs w:val="24"/>
        </w:rPr>
        <w:t>ԿԱԻ</w:t>
      </w:r>
      <w:r w:rsidR="00AA29F0">
        <w:rPr>
          <w:rFonts w:ascii="Sylfaen" w:hAnsi="Sylfaen" w:cs="Sylfaen"/>
          <w:i/>
          <w:iCs/>
          <w:sz w:val="24"/>
          <w:szCs w:val="24"/>
        </w:rPr>
        <w:t xml:space="preserve"> </w:t>
      </w:r>
      <w:r w:rsidRPr="00782F17">
        <w:rPr>
          <w:rFonts w:ascii="Sylfaen" w:hAnsi="Sylfaen" w:cs="Sylfaen"/>
          <w:i/>
          <w:iCs/>
          <w:sz w:val="24"/>
          <w:szCs w:val="24"/>
        </w:rPr>
        <w:t>և</w:t>
      </w:r>
      <w:r w:rsidR="00AA29F0">
        <w:rPr>
          <w:rFonts w:ascii="Sylfaen" w:hAnsi="Sylfaen" w:cs="Sylfaen"/>
          <w:i/>
          <w:iCs/>
          <w:sz w:val="24"/>
          <w:szCs w:val="24"/>
        </w:rPr>
        <w:t xml:space="preserve"> </w:t>
      </w:r>
      <w:r w:rsidRPr="00782F17">
        <w:rPr>
          <w:rFonts w:ascii="Sylfaen" w:hAnsi="Sylfaen" w:cs="Sylfaen"/>
          <w:i/>
          <w:iCs/>
          <w:sz w:val="24"/>
          <w:szCs w:val="24"/>
        </w:rPr>
        <w:t>այլ</w:t>
      </w:r>
      <w:r w:rsidR="00AA29F0">
        <w:rPr>
          <w:rFonts w:ascii="Sylfaen" w:hAnsi="Sylfaen" w:cs="Sylfaen"/>
          <w:i/>
          <w:iCs/>
          <w:sz w:val="24"/>
          <w:szCs w:val="24"/>
        </w:rPr>
        <w:t xml:space="preserve"> </w:t>
      </w:r>
      <w:r w:rsidRPr="00782F17">
        <w:rPr>
          <w:rFonts w:ascii="Sylfaen" w:hAnsi="Sylfaen" w:cs="Sylfaen"/>
          <w:i/>
          <w:iCs/>
          <w:sz w:val="24"/>
          <w:szCs w:val="24"/>
        </w:rPr>
        <w:t>վերապատրաստող</w:t>
      </w:r>
      <w:r w:rsidR="00AA29F0">
        <w:rPr>
          <w:rFonts w:ascii="Sylfaen" w:hAnsi="Sylfaen" w:cs="Sylfaen"/>
          <w:i/>
          <w:iCs/>
          <w:sz w:val="24"/>
          <w:szCs w:val="24"/>
        </w:rPr>
        <w:t xml:space="preserve"> </w:t>
      </w:r>
      <w:r w:rsidRPr="00782F17">
        <w:rPr>
          <w:rFonts w:ascii="Sylfaen" w:hAnsi="Sylfaen" w:cs="Sylfaen"/>
          <w:i/>
          <w:iCs/>
          <w:sz w:val="24"/>
          <w:szCs w:val="24"/>
        </w:rPr>
        <w:t>կազմակերպությունների</w:t>
      </w:r>
      <w:r w:rsidR="00AA29F0">
        <w:rPr>
          <w:rFonts w:ascii="Sylfaen" w:hAnsi="Sylfaen" w:cs="Sylfaen"/>
          <w:i/>
          <w:iCs/>
          <w:sz w:val="24"/>
          <w:szCs w:val="24"/>
        </w:rPr>
        <w:t xml:space="preserve"> </w:t>
      </w:r>
      <w:r w:rsidRPr="00782F17">
        <w:rPr>
          <w:rFonts w:ascii="Sylfaen" w:hAnsi="Sylfaen" w:cs="Sylfaen"/>
          <w:i/>
          <w:iCs/>
          <w:sz w:val="24"/>
          <w:szCs w:val="24"/>
        </w:rPr>
        <w:t>կողմից</w:t>
      </w:r>
      <w:r w:rsidR="00AA29F0">
        <w:rPr>
          <w:rFonts w:ascii="Sylfaen" w:hAnsi="Sylfaen" w:cs="Sylfaen"/>
          <w:i/>
          <w:iCs/>
          <w:sz w:val="24"/>
          <w:szCs w:val="24"/>
        </w:rPr>
        <w:t xml:space="preserve"> </w:t>
      </w:r>
      <w:r w:rsidRPr="00782F17">
        <w:rPr>
          <w:rFonts w:ascii="Sylfaen" w:hAnsi="Sylfaen" w:cs="Sylfaen"/>
          <w:i/>
          <w:iCs/>
          <w:sz w:val="24"/>
          <w:szCs w:val="24"/>
        </w:rPr>
        <w:t>անցկացվող</w:t>
      </w:r>
      <w:r w:rsidR="00AA29F0">
        <w:rPr>
          <w:rFonts w:ascii="Sylfaen" w:hAnsi="Sylfaen" w:cs="Sylfaen"/>
          <w:i/>
          <w:iCs/>
          <w:sz w:val="24"/>
          <w:szCs w:val="24"/>
        </w:rPr>
        <w:t xml:space="preserve"> </w:t>
      </w:r>
      <w:r w:rsidRPr="00782F17">
        <w:rPr>
          <w:rFonts w:ascii="Sylfaen" w:hAnsi="Sylfaen" w:cs="Sylfaen"/>
          <w:i/>
          <w:iCs/>
          <w:sz w:val="24"/>
          <w:szCs w:val="24"/>
          <w:lang w:val="hy-AM"/>
        </w:rPr>
        <w:t xml:space="preserve">վերապատրաստումների, </w:t>
      </w:r>
      <w:r w:rsidRPr="00782F17">
        <w:rPr>
          <w:rFonts w:ascii="Sylfaen" w:hAnsi="Sylfaen" w:cs="Sylfaen"/>
          <w:i/>
          <w:iCs/>
          <w:sz w:val="24"/>
          <w:szCs w:val="24"/>
        </w:rPr>
        <w:t>զբաղվում</w:t>
      </w:r>
      <w:r w:rsidR="00AA29F0">
        <w:rPr>
          <w:rFonts w:ascii="Sylfaen" w:hAnsi="Sylfaen" w:cs="Sylfaen"/>
          <w:i/>
          <w:iCs/>
          <w:sz w:val="24"/>
          <w:szCs w:val="24"/>
        </w:rPr>
        <w:t xml:space="preserve"> </w:t>
      </w:r>
      <w:r w:rsidRPr="00782F17">
        <w:rPr>
          <w:rFonts w:ascii="Sylfaen" w:hAnsi="Sylfaen" w:cs="Sylfaen"/>
          <w:i/>
          <w:iCs/>
          <w:sz w:val="24"/>
          <w:szCs w:val="24"/>
        </w:rPr>
        <w:t>են</w:t>
      </w:r>
      <w:r w:rsidR="00AA29F0">
        <w:rPr>
          <w:rFonts w:ascii="Sylfaen" w:hAnsi="Sylfaen" w:cs="Sylfaen"/>
          <w:i/>
          <w:iCs/>
          <w:sz w:val="24"/>
          <w:szCs w:val="24"/>
        </w:rPr>
        <w:t xml:space="preserve"> </w:t>
      </w:r>
      <w:r w:rsidRPr="00782F17">
        <w:rPr>
          <w:rFonts w:ascii="Sylfaen" w:hAnsi="Sylfaen" w:cs="Sylfaen"/>
          <w:i/>
          <w:iCs/>
          <w:sz w:val="24"/>
          <w:szCs w:val="24"/>
        </w:rPr>
        <w:t>ինքնակրթությամբ</w:t>
      </w:r>
      <w:r w:rsidRPr="00782F17">
        <w:rPr>
          <w:rFonts w:ascii="Sylfaen" w:hAnsi="Sylfaen" w:cs="Sylfaen"/>
          <w:i/>
          <w:iCs/>
          <w:sz w:val="24"/>
          <w:szCs w:val="24"/>
          <w:lang w:val="en-US"/>
        </w:rPr>
        <w:t xml:space="preserve">, </w:t>
      </w:r>
      <w:r w:rsidRPr="00782F17">
        <w:rPr>
          <w:rFonts w:ascii="Sylfaen" w:hAnsi="Sylfaen" w:cs="Sylfaen"/>
          <w:i/>
          <w:iCs/>
          <w:sz w:val="24"/>
          <w:szCs w:val="24"/>
        </w:rPr>
        <w:t>ինչն</w:t>
      </w:r>
      <w:r w:rsidRPr="00782F17">
        <w:rPr>
          <w:rFonts w:ascii="Sylfaen" w:hAnsi="Sylfaen" w:cs="Sylfaen"/>
          <w:i/>
          <w:iCs/>
          <w:sz w:val="24"/>
          <w:szCs w:val="24"/>
          <w:lang w:val="en-US"/>
        </w:rPr>
        <w:t xml:space="preserve">, </w:t>
      </w:r>
      <w:r w:rsidRPr="00782F17">
        <w:rPr>
          <w:rFonts w:ascii="Sylfaen" w:hAnsi="Sylfaen" w:cs="Sylfaen"/>
          <w:i/>
          <w:iCs/>
          <w:sz w:val="24"/>
          <w:szCs w:val="24"/>
        </w:rPr>
        <w:t>անշուշտ</w:t>
      </w:r>
      <w:r w:rsidRPr="00782F17">
        <w:rPr>
          <w:rFonts w:ascii="Sylfaen" w:hAnsi="Sylfaen" w:cs="Sylfaen"/>
          <w:i/>
          <w:iCs/>
          <w:sz w:val="24"/>
          <w:szCs w:val="24"/>
          <w:lang w:val="en-US"/>
        </w:rPr>
        <w:t xml:space="preserve">, </w:t>
      </w:r>
      <w:r w:rsidRPr="00782F17">
        <w:rPr>
          <w:rFonts w:ascii="Sylfaen" w:hAnsi="Sylfaen" w:cs="Sylfaen"/>
          <w:i/>
          <w:iCs/>
          <w:sz w:val="24"/>
          <w:szCs w:val="24"/>
        </w:rPr>
        <w:t>մասնագիտական</w:t>
      </w:r>
      <w:r w:rsidR="00AA29F0">
        <w:rPr>
          <w:rFonts w:ascii="Sylfaen" w:hAnsi="Sylfaen" w:cs="Sylfaen"/>
          <w:i/>
          <w:iCs/>
          <w:sz w:val="24"/>
          <w:szCs w:val="24"/>
        </w:rPr>
        <w:t xml:space="preserve"> </w:t>
      </w:r>
      <w:r w:rsidRPr="00782F17">
        <w:rPr>
          <w:rFonts w:ascii="Sylfaen" w:hAnsi="Sylfaen" w:cs="Sylfaen"/>
          <w:i/>
          <w:iCs/>
          <w:sz w:val="24"/>
          <w:szCs w:val="24"/>
        </w:rPr>
        <w:t>աճի</w:t>
      </w:r>
      <w:r w:rsidR="00AA29F0">
        <w:rPr>
          <w:rFonts w:ascii="Sylfaen" w:hAnsi="Sylfaen" w:cs="Sylfaen"/>
          <w:i/>
          <w:iCs/>
          <w:sz w:val="24"/>
          <w:szCs w:val="24"/>
        </w:rPr>
        <w:t xml:space="preserve"> </w:t>
      </w:r>
      <w:r w:rsidRPr="00782F17">
        <w:rPr>
          <w:rFonts w:ascii="Sylfaen" w:hAnsi="Sylfaen" w:cs="Sylfaen"/>
          <w:i/>
          <w:iCs/>
          <w:sz w:val="24"/>
          <w:szCs w:val="24"/>
        </w:rPr>
        <w:t>լավագույն</w:t>
      </w:r>
      <w:r w:rsidR="00AA29F0">
        <w:rPr>
          <w:rFonts w:ascii="Sylfaen" w:hAnsi="Sylfaen" w:cs="Sylfaen"/>
          <w:i/>
          <w:iCs/>
          <w:sz w:val="24"/>
          <w:szCs w:val="24"/>
        </w:rPr>
        <w:t xml:space="preserve"> </w:t>
      </w:r>
      <w:r w:rsidRPr="00782F17">
        <w:rPr>
          <w:rFonts w:ascii="Sylfaen" w:hAnsi="Sylfaen" w:cs="Sylfaen"/>
          <w:i/>
          <w:iCs/>
          <w:sz w:val="24"/>
          <w:szCs w:val="24"/>
        </w:rPr>
        <w:t>միջոցն</w:t>
      </w:r>
      <w:r w:rsidR="00AA29F0">
        <w:rPr>
          <w:rFonts w:ascii="Sylfaen" w:hAnsi="Sylfaen" w:cs="Sylfaen"/>
          <w:i/>
          <w:iCs/>
          <w:sz w:val="24"/>
          <w:szCs w:val="24"/>
        </w:rPr>
        <w:t xml:space="preserve"> </w:t>
      </w:r>
      <w:r w:rsidRPr="00782F17">
        <w:rPr>
          <w:rFonts w:ascii="Sylfaen" w:hAnsi="Sylfaen" w:cs="Sylfaen"/>
          <w:i/>
          <w:iCs/>
          <w:sz w:val="24"/>
          <w:szCs w:val="24"/>
        </w:rPr>
        <w:t>է</w:t>
      </w:r>
      <w:r w:rsidRPr="00782F17">
        <w:rPr>
          <w:rFonts w:ascii="Sylfaen" w:hAnsi="Sylfaen" w:cs="Sylfaen"/>
          <w:i/>
          <w:iCs/>
          <w:sz w:val="24"/>
          <w:szCs w:val="24"/>
          <w:lang w:val="en-US"/>
        </w:rPr>
        <w:t xml:space="preserve">: </w:t>
      </w:r>
      <w:r w:rsidRPr="00782F17">
        <w:rPr>
          <w:rFonts w:ascii="Sylfaen" w:hAnsi="Sylfaen" w:cs="Sylfaen"/>
          <w:i/>
          <w:iCs/>
          <w:sz w:val="24"/>
          <w:szCs w:val="24"/>
        </w:rPr>
        <w:t>Դպրոցում</w:t>
      </w:r>
      <w:r w:rsidR="00AA29F0">
        <w:rPr>
          <w:rFonts w:ascii="Sylfaen" w:hAnsi="Sylfaen" w:cs="Sylfaen"/>
          <w:i/>
          <w:iCs/>
          <w:sz w:val="24"/>
          <w:szCs w:val="24"/>
        </w:rPr>
        <w:t xml:space="preserve"> </w:t>
      </w:r>
      <w:r w:rsidRPr="00782F17">
        <w:rPr>
          <w:rFonts w:ascii="Sylfaen" w:hAnsi="Sylfaen" w:cs="Sylfaen"/>
          <w:i/>
          <w:iCs/>
          <w:sz w:val="24"/>
          <w:szCs w:val="24"/>
        </w:rPr>
        <w:t>մեր</w:t>
      </w:r>
      <w:r w:rsidR="00AA29F0">
        <w:rPr>
          <w:rFonts w:ascii="Sylfaen" w:hAnsi="Sylfaen" w:cs="Sylfaen"/>
          <w:i/>
          <w:iCs/>
          <w:sz w:val="24"/>
          <w:szCs w:val="24"/>
        </w:rPr>
        <w:t xml:space="preserve"> </w:t>
      </w:r>
      <w:r w:rsidRPr="00782F17">
        <w:rPr>
          <w:rFonts w:ascii="Sylfaen" w:hAnsi="Sylfaen" w:cs="Sylfaen"/>
          <w:i/>
          <w:iCs/>
          <w:sz w:val="24"/>
          <w:szCs w:val="24"/>
        </w:rPr>
        <w:t>վերապատրաստող</w:t>
      </w:r>
      <w:r w:rsidR="00AA29F0">
        <w:rPr>
          <w:rFonts w:ascii="Sylfaen" w:hAnsi="Sylfaen" w:cs="Sylfaen"/>
          <w:i/>
          <w:iCs/>
          <w:sz w:val="24"/>
          <w:szCs w:val="24"/>
        </w:rPr>
        <w:t xml:space="preserve"> </w:t>
      </w:r>
      <w:r w:rsidRPr="00782F17">
        <w:rPr>
          <w:rFonts w:ascii="Sylfaen" w:hAnsi="Sylfaen" w:cs="Sylfaen"/>
          <w:i/>
          <w:iCs/>
          <w:sz w:val="24"/>
          <w:szCs w:val="24"/>
        </w:rPr>
        <w:t>ուսուցիչների՝</w:t>
      </w:r>
      <w:r w:rsidR="007716B9">
        <w:rPr>
          <w:rFonts w:ascii="Sylfaen" w:hAnsi="Sylfaen" w:cs="Sylfaen"/>
          <w:i/>
          <w:iCs/>
          <w:sz w:val="24"/>
          <w:szCs w:val="24"/>
        </w:rPr>
        <w:t xml:space="preserve"> </w:t>
      </w:r>
      <w:r w:rsidRPr="00782F17">
        <w:rPr>
          <w:rFonts w:ascii="Sylfaen" w:hAnsi="Sylfaen" w:cs="Sylfaen"/>
          <w:i/>
          <w:iCs/>
          <w:sz w:val="24"/>
          <w:szCs w:val="24"/>
        </w:rPr>
        <w:t>Գ</w:t>
      </w:r>
      <w:r w:rsidRPr="00782F17">
        <w:rPr>
          <w:rFonts w:ascii="Sylfaen" w:hAnsi="Sylfaen" w:cs="Sylfaen"/>
          <w:i/>
          <w:iCs/>
          <w:sz w:val="24"/>
          <w:szCs w:val="24"/>
          <w:lang w:val="en-US"/>
        </w:rPr>
        <w:t xml:space="preserve">. </w:t>
      </w:r>
      <w:r w:rsidRPr="00782F17">
        <w:rPr>
          <w:rFonts w:ascii="Sylfaen" w:hAnsi="Sylfaen" w:cs="Sylfaen"/>
          <w:i/>
          <w:iCs/>
          <w:sz w:val="24"/>
          <w:szCs w:val="24"/>
        </w:rPr>
        <w:t>Կարապետյանի</w:t>
      </w:r>
      <w:r w:rsidR="00AA29F0">
        <w:rPr>
          <w:rFonts w:ascii="Sylfaen" w:hAnsi="Sylfaen" w:cs="Sylfaen"/>
          <w:i/>
          <w:iCs/>
          <w:sz w:val="24"/>
          <w:szCs w:val="24"/>
        </w:rPr>
        <w:t xml:space="preserve"> </w:t>
      </w:r>
      <w:r w:rsidRPr="00782F17">
        <w:rPr>
          <w:rFonts w:ascii="Sylfaen" w:hAnsi="Sylfaen" w:cs="Sylfaen"/>
          <w:i/>
          <w:iCs/>
          <w:sz w:val="24"/>
          <w:szCs w:val="24"/>
        </w:rPr>
        <w:t>և</w:t>
      </w:r>
      <w:r w:rsidR="00AA29F0">
        <w:rPr>
          <w:rFonts w:ascii="Sylfaen" w:hAnsi="Sylfaen" w:cs="Sylfaen"/>
          <w:i/>
          <w:iCs/>
          <w:sz w:val="24"/>
          <w:szCs w:val="24"/>
        </w:rPr>
        <w:t xml:space="preserve"> </w:t>
      </w:r>
      <w:r w:rsidRPr="00782F17">
        <w:rPr>
          <w:rFonts w:ascii="Sylfaen" w:hAnsi="Sylfaen" w:cs="Sylfaen"/>
          <w:i/>
          <w:iCs/>
          <w:sz w:val="24"/>
          <w:szCs w:val="24"/>
        </w:rPr>
        <w:t>Ե</w:t>
      </w:r>
      <w:r w:rsidRPr="00782F17">
        <w:rPr>
          <w:rFonts w:ascii="Sylfaen" w:hAnsi="Sylfaen" w:cs="Sylfaen"/>
          <w:i/>
          <w:iCs/>
          <w:sz w:val="24"/>
          <w:szCs w:val="24"/>
          <w:lang w:val="en-US"/>
        </w:rPr>
        <w:t xml:space="preserve">. </w:t>
      </w:r>
      <w:r w:rsidRPr="00782F17">
        <w:rPr>
          <w:rFonts w:ascii="Sylfaen" w:hAnsi="Sylfaen" w:cs="Sylfaen"/>
          <w:i/>
          <w:iCs/>
          <w:sz w:val="24"/>
          <w:szCs w:val="24"/>
        </w:rPr>
        <w:t>Ջիլավյանի</w:t>
      </w:r>
      <w:r w:rsidR="00AA29F0">
        <w:rPr>
          <w:rFonts w:ascii="Sylfaen" w:hAnsi="Sylfaen" w:cs="Sylfaen"/>
          <w:i/>
          <w:iCs/>
          <w:sz w:val="24"/>
          <w:szCs w:val="24"/>
        </w:rPr>
        <w:t xml:space="preserve"> </w:t>
      </w:r>
      <w:r w:rsidRPr="00782F17">
        <w:rPr>
          <w:rFonts w:ascii="Sylfaen" w:hAnsi="Sylfaen" w:cs="Sylfaen"/>
          <w:i/>
          <w:iCs/>
          <w:sz w:val="24"/>
          <w:szCs w:val="24"/>
        </w:rPr>
        <w:t>ներգրավվմամբ</w:t>
      </w:r>
      <w:r w:rsidR="00AA29F0">
        <w:rPr>
          <w:rFonts w:ascii="Sylfaen" w:hAnsi="Sylfaen" w:cs="Sylfaen"/>
          <w:i/>
          <w:iCs/>
          <w:sz w:val="24"/>
          <w:szCs w:val="24"/>
        </w:rPr>
        <w:t xml:space="preserve"> </w:t>
      </w:r>
      <w:r w:rsidRPr="00782F17">
        <w:rPr>
          <w:rFonts w:ascii="Sylfaen" w:hAnsi="Sylfaen" w:cs="Sylfaen"/>
          <w:i/>
          <w:iCs/>
          <w:sz w:val="24"/>
          <w:szCs w:val="24"/>
        </w:rPr>
        <w:t>կազմակերպվել</w:t>
      </w:r>
      <w:r w:rsidR="00AA29F0">
        <w:rPr>
          <w:rFonts w:ascii="Sylfaen" w:hAnsi="Sylfaen" w:cs="Sylfaen"/>
          <w:i/>
          <w:iCs/>
          <w:sz w:val="24"/>
          <w:szCs w:val="24"/>
        </w:rPr>
        <w:t xml:space="preserve"> </w:t>
      </w:r>
      <w:r w:rsidRPr="00782F17">
        <w:rPr>
          <w:rFonts w:ascii="Sylfaen" w:hAnsi="Sylfaen" w:cs="Sylfaen"/>
          <w:i/>
          <w:iCs/>
          <w:sz w:val="24"/>
          <w:szCs w:val="24"/>
        </w:rPr>
        <w:t>են</w:t>
      </w:r>
      <w:r w:rsidR="00AA29F0">
        <w:rPr>
          <w:rFonts w:ascii="Sylfaen" w:hAnsi="Sylfaen" w:cs="Sylfaen"/>
          <w:i/>
          <w:iCs/>
          <w:sz w:val="24"/>
          <w:szCs w:val="24"/>
        </w:rPr>
        <w:t xml:space="preserve"> </w:t>
      </w:r>
      <w:r w:rsidRPr="00782F17">
        <w:rPr>
          <w:rFonts w:ascii="Sylfaen" w:hAnsi="Sylfaen" w:cs="Sylfaen"/>
          <w:i/>
          <w:iCs/>
          <w:sz w:val="24"/>
          <w:szCs w:val="24"/>
        </w:rPr>
        <w:t>սկսնակ</w:t>
      </w:r>
      <w:r w:rsidR="00AA29F0">
        <w:rPr>
          <w:rFonts w:ascii="Sylfaen" w:hAnsi="Sylfaen" w:cs="Sylfaen"/>
          <w:i/>
          <w:iCs/>
          <w:sz w:val="24"/>
          <w:szCs w:val="24"/>
        </w:rPr>
        <w:t xml:space="preserve"> </w:t>
      </w:r>
      <w:r w:rsidRPr="00782F17">
        <w:rPr>
          <w:rFonts w:ascii="Sylfaen" w:hAnsi="Sylfaen" w:cs="Sylfaen"/>
          <w:i/>
          <w:iCs/>
          <w:sz w:val="24"/>
          <w:szCs w:val="24"/>
        </w:rPr>
        <w:t>ուսուցիչների</w:t>
      </w:r>
      <w:r w:rsidR="00AA29F0">
        <w:rPr>
          <w:rFonts w:ascii="Sylfaen" w:hAnsi="Sylfaen" w:cs="Sylfaen"/>
          <w:i/>
          <w:iCs/>
          <w:sz w:val="24"/>
          <w:szCs w:val="24"/>
        </w:rPr>
        <w:t xml:space="preserve"> </w:t>
      </w:r>
      <w:r w:rsidRPr="00782F17">
        <w:rPr>
          <w:rFonts w:ascii="Sylfaen" w:hAnsi="Sylfaen" w:cs="Sylfaen"/>
          <w:i/>
          <w:iCs/>
          <w:sz w:val="24"/>
          <w:szCs w:val="24"/>
        </w:rPr>
        <w:t>համար</w:t>
      </w:r>
      <w:r w:rsidR="00AA29F0">
        <w:rPr>
          <w:rFonts w:ascii="Sylfaen" w:hAnsi="Sylfaen" w:cs="Sylfaen"/>
          <w:i/>
          <w:iCs/>
          <w:sz w:val="24"/>
          <w:szCs w:val="24"/>
        </w:rPr>
        <w:t xml:space="preserve"> </w:t>
      </w:r>
      <w:r w:rsidRPr="00782F17">
        <w:rPr>
          <w:rFonts w:ascii="Sylfaen" w:hAnsi="Sylfaen" w:cs="Sylfaen"/>
          <w:i/>
          <w:iCs/>
          <w:sz w:val="24"/>
          <w:szCs w:val="24"/>
        </w:rPr>
        <w:t>նախատեսված</w:t>
      </w:r>
      <w:r w:rsidR="00AA29F0">
        <w:rPr>
          <w:rFonts w:ascii="Sylfaen" w:hAnsi="Sylfaen" w:cs="Sylfaen"/>
          <w:i/>
          <w:iCs/>
          <w:sz w:val="24"/>
          <w:szCs w:val="24"/>
        </w:rPr>
        <w:t xml:space="preserve"> </w:t>
      </w:r>
      <w:r w:rsidRPr="00782F17">
        <w:rPr>
          <w:rFonts w:ascii="Sylfaen" w:hAnsi="Sylfaen" w:cs="Sylfaen"/>
          <w:i/>
          <w:iCs/>
          <w:sz w:val="24"/>
          <w:szCs w:val="24"/>
        </w:rPr>
        <w:t>դասընթացներ</w:t>
      </w:r>
      <w:r w:rsidRPr="00782F17">
        <w:rPr>
          <w:rFonts w:ascii="Sylfaen" w:hAnsi="Sylfaen" w:cs="Sylfaen"/>
          <w:i/>
          <w:iCs/>
          <w:sz w:val="24"/>
          <w:szCs w:val="24"/>
          <w:lang w:val="en-US"/>
        </w:rPr>
        <w:t xml:space="preserve">, </w:t>
      </w:r>
      <w:r w:rsidRPr="00782F17">
        <w:rPr>
          <w:rFonts w:ascii="Sylfaen" w:hAnsi="Sylfaen" w:cs="Sylfaen"/>
          <w:i/>
          <w:iCs/>
          <w:sz w:val="24"/>
          <w:szCs w:val="24"/>
        </w:rPr>
        <w:t>ուսանել</w:t>
      </w:r>
      <w:r w:rsidR="00AA29F0">
        <w:rPr>
          <w:rFonts w:ascii="Sylfaen" w:hAnsi="Sylfaen" w:cs="Sylfaen"/>
          <w:i/>
          <w:iCs/>
          <w:sz w:val="24"/>
          <w:szCs w:val="24"/>
        </w:rPr>
        <w:t xml:space="preserve"> </w:t>
      </w:r>
      <w:r w:rsidRPr="00782F17">
        <w:rPr>
          <w:rFonts w:ascii="Sylfaen" w:hAnsi="Sylfaen" w:cs="Sylfaen"/>
          <w:i/>
          <w:iCs/>
          <w:sz w:val="24"/>
          <w:szCs w:val="24"/>
        </w:rPr>
        <w:t>դասի</w:t>
      </w:r>
      <w:r w:rsidR="00AA29F0">
        <w:rPr>
          <w:rFonts w:ascii="Sylfaen" w:hAnsi="Sylfaen" w:cs="Sylfaen"/>
          <w:i/>
          <w:iCs/>
          <w:sz w:val="24"/>
          <w:szCs w:val="24"/>
        </w:rPr>
        <w:t xml:space="preserve"> </w:t>
      </w:r>
      <w:r w:rsidRPr="00782F17">
        <w:rPr>
          <w:rFonts w:ascii="Sylfaen" w:hAnsi="Sylfaen" w:cs="Sylfaen"/>
          <w:i/>
          <w:iCs/>
          <w:sz w:val="24"/>
          <w:szCs w:val="24"/>
        </w:rPr>
        <w:t>կառուցվածքային</w:t>
      </w:r>
      <w:r w:rsidR="00AA29F0">
        <w:rPr>
          <w:rFonts w:ascii="Sylfaen" w:hAnsi="Sylfaen" w:cs="Sylfaen"/>
          <w:i/>
          <w:iCs/>
          <w:sz w:val="24"/>
          <w:szCs w:val="24"/>
        </w:rPr>
        <w:t xml:space="preserve"> </w:t>
      </w:r>
      <w:r w:rsidRPr="00782F17">
        <w:rPr>
          <w:rFonts w:ascii="Sylfaen" w:hAnsi="Sylfaen" w:cs="Sylfaen"/>
          <w:i/>
          <w:iCs/>
          <w:sz w:val="24"/>
          <w:szCs w:val="24"/>
        </w:rPr>
        <w:t>բաղադրիչները</w:t>
      </w:r>
      <w:r w:rsidRPr="00782F17">
        <w:rPr>
          <w:rFonts w:ascii="Sylfaen" w:hAnsi="Sylfaen" w:cs="Sylfaen"/>
          <w:i/>
          <w:iCs/>
          <w:sz w:val="24"/>
          <w:szCs w:val="24"/>
          <w:lang w:val="en-US"/>
        </w:rPr>
        <w:t xml:space="preserve">, </w:t>
      </w:r>
      <w:r w:rsidRPr="00782F17">
        <w:rPr>
          <w:rFonts w:ascii="Sylfaen" w:hAnsi="Sylfaen" w:cs="Sylfaen"/>
          <w:i/>
          <w:iCs/>
          <w:sz w:val="24"/>
          <w:szCs w:val="24"/>
        </w:rPr>
        <w:t>դասի</w:t>
      </w:r>
      <w:r w:rsidR="00AA29F0">
        <w:rPr>
          <w:rFonts w:ascii="Sylfaen" w:hAnsi="Sylfaen" w:cs="Sylfaen"/>
          <w:i/>
          <w:iCs/>
          <w:sz w:val="24"/>
          <w:szCs w:val="24"/>
        </w:rPr>
        <w:t xml:space="preserve"> </w:t>
      </w:r>
      <w:r w:rsidRPr="00782F17">
        <w:rPr>
          <w:rFonts w:ascii="Sylfaen" w:hAnsi="Sylfaen" w:cs="Sylfaen"/>
          <w:i/>
          <w:iCs/>
          <w:sz w:val="24"/>
          <w:szCs w:val="24"/>
        </w:rPr>
        <w:t>պլանավորումը</w:t>
      </w:r>
      <w:r w:rsidRPr="00782F17">
        <w:rPr>
          <w:rFonts w:ascii="Sylfaen" w:hAnsi="Sylfaen" w:cs="Sylfaen"/>
          <w:i/>
          <w:iCs/>
          <w:sz w:val="24"/>
          <w:szCs w:val="24"/>
          <w:lang w:val="en-US"/>
        </w:rPr>
        <w:t xml:space="preserve">: </w:t>
      </w:r>
      <w:r w:rsidRPr="00782F17">
        <w:rPr>
          <w:rFonts w:ascii="Sylfaen" w:hAnsi="Sylfaen" w:cs="Sylfaen"/>
          <w:i/>
          <w:iCs/>
          <w:sz w:val="24"/>
          <w:szCs w:val="24"/>
        </w:rPr>
        <w:t>Մեթոդմիավորումներն</w:t>
      </w:r>
      <w:r w:rsidR="00AA29F0">
        <w:rPr>
          <w:rFonts w:ascii="Sylfaen" w:hAnsi="Sylfaen" w:cs="Sylfaen"/>
          <w:i/>
          <w:iCs/>
          <w:sz w:val="24"/>
          <w:szCs w:val="24"/>
        </w:rPr>
        <w:t xml:space="preserve"> </w:t>
      </w:r>
      <w:r w:rsidRPr="00782F17">
        <w:rPr>
          <w:rFonts w:ascii="Sylfaen" w:hAnsi="Sylfaen" w:cs="Sylfaen"/>
          <w:i/>
          <w:iCs/>
          <w:sz w:val="24"/>
          <w:szCs w:val="24"/>
          <w:lang w:val="hy-AM"/>
        </w:rPr>
        <w:t xml:space="preserve">աշխատում են </w:t>
      </w:r>
      <w:r w:rsidRPr="00782F17">
        <w:rPr>
          <w:rFonts w:ascii="Sylfaen" w:hAnsi="Sylfaen" w:cs="Sylfaen"/>
          <w:i/>
          <w:iCs/>
          <w:sz w:val="24"/>
          <w:szCs w:val="24"/>
          <w:lang w:val="hy-AM"/>
        </w:rPr>
        <w:lastRenderedPageBreak/>
        <w:t xml:space="preserve">փոխադարձ դասալսումներով, </w:t>
      </w:r>
      <w:r w:rsidR="00AA29F0">
        <w:rPr>
          <w:rFonts w:ascii="Sylfaen" w:hAnsi="Sylfaen" w:cs="Sylfaen"/>
          <w:i/>
          <w:iCs/>
          <w:sz w:val="24"/>
          <w:szCs w:val="24"/>
        </w:rPr>
        <w:t>հմու</w:t>
      </w:r>
      <w:r w:rsidRPr="00782F17">
        <w:rPr>
          <w:rFonts w:ascii="Sylfaen" w:hAnsi="Sylfaen" w:cs="Sylfaen"/>
          <w:i/>
          <w:iCs/>
          <w:sz w:val="24"/>
          <w:szCs w:val="24"/>
        </w:rPr>
        <w:t>տ</w:t>
      </w:r>
      <w:r w:rsidR="00AA29F0">
        <w:rPr>
          <w:rFonts w:ascii="Sylfaen" w:hAnsi="Sylfaen" w:cs="Sylfaen"/>
          <w:i/>
          <w:iCs/>
          <w:sz w:val="24"/>
          <w:szCs w:val="24"/>
        </w:rPr>
        <w:t xml:space="preserve"> </w:t>
      </w:r>
      <w:r w:rsidRPr="00782F17">
        <w:rPr>
          <w:rFonts w:ascii="Sylfaen" w:hAnsi="Sylfaen" w:cs="Sylfaen"/>
          <w:i/>
          <w:iCs/>
          <w:sz w:val="24"/>
          <w:szCs w:val="24"/>
        </w:rPr>
        <w:t>մանկավարժները</w:t>
      </w:r>
      <w:r w:rsidR="00AA29F0">
        <w:rPr>
          <w:rFonts w:ascii="Sylfaen" w:hAnsi="Sylfaen" w:cs="Sylfaen"/>
          <w:i/>
          <w:iCs/>
          <w:sz w:val="24"/>
          <w:szCs w:val="24"/>
        </w:rPr>
        <w:t xml:space="preserve"> </w:t>
      </w:r>
      <w:r w:rsidRPr="00782F17">
        <w:rPr>
          <w:rFonts w:ascii="Sylfaen" w:hAnsi="Sylfaen" w:cs="Sylfaen"/>
          <w:i/>
          <w:iCs/>
          <w:sz w:val="24"/>
          <w:szCs w:val="24"/>
        </w:rPr>
        <w:t>պարբերաբար</w:t>
      </w:r>
      <w:r w:rsidR="00AA29F0">
        <w:rPr>
          <w:rFonts w:ascii="Sylfaen" w:hAnsi="Sylfaen" w:cs="Sylfaen"/>
          <w:i/>
          <w:iCs/>
          <w:sz w:val="24"/>
          <w:szCs w:val="24"/>
        </w:rPr>
        <w:t xml:space="preserve"> </w:t>
      </w:r>
      <w:r w:rsidRPr="00782F17">
        <w:rPr>
          <w:rFonts w:ascii="Sylfaen" w:hAnsi="Sylfaen" w:cs="Sylfaen"/>
          <w:i/>
          <w:iCs/>
          <w:sz w:val="24"/>
          <w:szCs w:val="24"/>
        </w:rPr>
        <w:t>կիսվում</w:t>
      </w:r>
      <w:r w:rsidR="00AA29F0">
        <w:rPr>
          <w:rFonts w:ascii="Sylfaen" w:hAnsi="Sylfaen" w:cs="Sylfaen"/>
          <w:i/>
          <w:iCs/>
          <w:sz w:val="24"/>
          <w:szCs w:val="24"/>
        </w:rPr>
        <w:t xml:space="preserve"> </w:t>
      </w:r>
      <w:r w:rsidRPr="00782F17">
        <w:rPr>
          <w:rFonts w:ascii="Sylfaen" w:hAnsi="Sylfaen" w:cs="Sylfaen"/>
          <w:i/>
          <w:iCs/>
          <w:sz w:val="24"/>
          <w:szCs w:val="24"/>
        </w:rPr>
        <w:t>են</w:t>
      </w:r>
      <w:r w:rsidR="00AA29F0">
        <w:rPr>
          <w:rFonts w:ascii="Sylfaen" w:hAnsi="Sylfaen" w:cs="Sylfaen"/>
          <w:i/>
          <w:iCs/>
          <w:sz w:val="24"/>
          <w:szCs w:val="24"/>
        </w:rPr>
        <w:t xml:space="preserve"> </w:t>
      </w:r>
      <w:r w:rsidRPr="00782F17">
        <w:rPr>
          <w:rFonts w:ascii="Sylfaen" w:hAnsi="Sylfaen" w:cs="Sylfaen"/>
          <w:i/>
          <w:iCs/>
          <w:sz w:val="24"/>
          <w:szCs w:val="24"/>
        </w:rPr>
        <w:t>իրենց</w:t>
      </w:r>
      <w:r w:rsidR="00AA29F0">
        <w:rPr>
          <w:rFonts w:ascii="Sylfaen" w:hAnsi="Sylfaen" w:cs="Sylfaen"/>
          <w:i/>
          <w:iCs/>
          <w:sz w:val="24"/>
          <w:szCs w:val="24"/>
        </w:rPr>
        <w:t xml:space="preserve"> </w:t>
      </w:r>
      <w:r w:rsidRPr="00782F17">
        <w:rPr>
          <w:rFonts w:ascii="Sylfaen" w:hAnsi="Sylfaen" w:cs="Sylfaen"/>
          <w:i/>
          <w:iCs/>
          <w:sz w:val="24"/>
          <w:szCs w:val="24"/>
        </w:rPr>
        <w:t>փորձով</w:t>
      </w:r>
      <w:r w:rsidRPr="00782F17">
        <w:rPr>
          <w:rFonts w:ascii="Sylfaen" w:hAnsi="Sylfaen" w:cs="Sylfaen"/>
          <w:i/>
          <w:iCs/>
          <w:sz w:val="24"/>
          <w:szCs w:val="24"/>
          <w:lang w:val="en-US"/>
        </w:rPr>
        <w:t xml:space="preserve">, </w:t>
      </w:r>
      <w:r w:rsidRPr="00782F17">
        <w:rPr>
          <w:rFonts w:ascii="Sylfaen" w:hAnsi="Sylfaen" w:cs="Sylfaen"/>
          <w:i/>
          <w:iCs/>
          <w:sz w:val="24"/>
          <w:szCs w:val="24"/>
        </w:rPr>
        <w:t>իսկ</w:t>
      </w:r>
      <w:r w:rsidR="00AA29F0">
        <w:rPr>
          <w:rFonts w:ascii="Sylfaen" w:hAnsi="Sylfaen" w:cs="Sylfaen"/>
          <w:i/>
          <w:iCs/>
          <w:sz w:val="24"/>
          <w:szCs w:val="24"/>
        </w:rPr>
        <w:t xml:space="preserve"> </w:t>
      </w:r>
      <w:r w:rsidRPr="00782F17">
        <w:rPr>
          <w:rFonts w:ascii="Sylfaen" w:hAnsi="Sylfaen" w:cs="Sylfaen"/>
          <w:i/>
          <w:iCs/>
          <w:sz w:val="24"/>
          <w:szCs w:val="24"/>
        </w:rPr>
        <w:t>նոր</w:t>
      </w:r>
      <w:r w:rsidR="00AA29F0">
        <w:rPr>
          <w:rFonts w:ascii="Sylfaen" w:hAnsi="Sylfaen" w:cs="Sylfaen"/>
          <w:i/>
          <w:iCs/>
          <w:sz w:val="24"/>
          <w:szCs w:val="24"/>
        </w:rPr>
        <w:t xml:space="preserve"> </w:t>
      </w:r>
      <w:r w:rsidRPr="00782F17">
        <w:rPr>
          <w:rFonts w:ascii="Sylfaen" w:hAnsi="Sylfaen" w:cs="Sylfaen"/>
          <w:i/>
          <w:iCs/>
          <w:sz w:val="24"/>
          <w:szCs w:val="24"/>
        </w:rPr>
        <w:t>ուսուցիչները</w:t>
      </w:r>
      <w:r w:rsidR="00AA29F0">
        <w:rPr>
          <w:rFonts w:ascii="Sylfaen" w:hAnsi="Sylfaen" w:cs="Sylfaen"/>
          <w:i/>
          <w:iCs/>
          <w:sz w:val="24"/>
          <w:szCs w:val="24"/>
        </w:rPr>
        <w:t xml:space="preserve"> </w:t>
      </w:r>
      <w:r w:rsidRPr="00782F17">
        <w:rPr>
          <w:rFonts w:ascii="Sylfaen" w:hAnsi="Sylfaen" w:cs="Sylfaen"/>
          <w:i/>
          <w:iCs/>
          <w:sz w:val="24"/>
          <w:szCs w:val="24"/>
        </w:rPr>
        <w:t>ավագների</w:t>
      </w:r>
      <w:r w:rsidRPr="00782F17">
        <w:rPr>
          <w:rFonts w:ascii="Sylfaen" w:hAnsi="Sylfaen" w:cs="Sylfaen"/>
          <w:i/>
          <w:iCs/>
          <w:sz w:val="24"/>
          <w:szCs w:val="24"/>
          <w:lang w:val="hy-AM"/>
        </w:rPr>
        <w:t xml:space="preserve"> օրինակելի փորձով և իքնակրթությամբ</w:t>
      </w:r>
      <w:r w:rsidR="00AA29F0">
        <w:rPr>
          <w:rFonts w:ascii="Sylfaen" w:hAnsi="Sylfaen" w:cs="Sylfaen"/>
          <w:i/>
          <w:iCs/>
          <w:sz w:val="24"/>
          <w:szCs w:val="24"/>
          <w:lang w:val="en-US"/>
        </w:rPr>
        <w:t xml:space="preserve"> </w:t>
      </w:r>
      <w:r w:rsidRPr="00782F17">
        <w:rPr>
          <w:rFonts w:ascii="Sylfaen" w:hAnsi="Sylfaen" w:cs="Sylfaen"/>
          <w:i/>
          <w:iCs/>
          <w:sz w:val="24"/>
          <w:szCs w:val="24"/>
        </w:rPr>
        <w:t>ձգտում</w:t>
      </w:r>
      <w:r w:rsidR="00AA29F0">
        <w:rPr>
          <w:rFonts w:ascii="Sylfaen" w:hAnsi="Sylfaen" w:cs="Sylfaen"/>
          <w:i/>
          <w:iCs/>
          <w:sz w:val="24"/>
          <w:szCs w:val="24"/>
        </w:rPr>
        <w:t xml:space="preserve"> </w:t>
      </w:r>
      <w:r w:rsidRPr="00782F17">
        <w:rPr>
          <w:rFonts w:ascii="Sylfaen" w:hAnsi="Sylfaen" w:cs="Sylfaen"/>
          <w:i/>
          <w:iCs/>
          <w:sz w:val="24"/>
          <w:szCs w:val="24"/>
        </w:rPr>
        <w:t>են</w:t>
      </w:r>
      <w:r w:rsidRPr="00782F17">
        <w:rPr>
          <w:rFonts w:ascii="Sylfaen" w:hAnsi="Sylfaen" w:cs="Sylfaen"/>
          <w:i/>
          <w:iCs/>
          <w:sz w:val="24"/>
          <w:szCs w:val="24"/>
          <w:lang w:val="hy-AM"/>
        </w:rPr>
        <w:t xml:space="preserve"> հարստացնել իրենց գիտելիքները,</w:t>
      </w:r>
      <w:r w:rsidR="00AA29F0">
        <w:rPr>
          <w:rFonts w:ascii="Sylfaen" w:hAnsi="Sylfaen" w:cs="Sylfaen"/>
          <w:i/>
          <w:iCs/>
          <w:sz w:val="24"/>
          <w:szCs w:val="24"/>
          <w:lang w:val="en-US"/>
        </w:rPr>
        <w:t xml:space="preserve"> </w:t>
      </w:r>
      <w:r w:rsidRPr="00782F17">
        <w:rPr>
          <w:rFonts w:ascii="Sylfaen" w:hAnsi="Sylfaen" w:cs="Sylfaen"/>
          <w:i/>
          <w:iCs/>
          <w:sz w:val="24"/>
          <w:szCs w:val="24"/>
        </w:rPr>
        <w:t>մանկավարժական</w:t>
      </w:r>
      <w:r w:rsidR="00AA29F0">
        <w:rPr>
          <w:rFonts w:ascii="Sylfaen" w:hAnsi="Sylfaen" w:cs="Sylfaen"/>
          <w:i/>
          <w:iCs/>
          <w:sz w:val="24"/>
          <w:szCs w:val="24"/>
        </w:rPr>
        <w:t xml:space="preserve"> </w:t>
      </w:r>
      <w:r w:rsidRPr="00782F17">
        <w:rPr>
          <w:rFonts w:ascii="Sylfaen" w:hAnsi="Sylfaen" w:cs="Sylfaen"/>
          <w:i/>
          <w:iCs/>
          <w:sz w:val="24"/>
          <w:szCs w:val="24"/>
        </w:rPr>
        <w:t>հմտությունները</w:t>
      </w:r>
      <w:r w:rsidRPr="00782F17">
        <w:rPr>
          <w:rFonts w:ascii="Sylfaen" w:hAnsi="Sylfaen" w:cs="Sylfaen"/>
          <w:i/>
          <w:iCs/>
          <w:sz w:val="24"/>
          <w:szCs w:val="24"/>
          <w:lang w:val="en-US"/>
        </w:rPr>
        <w:t>:</w:t>
      </w:r>
    </w:p>
    <w:p w:rsidR="00212BE0" w:rsidRPr="00782F17" w:rsidRDefault="00212BE0" w:rsidP="00212BE0">
      <w:pPr>
        <w:spacing w:line="360" w:lineRule="auto"/>
        <w:jc w:val="both"/>
        <w:rPr>
          <w:rFonts w:ascii="Sylfaen" w:hAnsi="Sylfaen" w:cs="Sylfaen"/>
          <w:i/>
          <w:iCs/>
          <w:sz w:val="24"/>
          <w:szCs w:val="24"/>
        </w:rPr>
      </w:pPr>
      <w:r w:rsidRPr="00782F17">
        <w:rPr>
          <w:rFonts w:ascii="Sylfaen" w:hAnsi="Sylfaen" w:cs="Sylfaen"/>
          <w:i/>
          <w:iCs/>
          <w:sz w:val="24"/>
          <w:szCs w:val="24"/>
        </w:rPr>
        <w:t>Դպրոցի բազմամասնագիտական թիմն էլ իր հերթին պարբերաբար մասնակցում է ներառական կրթության հիմնախնդիրները քննող ամենատարբեր սեմինարների և վերապատրասման դասընթացների:</w:t>
      </w:r>
    </w:p>
    <w:p w:rsidR="00212BE0" w:rsidRPr="00782F17" w:rsidRDefault="00212BE0" w:rsidP="00212BE0">
      <w:pPr>
        <w:spacing w:line="360" w:lineRule="auto"/>
        <w:jc w:val="both"/>
        <w:rPr>
          <w:rFonts w:ascii="Sylfaen" w:hAnsi="Sylfaen" w:cs="Sylfaen"/>
          <w:bCs/>
          <w:i/>
          <w:iCs/>
          <w:sz w:val="24"/>
          <w:szCs w:val="24"/>
          <w:lang w:val="hy-AM"/>
        </w:rPr>
      </w:pPr>
      <w:r w:rsidRPr="00782F17">
        <w:rPr>
          <w:rFonts w:ascii="Sylfaen" w:hAnsi="Sylfaen" w:cs="Sylfaen"/>
          <w:bCs/>
          <w:i/>
          <w:iCs/>
          <w:sz w:val="24"/>
          <w:szCs w:val="24"/>
          <w:lang w:val="hy-AM"/>
        </w:rPr>
        <w:t xml:space="preserve"> Դպրոցի սովորողների, նրանց ծնողների կողմից լրացված հարցաթերթիկները փաստում  են, որ ուսուցիչների,  թե մանկավարժական,  թե մասնագիտական որակները  հանդիսանում են որակյալ և արդիական  կրթության   հիմնական առանցքը: </w:t>
      </w:r>
    </w:p>
    <w:p w:rsidR="00212BE0" w:rsidRPr="00212BE0" w:rsidRDefault="00212BE0" w:rsidP="00915500">
      <w:pPr>
        <w:spacing w:line="360" w:lineRule="auto"/>
        <w:ind w:firstLine="708"/>
        <w:jc w:val="both"/>
        <w:rPr>
          <w:rFonts w:ascii="Sylfaen" w:hAnsi="Sylfaen" w:cs="Sylfaen"/>
          <w:iCs/>
          <w:color w:val="FF0000"/>
          <w:sz w:val="24"/>
          <w:szCs w:val="24"/>
          <w:lang w:val="hy-AM"/>
        </w:rPr>
      </w:pPr>
    </w:p>
    <w:p w:rsidR="000107E2" w:rsidRPr="00915500" w:rsidRDefault="000107E2" w:rsidP="000107E2">
      <w:pPr>
        <w:spacing w:line="360" w:lineRule="auto"/>
        <w:jc w:val="both"/>
        <w:rPr>
          <w:rFonts w:ascii="Sylfaen" w:hAnsi="Sylfaen" w:cs="Sylfaen"/>
          <w:b/>
          <w:bCs/>
          <w:i/>
          <w:iCs/>
          <w:sz w:val="24"/>
          <w:szCs w:val="24"/>
          <w:u w:val="single"/>
          <w:lang w:val="hy-AM"/>
        </w:rPr>
      </w:pPr>
      <w:r w:rsidRPr="004A3C03">
        <w:rPr>
          <w:rFonts w:ascii="Sylfaen" w:hAnsi="Sylfaen" w:cs="Sylfaen"/>
          <w:b/>
          <w:bCs/>
          <w:i/>
          <w:iCs/>
          <w:sz w:val="24"/>
          <w:szCs w:val="24"/>
          <w:u w:val="single"/>
          <w:lang w:val="hy-AM"/>
        </w:rPr>
        <w:t xml:space="preserve">3.3 Հաստատության ուսումնական միջավայրին և ծառայություններին վերաբերող ցուցանիշներ չափանիշներ </w:t>
      </w:r>
    </w:p>
    <w:p w:rsidR="00915500" w:rsidRPr="00A56079" w:rsidRDefault="00915500" w:rsidP="00915500">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ստեղծված է որակյալ կրթական միջավայր</w:t>
      </w:r>
    </w:p>
    <w:p w:rsidR="00915500" w:rsidRPr="00D92BF9" w:rsidRDefault="00915500" w:rsidP="00915500">
      <w:pPr>
        <w:pStyle w:val="ListParagraph"/>
        <w:numPr>
          <w:ilvl w:val="0"/>
          <w:numId w:val="17"/>
        </w:numPr>
        <w:spacing w:after="0" w:line="360" w:lineRule="auto"/>
        <w:contextualSpacing w:val="0"/>
        <w:jc w:val="both"/>
        <w:rPr>
          <w:rFonts w:ascii="GHEA Grapalat" w:hAnsi="GHEA Grapalat" w:cs="Sylfaen"/>
          <w:sz w:val="24"/>
          <w:szCs w:val="24"/>
          <w:lang w:val="hy-AM"/>
        </w:rPr>
      </w:pPr>
      <w:r w:rsidRPr="00D92BF9">
        <w:rPr>
          <w:rFonts w:ascii="GHEA Grapalat" w:hAnsi="GHEA Grapalat"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915500" w:rsidRPr="00D92BF9" w:rsidRDefault="00915500" w:rsidP="00915500">
      <w:pPr>
        <w:pStyle w:val="ListParagraph"/>
        <w:numPr>
          <w:ilvl w:val="0"/>
          <w:numId w:val="17"/>
        </w:numPr>
        <w:spacing w:after="0" w:line="360" w:lineRule="auto"/>
        <w:contextualSpacing w:val="0"/>
        <w:jc w:val="both"/>
        <w:rPr>
          <w:rFonts w:ascii="GHEA Grapalat" w:hAnsi="GHEA Grapalat" w:cs="Sylfaen"/>
          <w:sz w:val="24"/>
          <w:szCs w:val="24"/>
          <w:lang w:val="hy-AM"/>
        </w:rPr>
      </w:pPr>
      <w:r w:rsidRPr="00D92BF9">
        <w:rPr>
          <w:rFonts w:ascii="GHEA Grapalat" w:hAnsi="GHEA Grapalat"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915500" w:rsidRPr="00915500" w:rsidRDefault="00915500" w:rsidP="00915500">
      <w:pPr>
        <w:pStyle w:val="ListParagraph"/>
        <w:spacing w:after="0" w:line="360" w:lineRule="auto"/>
        <w:ind w:left="0" w:firstLine="567"/>
        <w:jc w:val="both"/>
        <w:rPr>
          <w:rFonts w:ascii="Sylfaen" w:hAnsi="Sylfaen" w:cs="Sylfaen"/>
          <w:b/>
          <w:bCs/>
          <w:iCs/>
          <w:sz w:val="24"/>
          <w:szCs w:val="24"/>
          <w:lang w:val="hy-AM"/>
        </w:rPr>
      </w:pPr>
      <w:r w:rsidRPr="00A56079">
        <w:rPr>
          <w:rFonts w:ascii="GHEA Grapalat" w:hAnsi="GHEA Grapalat" w:cs="Sylfaen"/>
          <w:sz w:val="24"/>
          <w:szCs w:val="24"/>
          <w:lang w:val="hy-AM"/>
        </w:rPr>
        <w:t>3.3 կետի ցուցանիշներին հաստատության համապատասխանության գնահատումն իրականացնելու ն</w:t>
      </w:r>
      <w:r w:rsidR="00A122F8">
        <w:rPr>
          <w:rFonts w:ascii="GHEA Grapalat" w:hAnsi="GHEA Grapalat" w:cs="Sylfaen"/>
          <w:sz w:val="24"/>
          <w:szCs w:val="24"/>
          <w:lang w:val="hy-AM"/>
        </w:rPr>
        <w:t>պատակով արդյունքներ</w:t>
      </w:r>
      <w:r w:rsidR="00A122F8" w:rsidRPr="00A122F8">
        <w:rPr>
          <w:rFonts w:ascii="GHEA Grapalat" w:hAnsi="GHEA Grapalat" w:cs="Sylfaen"/>
          <w:sz w:val="24"/>
          <w:szCs w:val="24"/>
          <w:lang w:val="hy-AM"/>
        </w:rPr>
        <w:t>ն</w:t>
      </w:r>
      <w:r w:rsidRPr="00A56079">
        <w:rPr>
          <w:rFonts w:ascii="GHEA Grapalat" w:hAnsi="GHEA Grapalat" w:cs="Sylfaen"/>
          <w:sz w:val="24"/>
          <w:szCs w:val="24"/>
          <w:lang w:val="hy-AM"/>
        </w:rPr>
        <w:t xml:space="preserve"> ամփոփ</w:t>
      </w:r>
      <w:r w:rsidR="00A122F8" w:rsidRPr="00A122F8">
        <w:rPr>
          <w:rFonts w:ascii="GHEA Grapalat" w:hAnsi="GHEA Grapalat" w:cs="Sylfaen"/>
          <w:sz w:val="24"/>
          <w:szCs w:val="24"/>
          <w:lang w:val="hy-AM"/>
        </w:rPr>
        <w:t>վ</w:t>
      </w:r>
      <w:r w:rsidRPr="00A56079">
        <w:rPr>
          <w:rFonts w:ascii="GHEA Grapalat" w:hAnsi="GHEA Grapalat" w:cs="Sylfaen"/>
          <w:sz w:val="24"/>
          <w:szCs w:val="24"/>
          <w:lang w:val="hy-AM"/>
        </w:rPr>
        <w:t>ել</w:t>
      </w:r>
      <w:r w:rsidR="00A122F8" w:rsidRPr="00A122F8">
        <w:rPr>
          <w:rFonts w:ascii="GHEA Grapalat" w:hAnsi="GHEA Grapalat" w:cs="Sylfaen"/>
          <w:sz w:val="24"/>
          <w:szCs w:val="24"/>
          <w:lang w:val="hy-AM"/>
        </w:rPr>
        <w:t xml:space="preserve"> են</w:t>
      </w:r>
      <w:r w:rsidRPr="00A56079">
        <w:rPr>
          <w:rFonts w:ascii="GHEA Grapalat" w:hAnsi="GHEA Grapalat" w:cs="Sylfaen"/>
          <w:sz w:val="24"/>
          <w:szCs w:val="24"/>
          <w:lang w:val="hy-AM"/>
        </w:rPr>
        <w:t xml:space="preserve"> ստորև Աղյուսակներ 24 և 25-ում:</w:t>
      </w:r>
    </w:p>
    <w:p w:rsidR="000107E2" w:rsidRPr="004A3C03" w:rsidRDefault="000107E2" w:rsidP="000107E2">
      <w:pPr>
        <w:pStyle w:val="ListParagraph"/>
        <w:spacing w:after="0" w:line="360" w:lineRule="auto"/>
        <w:ind w:left="0"/>
        <w:jc w:val="both"/>
        <w:rPr>
          <w:rFonts w:ascii="Sylfaen" w:hAnsi="Sylfaen" w:cs="Sylfaen"/>
          <w:b/>
          <w:bCs/>
          <w:i/>
          <w:iCs/>
          <w:sz w:val="24"/>
          <w:szCs w:val="24"/>
          <w:lang w:val="hy-AM"/>
        </w:rPr>
      </w:pPr>
      <w:r w:rsidRPr="004A3C03">
        <w:rPr>
          <w:rFonts w:ascii="Sylfaen" w:hAnsi="Sylfaen" w:cs="Sylfaen"/>
          <w:b/>
          <w:bCs/>
          <w:i/>
          <w:iCs/>
          <w:sz w:val="24"/>
          <w:szCs w:val="24"/>
          <w:u w:val="single"/>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8"/>
        <w:gridCol w:w="2977"/>
      </w:tblGrid>
      <w:tr w:rsidR="000107E2" w:rsidRPr="004A3C03" w:rsidTr="00980E37">
        <w:trPr>
          <w:trHeight w:val="676"/>
        </w:trPr>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center"/>
              <w:rPr>
                <w:rFonts w:ascii="Sylfaen" w:hAnsi="Sylfaen" w:cs="Sylfaen"/>
                <w:b/>
                <w:bCs/>
                <w:sz w:val="24"/>
                <w:szCs w:val="24"/>
                <w:lang w:val="hy-AM"/>
              </w:rPr>
            </w:pPr>
            <w:r w:rsidRPr="004A3C03">
              <w:rPr>
                <w:rFonts w:ascii="Sylfaen" w:hAnsi="Sylfaen" w:cs="Sylfaen"/>
                <w:b/>
                <w:bCs/>
                <w:sz w:val="24"/>
                <w:szCs w:val="24"/>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center"/>
              <w:rPr>
                <w:rFonts w:ascii="Sylfaen" w:hAnsi="Sylfaen" w:cs="Sylfaen"/>
                <w:b/>
                <w:bCs/>
                <w:sz w:val="24"/>
                <w:szCs w:val="24"/>
                <w:lang w:val="hy-AM"/>
              </w:rPr>
            </w:pPr>
            <w:r w:rsidRPr="004A3C03">
              <w:rPr>
                <w:rFonts w:ascii="Sylfaen" w:hAnsi="Sylfaen" w:cs="Sylfaen"/>
                <w:b/>
                <w:bCs/>
                <w:sz w:val="24"/>
                <w:szCs w:val="24"/>
                <w:lang w:val="hy-AM"/>
              </w:rPr>
              <w:t>Տվյալներ</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0107E2" w:rsidRPr="004A3C03" w:rsidRDefault="009D2847"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70,7</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4A3C03" w:rsidRDefault="00C14C26"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lastRenderedPageBreak/>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4A3C03" w:rsidRDefault="001B437D"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9654EB" w:rsidRDefault="001B437D" w:rsidP="0042081B">
            <w:pPr>
              <w:pStyle w:val="ListParagraph"/>
              <w:spacing w:after="0" w:line="360" w:lineRule="auto"/>
              <w:ind w:left="0"/>
              <w:jc w:val="both"/>
              <w:rPr>
                <w:rFonts w:ascii="Sylfaen" w:hAnsi="Sylfaen" w:cs="Sylfaen"/>
                <w:sz w:val="24"/>
                <w:szCs w:val="24"/>
                <w:lang w:val="en-US"/>
              </w:rPr>
            </w:pPr>
            <w:r w:rsidRPr="009654EB">
              <w:rPr>
                <w:rFonts w:ascii="Sylfaen" w:hAnsi="Sylfaen" w:cs="Sylfaen"/>
                <w:sz w:val="24"/>
                <w:szCs w:val="24"/>
                <w:lang w:val="en-US"/>
              </w:rPr>
              <w:t>16</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Գրադար</w:t>
            </w:r>
            <w:r w:rsidRPr="004A3C03">
              <w:rPr>
                <w:rFonts w:ascii="Sylfaen" w:hAnsi="Sylfaen" w:cs="Sylfaen"/>
                <w:sz w:val="24"/>
                <w:szCs w:val="24"/>
                <w:lang w:val="en-US"/>
              </w:rPr>
              <w:t>ա</w:t>
            </w:r>
            <w:r w:rsidRPr="004A3C03">
              <w:rPr>
                <w:rFonts w:ascii="Sylfaen" w:hAnsi="Sylfaen" w:cs="Sylfaen"/>
                <w:sz w:val="24"/>
                <w:szCs w:val="24"/>
                <w:lang w:val="hy-AM"/>
              </w:rPr>
              <w:t xml:space="preserve">նային ֆոնդում առկա գրքերի </w:t>
            </w:r>
            <w:r w:rsidRPr="004A3C03">
              <w:rPr>
                <w:rFonts w:ascii="Sylfaen" w:hAnsi="Sylfaen" w:cs="Sylfaen"/>
                <w:sz w:val="24"/>
                <w:szCs w:val="24"/>
                <w:lang w:val="en-GB"/>
              </w:rPr>
              <w:t>(</w:t>
            </w:r>
            <w:r w:rsidRPr="004A3C03">
              <w:rPr>
                <w:rFonts w:ascii="Sylfaen" w:hAnsi="Sylfaen" w:cs="Sylfaen"/>
                <w:sz w:val="24"/>
                <w:szCs w:val="24"/>
                <w:lang w:val="hy-AM"/>
              </w:rPr>
              <w:t>բացառ</w:t>
            </w:r>
            <w:r w:rsidRPr="004A3C03">
              <w:rPr>
                <w:rFonts w:ascii="Sylfaen" w:hAnsi="Sylfaen" w:cs="Sylfaen"/>
                <w:sz w:val="24"/>
                <w:szCs w:val="24"/>
                <w:lang w:val="en-US"/>
              </w:rPr>
              <w:t>ությամբ</w:t>
            </w:r>
            <w:r w:rsidRPr="004A3C03">
              <w:rPr>
                <w:rFonts w:ascii="Sylfaen" w:hAnsi="Sylfaen" w:cs="Sylfaen"/>
                <w:sz w:val="24"/>
                <w:szCs w:val="24"/>
                <w:lang w:val="hy-AM"/>
              </w:rPr>
              <w:t xml:space="preserve"> ՀՀ ԿԳ նախարարության կողմից երաշխավորված հիմնական դասագրքեր</w:t>
            </w:r>
            <w:r w:rsidRPr="004A3C03">
              <w:rPr>
                <w:rFonts w:ascii="Sylfaen" w:hAnsi="Sylfaen" w:cs="Sylfaen"/>
                <w:sz w:val="24"/>
                <w:szCs w:val="24"/>
                <w:lang w:val="en-US"/>
              </w:rPr>
              <w:t>ի</w:t>
            </w:r>
            <w:r w:rsidRPr="004A3C03">
              <w:rPr>
                <w:rFonts w:ascii="Sylfaen" w:hAnsi="Sylfaen" w:cs="Sylfaen"/>
                <w:sz w:val="24"/>
                <w:szCs w:val="24"/>
                <w:lang w:val="en-GB"/>
              </w:rPr>
              <w:t>)</w:t>
            </w:r>
            <w:r w:rsidRPr="004A3C03">
              <w:rPr>
                <w:rFonts w:ascii="Sylfaen" w:hAnsi="Sylfaen" w:cs="Sylfaen"/>
                <w:sz w:val="24"/>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0107E2" w:rsidRPr="009654EB" w:rsidRDefault="006C2B25" w:rsidP="00E020D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2820</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0107E2" w:rsidRPr="009654EB" w:rsidRDefault="002F62D9" w:rsidP="002F62D9">
            <w:pPr>
              <w:pStyle w:val="ListParagraph"/>
              <w:spacing w:after="0" w:line="360" w:lineRule="auto"/>
              <w:ind w:left="0"/>
              <w:jc w:val="both"/>
              <w:rPr>
                <w:rFonts w:ascii="Sylfaen" w:hAnsi="Sylfaen" w:cs="Sylfaen"/>
                <w:sz w:val="24"/>
                <w:szCs w:val="24"/>
                <w:lang w:val="en-US"/>
              </w:rPr>
            </w:pPr>
            <w:r w:rsidRPr="009654EB">
              <w:rPr>
                <w:rFonts w:ascii="Sylfaen" w:hAnsi="Sylfaen" w:cs="Sylfaen"/>
                <w:sz w:val="24"/>
                <w:szCs w:val="24"/>
                <w:lang w:val="en-US"/>
              </w:rPr>
              <w:t>27</w:t>
            </w:r>
            <w:r>
              <w:rPr>
                <w:rFonts w:ascii="Sylfaen" w:hAnsi="Sylfaen" w:cs="Sylfaen"/>
                <w:sz w:val="24"/>
                <w:szCs w:val="24"/>
                <w:lang w:val="en-US"/>
              </w:rPr>
              <w:t>10</w:t>
            </w:r>
            <w:r w:rsidR="006C2B25">
              <w:rPr>
                <w:rFonts w:ascii="Sylfaen" w:hAnsi="Sylfaen" w:cs="Sylfaen"/>
                <w:sz w:val="24"/>
                <w:szCs w:val="24"/>
                <w:lang w:val="en-US"/>
              </w:rPr>
              <w:t>, որից 15բառարան</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hy-AM"/>
              </w:rPr>
              <w:t xml:space="preserve">-տեղեկատվական գրքերի թիվը </w:t>
            </w:r>
            <w:r w:rsidRPr="004A3C03">
              <w:rPr>
                <w:rFonts w:ascii="Sylfaen" w:hAnsi="Sylfaen" w:cs="Sylfaen"/>
                <w:sz w:val="24"/>
                <w:szCs w:val="24"/>
                <w:lang w:val="en-GB"/>
              </w:rPr>
              <w:t>(</w:t>
            </w:r>
            <w:r w:rsidRPr="004A3C03">
              <w:rPr>
                <w:rFonts w:ascii="Sylfaen" w:hAnsi="Sylfaen" w:cs="Sylfaen"/>
                <w:sz w:val="24"/>
                <w:szCs w:val="24"/>
                <w:lang w:val="hy-AM"/>
              </w:rPr>
              <w:t>բառարաններ, հանրագիտարաններ, ատլասներ և այլն</w:t>
            </w:r>
            <w:r w:rsidRPr="004A3C03">
              <w:rPr>
                <w:rFonts w:ascii="Sylfaen" w:hAnsi="Sylfaen" w:cs="Sylfaen"/>
                <w:sz w:val="24"/>
                <w:szCs w:val="24"/>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0107E2" w:rsidRPr="009654EB" w:rsidRDefault="009654EB" w:rsidP="006C2B25">
            <w:pPr>
              <w:pStyle w:val="ListParagraph"/>
              <w:spacing w:after="0" w:line="360" w:lineRule="auto"/>
              <w:ind w:left="0"/>
              <w:jc w:val="both"/>
              <w:rPr>
                <w:rFonts w:ascii="Sylfaen" w:hAnsi="Sylfaen" w:cs="Sylfaen"/>
                <w:sz w:val="24"/>
                <w:szCs w:val="24"/>
                <w:lang w:val="en-US"/>
              </w:rPr>
            </w:pPr>
            <w:r w:rsidRPr="009654EB">
              <w:rPr>
                <w:rFonts w:ascii="Sylfaen" w:hAnsi="Sylfaen" w:cs="Sylfaen"/>
                <w:sz w:val="24"/>
                <w:szCs w:val="24"/>
                <w:lang w:val="en-US"/>
              </w:rPr>
              <w:t>30</w:t>
            </w:r>
            <w:r w:rsidR="00141B04" w:rsidRPr="009654EB">
              <w:rPr>
                <w:rFonts w:ascii="Sylfaen" w:hAnsi="Sylfaen" w:cs="Sylfaen"/>
                <w:sz w:val="24"/>
                <w:szCs w:val="24"/>
                <w:lang w:val="en-US"/>
              </w:rPr>
              <w:t xml:space="preserve"> ատլաս</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2F62D9" w:rsidRDefault="002F62D9" w:rsidP="0042081B">
            <w:pPr>
              <w:pStyle w:val="ListParagraph"/>
              <w:spacing w:after="0" w:line="360" w:lineRule="auto"/>
              <w:ind w:left="0"/>
              <w:jc w:val="both"/>
              <w:rPr>
                <w:rFonts w:ascii="Sylfaen" w:hAnsi="Sylfaen" w:cs="Sylfaen"/>
                <w:sz w:val="24"/>
                <w:szCs w:val="24"/>
                <w:lang w:val="en-US"/>
              </w:rPr>
            </w:pPr>
            <w:r w:rsidRPr="002F62D9">
              <w:rPr>
                <w:rFonts w:ascii="Sylfaen" w:hAnsi="Sylfaen" w:cs="Sylfaen"/>
                <w:sz w:val="24"/>
                <w:szCs w:val="24"/>
                <w:lang w:val="en-US"/>
              </w:rPr>
              <w:t>30</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2F62D9" w:rsidRDefault="00C272EC" w:rsidP="0042081B">
            <w:pPr>
              <w:pStyle w:val="ListParagraph"/>
              <w:spacing w:after="0" w:line="360" w:lineRule="auto"/>
              <w:ind w:left="0"/>
              <w:jc w:val="both"/>
              <w:rPr>
                <w:rFonts w:ascii="Sylfaen" w:hAnsi="Sylfaen" w:cs="Sylfaen"/>
                <w:sz w:val="24"/>
                <w:szCs w:val="24"/>
                <w:lang w:val="en-US"/>
              </w:rPr>
            </w:pPr>
            <w:r w:rsidRPr="002F62D9">
              <w:rPr>
                <w:rFonts w:ascii="Sylfaen" w:hAnsi="Sylfaen" w:cs="Sylfaen"/>
                <w:sz w:val="24"/>
                <w:szCs w:val="24"/>
                <w:lang w:val="en-US"/>
              </w:rPr>
              <w:t>50</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b/>
                <w:bCs/>
                <w:sz w:val="24"/>
                <w:szCs w:val="24"/>
                <w:lang w:val="hy-AM"/>
              </w:rPr>
            </w:pPr>
            <w:r w:rsidRPr="004A3C03">
              <w:rPr>
                <w:rFonts w:ascii="Sylfaen" w:hAnsi="Sylfaen" w:cs="Sylfaen"/>
                <w:sz w:val="24"/>
                <w:szCs w:val="24"/>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0107E2" w:rsidRPr="00DC50FA" w:rsidRDefault="00C272EC" w:rsidP="0042081B">
            <w:pPr>
              <w:pStyle w:val="ListParagraph"/>
              <w:spacing w:after="0" w:line="360" w:lineRule="auto"/>
              <w:ind w:left="0"/>
              <w:jc w:val="center"/>
              <w:rPr>
                <w:rFonts w:ascii="Sylfaen" w:hAnsi="Sylfaen" w:cs="Sylfaen"/>
                <w:b/>
                <w:bCs/>
                <w:sz w:val="24"/>
                <w:szCs w:val="24"/>
                <w:lang w:val="en-US"/>
              </w:rPr>
            </w:pPr>
            <w:r w:rsidRPr="00DC50FA">
              <w:rPr>
                <w:rFonts w:ascii="Sylfaen" w:hAnsi="Sylfaen" w:cs="Sylfaen"/>
                <w:b/>
                <w:bCs/>
                <w:sz w:val="24"/>
                <w:szCs w:val="24"/>
                <w:lang w:val="en-US"/>
              </w:rPr>
              <w:t>-</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A67C6A"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Վերջին անգամ գ</w:t>
            </w:r>
            <w:r w:rsidR="000107E2" w:rsidRPr="004A3C03">
              <w:rPr>
                <w:rFonts w:ascii="Sylfaen" w:hAnsi="Sylfaen" w:cs="Sylfaen"/>
                <w:sz w:val="24"/>
                <w:szCs w:val="24"/>
                <w:lang w:val="hy-AM"/>
              </w:rPr>
              <w:t>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CF6CA6" w:rsidRDefault="00874E58" w:rsidP="00A67C6A">
            <w:pPr>
              <w:pStyle w:val="ListParagraph"/>
              <w:spacing w:after="0" w:line="360" w:lineRule="auto"/>
              <w:ind w:left="0"/>
              <w:rPr>
                <w:rFonts w:ascii="Sylfaen" w:hAnsi="Sylfaen" w:cs="Sylfaen"/>
                <w:bCs/>
                <w:sz w:val="24"/>
                <w:szCs w:val="24"/>
                <w:lang w:val="en-US"/>
              </w:rPr>
            </w:pPr>
            <w:r w:rsidRPr="00CF6CA6">
              <w:rPr>
                <w:rFonts w:ascii="Sylfaen" w:hAnsi="Sylfaen" w:cs="Sylfaen"/>
                <w:bCs/>
                <w:sz w:val="24"/>
                <w:szCs w:val="24"/>
                <w:lang w:val="en-US"/>
              </w:rPr>
              <w:t>26 .08.2016</w:t>
            </w:r>
            <w:r w:rsidR="00A67C6A" w:rsidRPr="00CF6CA6">
              <w:rPr>
                <w:rFonts w:ascii="Sylfaen" w:hAnsi="Sylfaen" w:cs="Sylfaen"/>
                <w:bCs/>
                <w:sz w:val="24"/>
                <w:szCs w:val="24"/>
                <w:lang w:val="en-US"/>
              </w:rPr>
              <w:t>թ.</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CF6CA6" w:rsidRDefault="00CF6CA6" w:rsidP="00591C85">
            <w:pPr>
              <w:pStyle w:val="ListParagraph"/>
              <w:spacing w:after="0" w:line="360" w:lineRule="auto"/>
              <w:ind w:left="0"/>
              <w:rPr>
                <w:rFonts w:ascii="Sylfaen" w:hAnsi="Sylfaen" w:cs="Sylfaen"/>
                <w:bCs/>
                <w:sz w:val="24"/>
                <w:szCs w:val="24"/>
                <w:lang w:val="en-US"/>
              </w:rPr>
            </w:pPr>
            <w:r>
              <w:rPr>
                <w:rFonts w:ascii="Sylfaen" w:hAnsi="Sylfaen" w:cs="Sylfaen"/>
                <w:bCs/>
                <w:sz w:val="24"/>
                <w:szCs w:val="24"/>
                <w:lang w:val="en-US"/>
              </w:rPr>
              <w:t>90</w:t>
            </w:r>
          </w:p>
        </w:tc>
      </w:tr>
      <w:tr w:rsidR="000107E2" w:rsidRPr="004A3C03" w:rsidTr="00980E37">
        <w:tc>
          <w:tcPr>
            <w:tcW w:w="10915" w:type="dxa"/>
            <w:gridSpan w:val="2"/>
            <w:tcBorders>
              <w:top w:val="single" w:sz="4" w:space="0" w:color="000000"/>
              <w:left w:val="single" w:sz="4" w:space="0" w:color="000000"/>
              <w:bottom w:val="single" w:sz="4" w:space="0" w:color="000000"/>
              <w:right w:val="single" w:sz="4" w:space="0" w:color="000000"/>
            </w:tcBorders>
          </w:tcPr>
          <w:p w:rsidR="000107E2" w:rsidRPr="00B75E6B" w:rsidRDefault="000107E2" w:rsidP="0042081B">
            <w:pPr>
              <w:pStyle w:val="ListParagraph"/>
              <w:spacing w:after="0" w:line="360" w:lineRule="auto"/>
              <w:ind w:left="0"/>
              <w:rPr>
                <w:rFonts w:ascii="Sylfaen" w:hAnsi="Sylfaen" w:cs="Sylfaen"/>
                <w:b/>
                <w:bCs/>
                <w:sz w:val="24"/>
                <w:szCs w:val="24"/>
                <w:lang w:val="hy-AM"/>
              </w:rPr>
            </w:pPr>
            <w:r w:rsidRPr="00B75E6B">
              <w:rPr>
                <w:rFonts w:ascii="Sylfaen" w:hAnsi="Sylfaen" w:cs="Sylfaen"/>
                <w:b/>
                <w:bCs/>
                <w:sz w:val="24"/>
                <w:szCs w:val="24"/>
                <w:lang w:val="hy-AM"/>
              </w:rPr>
              <w:t>Պատասխանել այո կամ ոչ</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C272EC"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այո</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862289"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այո</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862289"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ո</w:t>
            </w:r>
            <w:r w:rsidR="00A67C6A" w:rsidRPr="00C14C26">
              <w:rPr>
                <w:rFonts w:ascii="Sylfaen" w:hAnsi="Sylfaen" w:cs="Sylfaen"/>
                <w:sz w:val="24"/>
                <w:szCs w:val="24"/>
                <w:lang w:val="en-US"/>
              </w:rPr>
              <w:t>չ</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862289"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այո</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BE2EA2"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ոչ</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0107E2" w:rsidRPr="00915500" w:rsidRDefault="00C14C26" w:rsidP="0042081B">
            <w:pPr>
              <w:pStyle w:val="ListParagraph"/>
              <w:spacing w:after="0" w:line="360" w:lineRule="auto"/>
              <w:ind w:left="0"/>
              <w:jc w:val="both"/>
              <w:rPr>
                <w:rFonts w:ascii="Sylfaen" w:hAnsi="Sylfaen" w:cs="Sylfaen"/>
                <w:color w:val="FF0000"/>
                <w:sz w:val="24"/>
                <w:szCs w:val="24"/>
                <w:lang w:val="en-US"/>
              </w:rPr>
            </w:pPr>
            <w:r w:rsidRPr="00C14C26">
              <w:rPr>
                <w:rFonts w:ascii="Sylfaen" w:hAnsi="Sylfaen" w:cs="Sylfaen"/>
                <w:sz w:val="24"/>
                <w:szCs w:val="24"/>
                <w:lang w:val="en-US"/>
              </w:rPr>
              <w:t>ոչ</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862289"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այո</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BE2EA2"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ոչ</w:t>
            </w:r>
          </w:p>
        </w:tc>
      </w:tr>
      <w:tr w:rsidR="000107E2" w:rsidRPr="004A3C03" w:rsidTr="00980E37">
        <w:tc>
          <w:tcPr>
            <w:tcW w:w="793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en-US"/>
              </w:rPr>
              <w:t>Գ</w:t>
            </w:r>
            <w:r w:rsidRPr="004A3C03">
              <w:rPr>
                <w:rFonts w:ascii="Sylfaen" w:hAnsi="Sylfaen" w:cs="Sylfaen"/>
                <w:sz w:val="24"/>
                <w:szCs w:val="24"/>
                <w:lang w:val="hy-AM"/>
              </w:rPr>
              <w:t>րադանավար</w:t>
            </w:r>
            <w:r w:rsidRPr="004A3C03">
              <w:rPr>
                <w:rFonts w:ascii="Sylfaen" w:hAnsi="Sylfaen" w:cs="Sylfaen"/>
                <w:sz w:val="24"/>
                <w:szCs w:val="24"/>
                <w:lang w:val="en-US"/>
              </w:rPr>
              <w:t>ըկ</w:t>
            </w:r>
            <w:r w:rsidRPr="004A3C03">
              <w:rPr>
                <w:rFonts w:ascii="Sylfaen" w:hAnsi="Sylfaen" w:cs="Sylfaen"/>
                <w:sz w:val="24"/>
                <w:szCs w:val="24"/>
                <w:lang w:val="hy-AM"/>
              </w:rPr>
              <w:t>արող</w:t>
            </w:r>
            <w:r w:rsidRPr="004A3C03">
              <w:rPr>
                <w:rFonts w:ascii="Sylfaen" w:hAnsi="Sylfaen" w:cs="Sylfaen"/>
                <w:sz w:val="24"/>
                <w:szCs w:val="24"/>
                <w:lang w:val="en-US"/>
              </w:rPr>
              <w:t>անո</w:t>
            </w:r>
            <w:r w:rsidRPr="004A3C03">
              <w:rPr>
                <w:rFonts w:ascii="Sylfaen" w:hAnsi="Sylfaen" w:cs="Sylfaen"/>
                <w:sz w:val="24"/>
                <w:szCs w:val="24"/>
                <w:lang w:val="hy-AM"/>
              </w:rPr>
              <w:t>՞</w:t>
            </w:r>
            <w:r w:rsidRPr="004A3C03">
              <w:rPr>
                <w:rFonts w:ascii="Sylfaen" w:hAnsi="Sylfaen" w:cs="Sylfaen"/>
                <w:sz w:val="24"/>
                <w:szCs w:val="24"/>
                <w:lang w:val="en-US"/>
              </w:rPr>
              <w:t>ւմ</w:t>
            </w:r>
            <w:r w:rsidRPr="004A3C03">
              <w:rPr>
                <w:rFonts w:ascii="Sylfaen" w:hAnsi="Sylfaen" w:cs="Sylfaen"/>
                <w:sz w:val="24"/>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0107E2" w:rsidRPr="00C14C26" w:rsidRDefault="00BE2EA2" w:rsidP="0042081B">
            <w:pPr>
              <w:pStyle w:val="ListParagraph"/>
              <w:spacing w:after="0" w:line="360" w:lineRule="auto"/>
              <w:ind w:left="0"/>
              <w:jc w:val="both"/>
              <w:rPr>
                <w:rFonts w:ascii="Sylfaen" w:hAnsi="Sylfaen" w:cs="Sylfaen"/>
                <w:sz w:val="24"/>
                <w:szCs w:val="24"/>
                <w:lang w:val="en-US"/>
              </w:rPr>
            </w:pPr>
            <w:r w:rsidRPr="00C14C26">
              <w:rPr>
                <w:rFonts w:ascii="Sylfaen" w:hAnsi="Sylfaen" w:cs="Sylfaen"/>
                <w:sz w:val="24"/>
                <w:szCs w:val="24"/>
                <w:lang w:val="en-US"/>
              </w:rPr>
              <w:t>ոչ</w:t>
            </w:r>
          </w:p>
        </w:tc>
      </w:tr>
    </w:tbl>
    <w:p w:rsidR="00915500" w:rsidRDefault="00915500" w:rsidP="00915500">
      <w:pPr>
        <w:spacing w:line="360" w:lineRule="auto"/>
        <w:ind w:firstLine="708"/>
        <w:jc w:val="both"/>
        <w:rPr>
          <w:rFonts w:ascii="GHEA Grapalat" w:hAnsi="GHEA Grapalat" w:cs="Sylfaen"/>
          <w:i/>
          <w:iCs/>
          <w:sz w:val="16"/>
          <w:szCs w:val="16"/>
          <w:lang w:val="en-US"/>
        </w:rPr>
      </w:pPr>
      <w:r w:rsidRPr="00915500">
        <w:rPr>
          <w:rFonts w:ascii="GHEA Grapalat" w:hAnsi="GHEA Grapalat" w:cs="Sylfaen"/>
          <w:i/>
          <w:iCs/>
          <w:sz w:val="16"/>
          <w:szCs w:val="16"/>
          <w:lang w:val="hy-AM"/>
        </w:rPr>
        <w:t xml:space="preserve">Վերլուծել հաստատության գրադարանի վիճակին, հագեցվածությանը և դրա գործունեության արդյունավետությանը վերաբերող ցուցանիշներըև չափանիշները, առկա խնդիրները: Կատարել եզրահանգումներ և առաջարկներ գրադրանի գործունեության բարելավման ուղղությամբ: </w:t>
      </w:r>
    </w:p>
    <w:p w:rsidR="00C73C28" w:rsidRPr="00EF7CC9" w:rsidRDefault="00C73C28" w:rsidP="00841922">
      <w:pPr>
        <w:spacing w:line="360" w:lineRule="auto"/>
        <w:ind w:firstLine="708"/>
        <w:jc w:val="both"/>
        <w:rPr>
          <w:rFonts w:ascii="GHEA Grapalat" w:hAnsi="GHEA Grapalat" w:cs="Sylfaen"/>
          <w:i/>
          <w:iCs/>
          <w:sz w:val="24"/>
          <w:szCs w:val="24"/>
          <w:lang w:val="hy-AM"/>
        </w:rPr>
      </w:pPr>
      <w:r w:rsidRPr="00EF7CC9">
        <w:rPr>
          <w:rFonts w:ascii="Sylfaen" w:hAnsi="Sylfaen" w:cs="Sylfaen"/>
          <w:i/>
          <w:iCs/>
          <w:sz w:val="24"/>
          <w:szCs w:val="24"/>
          <w:lang w:val="hy-AM"/>
        </w:rPr>
        <w:t>Դպրոցի գրադարանը հագեցված է և ողջ ուսումնական տարվա ընթացքում այն համալրվել է նոր գիտական, մանկավարժական, մեթոդական և գեղարվեստական գրականությամբ: Մեծ հանդիսավորությամբ նշվեց գիրք նվիրելու օրը, երեխաները և ուսուցիչները միմյանց գրքեր նվիրեցին: Դպրոցում նախատեսվում են մի շարք միջոցառումներ, որոնք աշախերտների մոտ կբարձրացնեն գրքի հանդեպ ունեցած սերն ու հարգանքը: Գրադարանում կազմակերպվում են գրողների ստեղծագործությունների  ընթերցման, բեմադրման, քննարկման միջոցառումներ: Գրադարանում ձևավոևված են մեթոդական անկյուններ  մանկավարժների և ծնողների համար: Հարցման արդյունքներից ակնհայտ էր, որ ծնողները և ուսուցիչները կարևորում են  գրադարանի արդիական գործունեությունը  սովորողի ուսուցման և դաստիարակություն գորընթացում:  Ցանկալի կլիներ ունենալ օնլայն հարթակ՝ էլեկտրոնային տարբերակով գրականությունը երեխաներին հասանելի դարձնելու համար</w:t>
      </w:r>
      <w:r w:rsidRPr="00EF7CC9">
        <w:rPr>
          <w:rFonts w:ascii="GHEA Grapalat" w:hAnsi="GHEA Grapalat" w:cs="Sylfaen"/>
          <w:i/>
          <w:iCs/>
          <w:sz w:val="24"/>
          <w:szCs w:val="24"/>
          <w:lang w:val="hy-AM"/>
        </w:rPr>
        <w:t>:</w:t>
      </w:r>
    </w:p>
    <w:p w:rsidR="00C73C28" w:rsidRPr="00C73C28" w:rsidRDefault="00C73C28" w:rsidP="00915500">
      <w:pPr>
        <w:spacing w:line="360" w:lineRule="auto"/>
        <w:ind w:firstLine="708"/>
        <w:jc w:val="both"/>
        <w:rPr>
          <w:rFonts w:ascii="GHEA Grapalat" w:hAnsi="GHEA Grapalat" w:cs="Sylfaen"/>
          <w:i/>
          <w:iCs/>
          <w:sz w:val="16"/>
          <w:szCs w:val="16"/>
          <w:u w:val="single"/>
          <w:lang w:val="hy-AM"/>
        </w:rPr>
      </w:pPr>
    </w:p>
    <w:p w:rsidR="000107E2" w:rsidRPr="004A3C03" w:rsidRDefault="000107E2" w:rsidP="000107E2">
      <w:pPr>
        <w:pStyle w:val="ListParagraph"/>
        <w:spacing w:after="0" w:line="360" w:lineRule="auto"/>
        <w:ind w:left="0"/>
        <w:jc w:val="both"/>
        <w:rPr>
          <w:rFonts w:ascii="Sylfaen" w:hAnsi="Sylfaen" w:cs="Sylfaen"/>
          <w:b/>
          <w:bCs/>
          <w:i/>
          <w:iCs/>
          <w:sz w:val="24"/>
          <w:szCs w:val="24"/>
          <w:lang w:val="hy-AM"/>
        </w:rPr>
      </w:pPr>
      <w:r w:rsidRPr="004A3C03">
        <w:rPr>
          <w:rFonts w:ascii="Sylfaen" w:hAnsi="Sylfaen" w:cs="Sylfaen"/>
          <w:b/>
          <w:bCs/>
          <w:i/>
          <w:iCs/>
          <w:sz w:val="24"/>
          <w:szCs w:val="24"/>
          <w:u w:val="single"/>
          <w:lang w:val="hy-AM"/>
        </w:rPr>
        <w:t xml:space="preserve">Աղյուսակ 25. Տվյալներ հաստատության ուսումնական լաբորատորիաների, կաբինետների և դահլիճների վերաբերյալ </w:t>
      </w:r>
    </w:p>
    <w:tbl>
      <w:tblPr>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275"/>
        <w:gridCol w:w="3119"/>
        <w:gridCol w:w="1417"/>
        <w:gridCol w:w="1843"/>
      </w:tblGrid>
      <w:tr w:rsidR="000107E2" w:rsidRPr="009B1A6C" w:rsidTr="00934B76">
        <w:tc>
          <w:tcPr>
            <w:tcW w:w="2411" w:type="dxa"/>
            <w:tcBorders>
              <w:top w:val="single" w:sz="4" w:space="0" w:color="000000"/>
              <w:left w:val="single" w:sz="4" w:space="0" w:color="000000"/>
              <w:bottom w:val="single" w:sz="4" w:space="0" w:color="000000"/>
              <w:right w:val="single" w:sz="4" w:space="0" w:color="000000"/>
            </w:tcBorders>
          </w:tcPr>
          <w:p w:rsidR="000107E2" w:rsidRPr="004A3C03" w:rsidRDefault="000107E2" w:rsidP="00F42239">
            <w:pPr>
              <w:pStyle w:val="ListParagraph"/>
              <w:spacing w:after="0" w:line="360" w:lineRule="auto"/>
              <w:ind w:left="0"/>
              <w:rPr>
                <w:rFonts w:ascii="Sylfaen" w:hAnsi="Sylfaen" w:cs="Sylfaen"/>
                <w:b/>
                <w:bCs/>
                <w:i/>
                <w:iCs/>
                <w:lang w:val="hy-AM"/>
              </w:rPr>
            </w:pPr>
            <w:r w:rsidRPr="004A3C03">
              <w:rPr>
                <w:rFonts w:ascii="Sylfaen" w:hAnsi="Sylfaen" w:cs="Sylfaen"/>
                <w:b/>
                <w:lang w:val="hy-AM"/>
              </w:rPr>
              <w:t>Լաբորատորիա</w:t>
            </w:r>
            <w:r w:rsidR="00F42239" w:rsidRPr="004A3C03">
              <w:rPr>
                <w:rFonts w:ascii="Sylfaen" w:hAnsi="Sylfaen" w:cs="Sylfaen"/>
                <w:b/>
                <w:lang w:val="hy-AM"/>
              </w:rPr>
              <w:t>-</w:t>
            </w:r>
            <w:r w:rsidRPr="004A3C03">
              <w:rPr>
                <w:rFonts w:ascii="Sylfaen" w:hAnsi="Sylfaen" w:cs="Sylfaen"/>
                <w:b/>
                <w:lang w:val="hy-AM"/>
              </w:rPr>
              <w:t xml:space="preserve">ներ, </w:t>
            </w:r>
            <w:r w:rsidR="00F42239" w:rsidRPr="004A3C03">
              <w:rPr>
                <w:rFonts w:ascii="Sylfaen" w:hAnsi="Sylfaen" w:cs="Sylfaen"/>
                <w:b/>
                <w:lang w:val="hy-AM"/>
              </w:rPr>
              <w:t>կ</w:t>
            </w:r>
            <w:r w:rsidRPr="004A3C03">
              <w:rPr>
                <w:rFonts w:ascii="Sylfaen" w:hAnsi="Sylfaen" w:cs="Sylfaen"/>
                <w:b/>
                <w:lang w:val="hy-AM"/>
              </w:rPr>
              <w:t>աբինետներ և դահլիճներ</w:t>
            </w: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b/>
                <w:bCs/>
                <w:i/>
                <w:iCs/>
              </w:rPr>
            </w:pPr>
            <w:r w:rsidRPr="004A3C03">
              <w:rPr>
                <w:rFonts w:ascii="Sylfaen" w:hAnsi="Sylfaen" w:cs="Sylfaen"/>
                <w:b/>
                <w:lang w:val="hy-AM"/>
              </w:rPr>
              <w:t xml:space="preserve">Տարածքը </w:t>
            </w:r>
            <w:r w:rsidRPr="004A3C03">
              <w:rPr>
                <w:rFonts w:ascii="Sylfaen" w:hAnsi="Sylfaen" w:cs="Sylfaen"/>
                <w:b/>
              </w:rPr>
              <w:t>(</w:t>
            </w:r>
            <w:r w:rsidRPr="004A3C03">
              <w:rPr>
                <w:rFonts w:ascii="Sylfaen" w:hAnsi="Sylfaen" w:cs="Sylfaen"/>
                <w:b/>
                <w:lang w:val="hy-AM"/>
              </w:rPr>
              <w:t>քմ</w:t>
            </w:r>
            <w:r w:rsidRPr="004A3C03">
              <w:rPr>
                <w:rFonts w:ascii="Sylfaen" w:hAnsi="Sylfaen" w:cs="Sylfaen"/>
                <w:b/>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b/>
                <w:bCs/>
                <w:i/>
                <w:iCs/>
              </w:rPr>
            </w:pPr>
            <w:r w:rsidRPr="004A3C03">
              <w:rPr>
                <w:rFonts w:ascii="Sylfaen" w:hAnsi="Sylfaen" w:cs="Sylfaen"/>
                <w:b/>
                <w:lang w:val="hy-AM"/>
              </w:rPr>
              <w:t>Վերանո</w:t>
            </w:r>
            <w:r w:rsidR="00D17F39" w:rsidRPr="004A3C03">
              <w:rPr>
                <w:rFonts w:ascii="Sylfaen" w:hAnsi="Sylfaen" w:cs="Sylfaen"/>
                <w:b/>
                <w:lang w:val="en-US"/>
              </w:rPr>
              <w:t>-</w:t>
            </w:r>
            <w:r w:rsidRPr="004A3C03">
              <w:rPr>
                <w:rFonts w:ascii="Sylfaen" w:hAnsi="Sylfaen" w:cs="Sylfaen"/>
                <w:b/>
                <w:lang w:val="hy-AM"/>
              </w:rPr>
              <w:t>րոգման կարիքը</w:t>
            </w:r>
          </w:p>
        </w:tc>
        <w:tc>
          <w:tcPr>
            <w:tcW w:w="3119"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b/>
                <w:bCs/>
                <w:i/>
                <w:iCs/>
              </w:rPr>
            </w:pPr>
            <w:r w:rsidRPr="004A3C03">
              <w:rPr>
                <w:rFonts w:ascii="Sylfaen" w:hAnsi="Sylfaen" w:cs="Sylfaen"/>
                <w:b/>
                <w:lang w:val="hy-AM"/>
              </w:rPr>
              <w:t xml:space="preserve">Առկա գույքը, </w:t>
            </w:r>
            <w:r w:rsidR="002C6460" w:rsidRPr="002C6460">
              <w:rPr>
                <w:rFonts w:ascii="Sylfaen" w:hAnsi="Sylfaen" w:cs="Sylfaen"/>
                <w:b/>
              </w:rPr>
              <w:t xml:space="preserve"> </w:t>
            </w:r>
            <w:r w:rsidRPr="004A3C03">
              <w:rPr>
                <w:rFonts w:ascii="Sylfaen" w:hAnsi="Sylfaen" w:cs="Sylfaen"/>
                <w:b/>
                <w:lang w:val="hy-AM"/>
              </w:rPr>
              <w:t>լաբորատոր սարքավորումները,</w:t>
            </w:r>
            <w:r w:rsidR="002C6460" w:rsidRPr="002C6460">
              <w:rPr>
                <w:rFonts w:ascii="Sylfaen" w:hAnsi="Sylfaen" w:cs="Sylfaen"/>
                <w:b/>
              </w:rPr>
              <w:t xml:space="preserve"> </w:t>
            </w:r>
            <w:r w:rsidRPr="002C6460">
              <w:rPr>
                <w:rFonts w:ascii="Sylfaen" w:hAnsi="Sylfaen" w:cs="Sylfaen"/>
                <w:lang w:val="hy-AM"/>
              </w:rPr>
              <w:t xml:space="preserve">պարագաները </w:t>
            </w:r>
            <w:r w:rsidR="002C6460" w:rsidRPr="002C6460">
              <w:rPr>
                <w:rFonts w:ascii="Sylfaen" w:hAnsi="Sylfaen" w:cs="Sylfaen"/>
              </w:rPr>
              <w:t xml:space="preserve"> </w:t>
            </w:r>
            <w:r w:rsidRPr="002C6460">
              <w:rPr>
                <w:rFonts w:ascii="Sylfaen" w:hAnsi="Sylfaen" w:cs="Sylfaen"/>
              </w:rPr>
              <w:t>(</w:t>
            </w:r>
            <w:r w:rsidRPr="002C6460">
              <w:rPr>
                <w:rFonts w:ascii="Sylfaen" w:hAnsi="Sylfaen" w:cs="Sylfaen"/>
                <w:lang w:val="hy-AM"/>
              </w:rPr>
              <w:t>թվարկել</w:t>
            </w:r>
            <w:r w:rsidR="002C6460" w:rsidRPr="002C6460">
              <w:rPr>
                <w:rFonts w:ascii="Sylfaen" w:hAnsi="Sylfaen" w:cs="Sylfaen"/>
              </w:rPr>
              <w:t xml:space="preserve"> </w:t>
            </w:r>
            <w:r w:rsidRPr="002C6460">
              <w:rPr>
                <w:rFonts w:ascii="Sylfaen" w:hAnsi="Sylfaen" w:cs="Sylfaen"/>
                <w:lang w:val="hy-AM"/>
              </w:rPr>
              <w:t>հիմնականը և նշել քանակները</w:t>
            </w:r>
            <w:r w:rsidRPr="002C6460">
              <w:rPr>
                <w:rFonts w:ascii="Sylfaen" w:hAnsi="Sylfaen" w:cs="Sylfaen"/>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b/>
                <w:sz w:val="20"/>
                <w:szCs w:val="20"/>
                <w:lang w:val="hy-AM"/>
              </w:rPr>
            </w:pPr>
            <w:r w:rsidRPr="004A3C03">
              <w:rPr>
                <w:rFonts w:ascii="Sylfaen" w:hAnsi="Sylfaen" w:cs="Sylfaen"/>
                <w:b/>
                <w:sz w:val="20"/>
                <w:szCs w:val="20"/>
                <w:lang w:val="hy-AM"/>
              </w:rPr>
              <w:t>Ուսումնա-</w:t>
            </w:r>
          </w:p>
          <w:p w:rsidR="000107E2" w:rsidRPr="004A3C03" w:rsidRDefault="000107E2" w:rsidP="0042081B">
            <w:pPr>
              <w:pStyle w:val="ListParagraph"/>
              <w:spacing w:after="0" w:line="360" w:lineRule="auto"/>
              <w:ind w:left="0"/>
              <w:rPr>
                <w:rFonts w:ascii="Sylfaen" w:hAnsi="Sylfaen" w:cs="Sylfaen"/>
                <w:b/>
                <w:bCs/>
                <w:i/>
                <w:iCs/>
              </w:rPr>
            </w:pPr>
            <w:r w:rsidRPr="004A3C03">
              <w:rPr>
                <w:rFonts w:ascii="Sylfaen" w:hAnsi="Sylfaen" w:cs="Sylfaen"/>
                <w:b/>
                <w:sz w:val="20"/>
                <w:szCs w:val="20"/>
                <w:lang w:val="hy-AM"/>
              </w:rPr>
              <w:t>նյութական, ուսումնա-դիդակտիկ նյութերը</w:t>
            </w:r>
          </w:p>
        </w:tc>
        <w:tc>
          <w:tcPr>
            <w:tcW w:w="1843"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b/>
                <w:lang w:val="hy-AM"/>
              </w:rPr>
            </w:pPr>
            <w:r w:rsidRPr="004A3C03">
              <w:rPr>
                <w:rFonts w:ascii="Sylfaen" w:hAnsi="Sylfaen" w:cs="Sylfaen"/>
                <w:b/>
                <w:lang w:val="hy-AM"/>
              </w:rPr>
              <w:t>Լրացուցիչ, գույքի, սարքա</w:t>
            </w:r>
          </w:p>
          <w:p w:rsidR="000107E2" w:rsidRPr="004A3C03" w:rsidRDefault="000107E2" w:rsidP="0042081B">
            <w:pPr>
              <w:pStyle w:val="ListParagraph"/>
              <w:spacing w:after="0" w:line="360" w:lineRule="auto"/>
              <w:ind w:left="0"/>
              <w:rPr>
                <w:rFonts w:ascii="Sylfaen" w:hAnsi="Sylfaen" w:cs="Sylfaen"/>
                <w:b/>
                <w:lang w:val="hy-AM"/>
              </w:rPr>
            </w:pPr>
            <w:r w:rsidRPr="004A3C03">
              <w:rPr>
                <w:rFonts w:ascii="Sylfaen" w:hAnsi="Sylfaen" w:cs="Sylfaen"/>
                <w:b/>
                <w:lang w:val="hy-AM"/>
              </w:rPr>
              <w:t>վորումների, պարագաների</w:t>
            </w:r>
          </w:p>
          <w:p w:rsidR="000107E2" w:rsidRPr="004A3C03" w:rsidRDefault="000107E2" w:rsidP="0042081B">
            <w:pPr>
              <w:pStyle w:val="ListParagraph"/>
              <w:spacing w:after="0" w:line="360" w:lineRule="auto"/>
              <w:ind w:left="0"/>
              <w:rPr>
                <w:rFonts w:ascii="Sylfaen" w:hAnsi="Sylfaen" w:cs="Sylfaen"/>
                <w:b/>
                <w:bCs/>
                <w:i/>
                <w:iCs/>
                <w:lang w:val="hy-AM"/>
              </w:rPr>
            </w:pPr>
            <w:r w:rsidRPr="004A3C03">
              <w:rPr>
                <w:rFonts w:ascii="Sylfaen" w:hAnsi="Sylfaen" w:cs="Sylfaen"/>
                <w:b/>
                <w:lang w:val="hy-AM"/>
              </w:rPr>
              <w:t>նյութերի կարիքը</w:t>
            </w: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Ֆիզիկայի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96437F" w:rsidRDefault="00B53F7B" w:rsidP="0042081B">
            <w:pPr>
              <w:pStyle w:val="ListParagraph"/>
              <w:spacing w:after="0" w:line="360" w:lineRule="auto"/>
              <w:ind w:left="0"/>
              <w:rPr>
                <w:rFonts w:ascii="Sylfaen" w:hAnsi="Sylfaen" w:cs="Sylfaen"/>
                <w:color w:val="FF0000"/>
                <w:sz w:val="24"/>
                <w:szCs w:val="24"/>
                <w:lang w:val="en-US"/>
              </w:rPr>
            </w:pPr>
            <w:r w:rsidRPr="00A64BD4">
              <w:rPr>
                <w:rFonts w:ascii="Sylfaen" w:hAnsi="Sylfaen"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4055A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չ</w:t>
            </w:r>
            <w:r w:rsidR="00986C3F" w:rsidRPr="00A64BD4">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A64BD4" w:rsidRDefault="00F51C0D" w:rsidP="005D1A4E">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Լծակավոր կշեռք</w:t>
            </w:r>
            <w:r w:rsidR="004A574C" w:rsidRPr="00A64BD4">
              <w:rPr>
                <w:rFonts w:ascii="Sylfaen" w:hAnsi="Sylfaen" w:cs="Sylfaen"/>
                <w:sz w:val="24"/>
                <w:szCs w:val="24"/>
                <w:lang w:val="en-US"/>
              </w:rPr>
              <w:t xml:space="preserve"> 3հ</w:t>
            </w:r>
            <w:r w:rsidRPr="00A64BD4">
              <w:rPr>
                <w:rFonts w:ascii="Sylfaen" w:hAnsi="Sylfaen" w:cs="Sylfaen"/>
                <w:sz w:val="24"/>
                <w:szCs w:val="24"/>
                <w:lang w:val="en-US"/>
              </w:rPr>
              <w:t>,ներքին այրման շարժիչ</w:t>
            </w:r>
            <w:r w:rsidR="004A574C" w:rsidRPr="00A64BD4">
              <w:rPr>
                <w:rFonts w:ascii="Sylfaen" w:hAnsi="Sylfaen" w:cs="Sylfaen"/>
                <w:sz w:val="24"/>
                <w:szCs w:val="24"/>
                <w:lang w:val="en-US"/>
              </w:rPr>
              <w:t>2հ</w:t>
            </w:r>
            <w:r w:rsidRPr="00A64BD4">
              <w:rPr>
                <w:rFonts w:ascii="Sylfaen" w:hAnsi="Sylfaen" w:cs="Sylfaen"/>
                <w:sz w:val="24"/>
                <w:szCs w:val="24"/>
                <w:lang w:val="en-US"/>
              </w:rPr>
              <w:t>,հիդրավլիկ մամլիչ</w:t>
            </w:r>
            <w:r w:rsidR="002954EC" w:rsidRPr="00A64BD4">
              <w:rPr>
                <w:rFonts w:ascii="Sylfaen" w:hAnsi="Sylfaen" w:cs="Sylfaen"/>
                <w:sz w:val="24"/>
                <w:szCs w:val="24"/>
                <w:lang w:val="en-US"/>
              </w:rPr>
              <w:t xml:space="preserve"> 1</w:t>
            </w:r>
            <w:r w:rsidR="004A574C" w:rsidRPr="00A64BD4">
              <w:rPr>
                <w:rFonts w:ascii="Sylfaen" w:hAnsi="Sylfaen" w:cs="Sylfaen"/>
                <w:sz w:val="24"/>
                <w:szCs w:val="24"/>
                <w:lang w:val="en-US"/>
              </w:rPr>
              <w:t>հ</w:t>
            </w:r>
            <w:r w:rsidR="004F1A1A" w:rsidRPr="00A64BD4">
              <w:rPr>
                <w:rFonts w:ascii="Sylfaen" w:hAnsi="Sylfaen" w:cs="Sylfaen"/>
                <w:sz w:val="24"/>
                <w:szCs w:val="24"/>
                <w:lang w:val="en-US"/>
              </w:rPr>
              <w:t>,</w:t>
            </w:r>
            <w:r w:rsidRPr="00A64BD4">
              <w:rPr>
                <w:rFonts w:ascii="Sylfaen" w:hAnsi="Sylfaen" w:cs="Sylfaen"/>
                <w:sz w:val="24"/>
                <w:szCs w:val="24"/>
                <w:lang w:val="en-US"/>
              </w:rPr>
              <w:t xml:space="preserve">Նյուտոնի </w:t>
            </w:r>
            <w:r w:rsidR="005D1A4E" w:rsidRPr="00A64BD4">
              <w:rPr>
                <w:rFonts w:ascii="Sylfaen" w:hAnsi="Sylfaen" w:cs="Sylfaen"/>
                <w:sz w:val="24"/>
                <w:szCs w:val="24"/>
                <w:lang w:val="en-US"/>
              </w:rPr>
              <w:t>խողովակ</w:t>
            </w:r>
            <w:r w:rsidR="004A574C" w:rsidRPr="00A64BD4">
              <w:rPr>
                <w:rFonts w:ascii="Sylfaen" w:hAnsi="Sylfaen" w:cs="Sylfaen"/>
                <w:sz w:val="24"/>
                <w:szCs w:val="24"/>
                <w:lang w:val="en-US"/>
              </w:rPr>
              <w:t xml:space="preserve"> 1հ</w:t>
            </w:r>
            <w:r w:rsidR="005D1A4E" w:rsidRPr="00A64BD4">
              <w:rPr>
                <w:rFonts w:ascii="Sylfaen" w:hAnsi="Sylfaen" w:cs="Sylfaen"/>
                <w:sz w:val="24"/>
                <w:szCs w:val="24"/>
                <w:lang w:val="en-US"/>
              </w:rPr>
              <w:t xml:space="preserve">, </w:t>
            </w:r>
            <w:r w:rsidR="005D1A4E" w:rsidRPr="00A64BD4">
              <w:rPr>
                <w:rFonts w:ascii="Sylfaen" w:hAnsi="Sylfaen" w:cs="Sylfaen"/>
                <w:sz w:val="24"/>
                <w:szCs w:val="24"/>
                <w:lang w:val="en-US"/>
              </w:rPr>
              <w:lastRenderedPageBreak/>
              <w:t>ճնշումային</w:t>
            </w:r>
            <w:r w:rsidRPr="00A64BD4">
              <w:rPr>
                <w:rFonts w:ascii="Sylfaen" w:hAnsi="Sylfaen" w:cs="Sylfaen"/>
                <w:sz w:val="24"/>
                <w:szCs w:val="24"/>
                <w:lang w:val="en-US"/>
              </w:rPr>
              <w:t>պոմպ</w:t>
            </w:r>
            <w:r w:rsidR="004A574C" w:rsidRPr="00A64BD4">
              <w:rPr>
                <w:rFonts w:ascii="Sylfaen" w:hAnsi="Sylfaen" w:cs="Sylfaen"/>
                <w:sz w:val="24"/>
                <w:szCs w:val="24"/>
                <w:lang w:val="en-US"/>
              </w:rPr>
              <w:t xml:space="preserve"> 1հ</w:t>
            </w:r>
            <w:r w:rsidRPr="00A64BD4">
              <w:rPr>
                <w:rFonts w:ascii="Sylfaen" w:hAnsi="Sylfaen" w:cs="Sylfaen"/>
                <w:sz w:val="24"/>
                <w:szCs w:val="24"/>
                <w:lang w:val="en-US"/>
              </w:rPr>
              <w:t>,Ամպերմետր</w:t>
            </w:r>
            <w:r w:rsidR="008205B9" w:rsidRPr="00A64BD4">
              <w:rPr>
                <w:rFonts w:ascii="Sylfaen" w:hAnsi="Sylfaen" w:cs="Sylfaen"/>
                <w:sz w:val="24"/>
                <w:szCs w:val="24"/>
                <w:lang w:val="en-US"/>
              </w:rPr>
              <w:t>4</w:t>
            </w:r>
            <w:r w:rsidR="004A574C" w:rsidRPr="00A64BD4">
              <w:rPr>
                <w:rFonts w:ascii="Sylfaen" w:hAnsi="Sylfaen" w:cs="Sylfaen"/>
                <w:sz w:val="24"/>
                <w:szCs w:val="24"/>
                <w:lang w:val="en-US"/>
              </w:rPr>
              <w:t>հ,</w:t>
            </w:r>
            <w:r w:rsidR="008205B9" w:rsidRPr="00A64BD4">
              <w:rPr>
                <w:rFonts w:ascii="Sylfaen" w:hAnsi="Sylfaen" w:cs="Sylfaen"/>
                <w:sz w:val="24"/>
                <w:szCs w:val="24"/>
                <w:lang w:val="en-US"/>
              </w:rPr>
              <w:t>Վոլտմետր5</w:t>
            </w:r>
            <w:r w:rsidR="004A574C" w:rsidRPr="00A64BD4">
              <w:rPr>
                <w:rFonts w:ascii="Sylfaen" w:hAnsi="Sylfaen" w:cs="Sylfaen"/>
                <w:sz w:val="24"/>
                <w:szCs w:val="24"/>
                <w:lang w:val="en-US"/>
              </w:rPr>
              <w:t>հ,</w:t>
            </w:r>
            <w:r w:rsidR="008205B9" w:rsidRPr="00A64BD4">
              <w:rPr>
                <w:rFonts w:ascii="Sylfaen" w:hAnsi="Sylfaen" w:cs="Sylfaen"/>
                <w:sz w:val="24"/>
                <w:szCs w:val="24"/>
                <w:lang w:val="en-US"/>
              </w:rPr>
              <w:t>զսպանակավոր  դիմամոմետր</w:t>
            </w:r>
            <w:r w:rsidR="004A574C" w:rsidRPr="00A64BD4">
              <w:rPr>
                <w:rFonts w:ascii="Sylfaen" w:hAnsi="Sylfaen" w:cs="Sylfaen"/>
                <w:sz w:val="24"/>
                <w:szCs w:val="24"/>
                <w:lang w:val="en-US"/>
              </w:rPr>
              <w:t xml:space="preserve"> 8հ</w:t>
            </w:r>
            <w:r w:rsidR="005D1A4E" w:rsidRPr="00A64BD4">
              <w:rPr>
                <w:rFonts w:ascii="Sylfaen" w:hAnsi="Sylfaen" w:cs="Sylfaen"/>
                <w:sz w:val="24"/>
                <w:szCs w:val="24"/>
                <w:lang w:val="en-US"/>
              </w:rPr>
              <w:t xml:space="preserve">, </w:t>
            </w:r>
            <w:r w:rsidR="004A574C" w:rsidRPr="00A64BD4">
              <w:rPr>
                <w:rFonts w:ascii="Sylfaen" w:hAnsi="Sylfaen" w:cs="Sylfaen"/>
                <w:sz w:val="24"/>
                <w:szCs w:val="24"/>
                <w:lang w:val="en-US"/>
              </w:rPr>
              <w:t>կալորիմ</w:t>
            </w:r>
            <w:r w:rsidR="008205B9" w:rsidRPr="00A64BD4">
              <w:rPr>
                <w:rFonts w:ascii="Sylfaen" w:hAnsi="Sylfaen" w:cs="Sylfaen"/>
                <w:sz w:val="24"/>
                <w:szCs w:val="24"/>
                <w:lang w:val="en-US"/>
              </w:rPr>
              <w:t>ե</w:t>
            </w:r>
            <w:r w:rsidR="004A574C" w:rsidRPr="00A64BD4">
              <w:rPr>
                <w:rFonts w:ascii="Sylfaen" w:hAnsi="Sylfaen" w:cs="Sylfaen"/>
                <w:sz w:val="24"/>
                <w:szCs w:val="24"/>
                <w:lang w:val="en-US"/>
              </w:rPr>
              <w:t>տր</w:t>
            </w:r>
            <w:r w:rsidR="008205B9" w:rsidRPr="00A64BD4">
              <w:rPr>
                <w:rFonts w:ascii="Sylfaen" w:hAnsi="Sylfaen" w:cs="Sylfaen"/>
                <w:sz w:val="24"/>
                <w:szCs w:val="24"/>
                <w:lang w:val="en-US"/>
              </w:rPr>
              <w:t>, մանրադիտակ, օպտիկական սարքերով արկղ, կոլբաներ, շտատիվներ 6</w:t>
            </w:r>
            <w:r w:rsidR="004A574C" w:rsidRPr="00A64BD4">
              <w:rPr>
                <w:rFonts w:ascii="Sylfaen" w:hAnsi="Sylfaen" w:cs="Sylfaen"/>
                <w:sz w:val="24"/>
                <w:szCs w:val="24"/>
                <w:lang w:val="en-US"/>
              </w:rPr>
              <w:t>հ,</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lastRenderedPageBreak/>
              <w:t>Քիմիայի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B53F7B"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71,2</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A64BD4" w:rsidRDefault="008205B9" w:rsidP="009D0D7E">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Քիմիական ապակեղենի արկղ, ջրի թորման սարք,լվացարան, էլեկտրական սալօջախ</w:t>
            </w:r>
            <w:r w:rsidR="009D0D7E" w:rsidRPr="00A64BD4">
              <w:rPr>
                <w:rFonts w:ascii="Sylfaen" w:hAnsi="Sylfaen" w:cs="Sylfaen"/>
                <w:sz w:val="24"/>
                <w:szCs w:val="24"/>
                <w:lang w:val="en-US"/>
              </w:rPr>
              <w:t xml:space="preserve">, </w:t>
            </w:r>
            <w:r w:rsidRPr="00A64BD4">
              <w:rPr>
                <w:rFonts w:ascii="Sylfaen" w:hAnsi="Sylfaen" w:cs="Sylfaen"/>
                <w:sz w:val="24"/>
                <w:szCs w:val="24"/>
                <w:lang w:val="en-US"/>
              </w:rPr>
              <w:t>լաբոլատոր  կանգնակ 5</w:t>
            </w:r>
            <w:r w:rsidR="004A574C" w:rsidRPr="00A64BD4">
              <w:rPr>
                <w:rFonts w:ascii="Sylfaen" w:hAnsi="Sylfaen" w:cs="Sylfaen"/>
                <w:sz w:val="24"/>
                <w:szCs w:val="24"/>
                <w:lang w:val="en-US"/>
              </w:rPr>
              <w:t>հ</w:t>
            </w:r>
            <w:r w:rsidRPr="00A64BD4">
              <w:rPr>
                <w:rFonts w:ascii="Sylfaen" w:hAnsi="Sylfaen" w:cs="Sylfaen"/>
                <w:sz w:val="24"/>
                <w:szCs w:val="24"/>
                <w:lang w:val="en-US"/>
              </w:rPr>
              <w:t>,  մոլեկուլների հավաքման  մոդել, Մենդելևի աղյուսակ</w:t>
            </w:r>
            <w:r w:rsidR="004A574C" w:rsidRPr="00A64BD4">
              <w:rPr>
                <w:rFonts w:ascii="Sylfaen" w:hAnsi="Sylfaen" w:cs="Sylfaen"/>
                <w:sz w:val="24"/>
                <w:szCs w:val="24"/>
                <w:lang w:val="en-US"/>
              </w:rPr>
              <w:t>3հ,լաբորատոր ջերմաչափեր 6հ,</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Կենսաբանության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B53F7B"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72</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A64BD4" w:rsidRDefault="003B3E0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Օրգաններ, կմախք, մո</w:t>
            </w:r>
            <w:r w:rsidR="004A574C" w:rsidRPr="00A64BD4">
              <w:rPr>
                <w:rFonts w:ascii="Sylfaen" w:hAnsi="Sylfaen" w:cs="Sylfaen"/>
                <w:sz w:val="24"/>
                <w:szCs w:val="24"/>
                <w:lang w:val="en-US"/>
              </w:rPr>
              <w:t>ւ</w:t>
            </w:r>
            <w:r w:rsidRPr="00A64BD4">
              <w:rPr>
                <w:rFonts w:ascii="Sylfaen" w:hAnsi="Sylfaen" w:cs="Sylfaen"/>
                <w:sz w:val="24"/>
                <w:szCs w:val="24"/>
                <w:lang w:val="en-US"/>
              </w:rPr>
              <w:t>լյաժներ, բույսերի պլակատներ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r w:rsidRPr="00A64BD4">
              <w:rPr>
                <w:rFonts w:ascii="Sylfaen" w:hAnsi="Sylfaen" w:cs="Sylfaen"/>
                <w:sz w:val="24"/>
                <w:szCs w:val="24"/>
                <w:lang w:val="hy-AM"/>
              </w:rPr>
              <w:t>Աշխարհագրության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0E3B3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0107E2" w:rsidRPr="00A64BD4" w:rsidRDefault="00D64E20"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Ք</w:t>
            </w:r>
            <w:r w:rsidR="007337CB" w:rsidRPr="00A64BD4">
              <w:rPr>
                <w:rFonts w:ascii="Sylfaen" w:hAnsi="Sylfaen" w:cs="Sylfaen"/>
                <w:sz w:val="24"/>
                <w:szCs w:val="24"/>
                <w:lang w:val="en-US"/>
              </w:rPr>
              <w:t>արտեզներ</w:t>
            </w:r>
            <w:r w:rsidRPr="00A64BD4">
              <w:rPr>
                <w:rFonts w:ascii="Sylfaen" w:hAnsi="Sylfaen" w:cs="Sylfaen"/>
                <w:sz w:val="24"/>
                <w:szCs w:val="24"/>
                <w:lang w:val="en-US"/>
              </w:rPr>
              <w:t>,</w:t>
            </w:r>
            <w:r w:rsidR="00AA40D8">
              <w:rPr>
                <w:rFonts w:ascii="Sylfaen" w:hAnsi="Sylfaen" w:cs="Sylfaen"/>
                <w:sz w:val="24"/>
                <w:szCs w:val="24"/>
                <w:lang w:val="en-US"/>
              </w:rPr>
              <w:t xml:space="preserve"> </w:t>
            </w:r>
            <w:r w:rsidRPr="00A64BD4">
              <w:rPr>
                <w:rFonts w:ascii="Sylfaen" w:hAnsi="Sylfaen" w:cs="Sylfaen"/>
                <w:sz w:val="24"/>
                <w:szCs w:val="24"/>
                <w:lang w:val="en-US"/>
              </w:rPr>
              <w:t>գլոբուսներ,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Պատմության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0E3B3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0107E2" w:rsidRPr="00A64BD4" w:rsidRDefault="00D64E20"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քարտեզներ,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Ռազմագիտության</w:t>
            </w:r>
          </w:p>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0E3B3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54,2</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D5015A" w:rsidRPr="00A64BD4" w:rsidRDefault="002954EC" w:rsidP="0090728D">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Պ</w:t>
            </w:r>
            <w:r w:rsidR="00D5015A" w:rsidRPr="00A64BD4">
              <w:rPr>
                <w:rFonts w:ascii="Sylfaen" w:hAnsi="Sylfaen" w:cs="Sylfaen"/>
                <w:sz w:val="24"/>
                <w:szCs w:val="24"/>
                <w:lang w:val="en-US"/>
              </w:rPr>
              <w:t>լակատներհակագազեր,Հայրենական, Արցախյան պատերազմի հերոսների լուսանկարներ,ռազմագի</w:t>
            </w:r>
            <w:r w:rsidR="00D5015A" w:rsidRPr="00A64BD4">
              <w:rPr>
                <w:rFonts w:ascii="Sylfaen" w:hAnsi="Sylfaen" w:cs="Sylfaen"/>
                <w:sz w:val="24"/>
                <w:szCs w:val="24"/>
                <w:lang w:val="en-US"/>
              </w:rPr>
              <w:lastRenderedPageBreak/>
              <w:t>տո</w:t>
            </w:r>
            <w:r w:rsidRPr="00A64BD4">
              <w:rPr>
                <w:rFonts w:ascii="Sylfaen" w:hAnsi="Sylfaen" w:cs="Sylfaen"/>
                <w:sz w:val="24"/>
                <w:szCs w:val="24"/>
                <w:lang w:val="en-US"/>
              </w:rPr>
              <w:t>ւթյանը վերաբերվող գրականություն</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lastRenderedPageBreak/>
              <w:t>Համակարգչային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0E3B3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A64BD4" w:rsidRDefault="00D64E20"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Համակարգիչ 10 հ</w:t>
            </w:r>
            <w:r w:rsidR="00FB7BAC" w:rsidRPr="00A64BD4">
              <w:rPr>
                <w:rFonts w:ascii="Sylfaen" w:hAnsi="Sylfaen" w:cs="Sylfaen"/>
                <w:sz w:val="24"/>
                <w:szCs w:val="24"/>
                <w:lang w:val="en-US"/>
              </w:rPr>
              <w:t xml:space="preserve"> /կոմպլեկտ/,տպիչ 1</w:t>
            </w:r>
            <w:r w:rsidRPr="00A64BD4">
              <w:rPr>
                <w:rFonts w:ascii="Sylfaen" w:hAnsi="Sylfaen" w:cs="Sylfaen"/>
                <w:sz w:val="24"/>
                <w:szCs w:val="24"/>
                <w:lang w:val="en-US"/>
              </w:rPr>
              <w:t>հ</w:t>
            </w:r>
          </w:p>
          <w:p w:rsidR="00FB7BAC" w:rsidRPr="00A64BD4" w:rsidRDefault="008439D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պ</w:t>
            </w:r>
            <w:r w:rsidR="00FB7BAC" w:rsidRPr="00A64BD4">
              <w:rPr>
                <w:rFonts w:ascii="Sylfaen" w:hAnsi="Sylfaen" w:cs="Sylfaen"/>
                <w:sz w:val="24"/>
                <w:szCs w:val="24"/>
                <w:lang w:val="en-US"/>
              </w:rPr>
              <w:t>րայեկտոր 2</w:t>
            </w:r>
            <w:r w:rsidR="00D64E20" w:rsidRPr="00A64BD4">
              <w:rPr>
                <w:rFonts w:ascii="Sylfaen" w:hAnsi="Sylfaen" w:cs="Sylfaen"/>
                <w:sz w:val="24"/>
                <w:szCs w:val="24"/>
                <w:lang w:val="en-US"/>
              </w:rPr>
              <w:t>հ</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Օտար լեզուների լինգաֆոնային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0E3B3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 xml:space="preserve">Արհեստանոց </w:t>
            </w:r>
            <w:r w:rsidRPr="00A64BD4">
              <w:rPr>
                <w:rFonts w:ascii="Sylfaen" w:hAnsi="Sylfaen" w:cs="Sylfaen"/>
                <w:sz w:val="24"/>
                <w:szCs w:val="24"/>
              </w:rPr>
              <w:t>(</w:t>
            </w:r>
            <w:r w:rsidRPr="00A64BD4">
              <w:rPr>
                <w:rFonts w:ascii="Sylfaen" w:hAnsi="Sylfaen" w:cs="Sylfaen"/>
                <w:sz w:val="24"/>
                <w:szCs w:val="24"/>
                <w:lang w:val="hy-AM"/>
              </w:rPr>
              <w:t>նշել ինչպիսի</w:t>
            </w:r>
            <w:r w:rsidRPr="00A64BD4">
              <w:rPr>
                <w:rFonts w:ascii="Sylfaen" w:hAnsi="Sylfaen"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0E3B34"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70,1</w:t>
            </w:r>
            <w:r w:rsidR="004055A4" w:rsidRPr="00A64BD4">
              <w:rPr>
                <w:rFonts w:ascii="Sylfaen" w:hAnsi="Sylfaen" w:cs="Sylfaen"/>
                <w:sz w:val="24"/>
                <w:szCs w:val="24"/>
                <w:lang w:val="en-US"/>
              </w:rPr>
              <w:t xml:space="preserve"> հագեցած չէ</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A64BD4" w:rsidRDefault="000107E2" w:rsidP="0042081B">
            <w:pPr>
              <w:pStyle w:val="ListParagraph"/>
              <w:spacing w:after="0" w:line="360" w:lineRule="auto"/>
              <w:ind w:left="0"/>
              <w:rPr>
                <w:rFonts w:ascii="Sylfaen" w:hAnsi="Sylfaen" w:cs="Sylfaen"/>
                <w:sz w:val="24"/>
                <w:szCs w:val="24"/>
                <w:lang w:val="hy-AM"/>
              </w:rPr>
            </w:pPr>
            <w:r w:rsidRPr="00A64BD4">
              <w:rPr>
                <w:rFonts w:ascii="Sylfaen" w:hAnsi="Sylfaen" w:cs="Sylfaen"/>
                <w:sz w:val="24"/>
                <w:szCs w:val="24"/>
                <w:lang w:val="hy-AM"/>
              </w:rPr>
              <w:t>Միջոցառումների դահլիճ</w:t>
            </w:r>
          </w:p>
        </w:tc>
        <w:tc>
          <w:tcPr>
            <w:tcW w:w="1276" w:type="dxa"/>
            <w:tcBorders>
              <w:top w:val="single" w:sz="4" w:space="0" w:color="000000"/>
              <w:left w:val="single" w:sz="4" w:space="0" w:color="000000"/>
              <w:bottom w:val="single" w:sz="4" w:space="0" w:color="000000"/>
              <w:right w:val="single" w:sz="4" w:space="0" w:color="000000"/>
            </w:tcBorders>
          </w:tcPr>
          <w:p w:rsidR="000107E2" w:rsidRPr="00A64BD4" w:rsidRDefault="001634A9"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174</w:t>
            </w:r>
          </w:p>
        </w:tc>
        <w:tc>
          <w:tcPr>
            <w:tcW w:w="1275" w:type="dxa"/>
            <w:tcBorders>
              <w:top w:val="single" w:sz="4" w:space="0" w:color="000000"/>
              <w:left w:val="single" w:sz="4" w:space="0" w:color="000000"/>
              <w:bottom w:val="single" w:sz="4" w:space="0" w:color="000000"/>
              <w:right w:val="single" w:sz="4" w:space="0" w:color="000000"/>
            </w:tcBorders>
          </w:tcPr>
          <w:p w:rsidR="000107E2" w:rsidRPr="00A64BD4" w:rsidRDefault="00986C3F" w:rsidP="0042081B">
            <w:pPr>
              <w:pStyle w:val="ListParagraph"/>
              <w:spacing w:after="0" w:line="360" w:lineRule="auto"/>
              <w:ind w:left="0"/>
              <w:rPr>
                <w:rFonts w:ascii="Sylfaen" w:hAnsi="Sylfaen" w:cs="Sylfaen"/>
                <w:sz w:val="24"/>
                <w:szCs w:val="24"/>
                <w:lang w:val="en-US"/>
              </w:rPr>
            </w:pPr>
            <w:r w:rsidRPr="00A64BD4">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9E0EBC" w:rsidRDefault="000107E2" w:rsidP="0042081B">
            <w:pPr>
              <w:pStyle w:val="ListParagraph"/>
              <w:spacing w:after="0" w:line="360" w:lineRule="auto"/>
              <w:ind w:left="0"/>
              <w:rPr>
                <w:rFonts w:ascii="Sylfaen" w:hAnsi="Sylfaen" w:cs="Sylfaen"/>
                <w:sz w:val="24"/>
                <w:szCs w:val="24"/>
                <w:lang w:val="hy-AM"/>
              </w:rPr>
            </w:pPr>
            <w:r w:rsidRPr="009E0EBC">
              <w:rPr>
                <w:rFonts w:ascii="Sylfaen" w:hAnsi="Sylfaen" w:cs="Sylfaen"/>
                <w:sz w:val="24"/>
                <w:szCs w:val="24"/>
              </w:rPr>
              <w:t>Մարզա</w:t>
            </w:r>
            <w:r w:rsidRPr="009E0EBC">
              <w:rPr>
                <w:rFonts w:ascii="Sylfaen" w:hAnsi="Sylfaen" w:cs="Sylfaen"/>
                <w:sz w:val="24"/>
                <w:szCs w:val="24"/>
                <w:lang w:val="hy-AM"/>
              </w:rPr>
              <w:t>դահլիճ</w:t>
            </w:r>
          </w:p>
        </w:tc>
        <w:tc>
          <w:tcPr>
            <w:tcW w:w="1276" w:type="dxa"/>
            <w:tcBorders>
              <w:top w:val="single" w:sz="4" w:space="0" w:color="000000"/>
              <w:left w:val="single" w:sz="4" w:space="0" w:color="000000"/>
              <w:bottom w:val="single" w:sz="4" w:space="0" w:color="000000"/>
              <w:right w:val="single" w:sz="4" w:space="0" w:color="000000"/>
            </w:tcBorders>
          </w:tcPr>
          <w:p w:rsidR="000107E2" w:rsidRPr="009E0EBC" w:rsidRDefault="001634A9" w:rsidP="0042081B">
            <w:pPr>
              <w:pStyle w:val="ListParagraph"/>
              <w:spacing w:after="0" w:line="360" w:lineRule="auto"/>
              <w:ind w:left="0"/>
              <w:rPr>
                <w:rFonts w:ascii="Sylfaen" w:hAnsi="Sylfaen" w:cs="Sylfaen"/>
                <w:sz w:val="24"/>
                <w:szCs w:val="24"/>
                <w:lang w:val="en-US"/>
              </w:rPr>
            </w:pPr>
            <w:r w:rsidRPr="009E0EBC">
              <w:rPr>
                <w:rFonts w:ascii="Sylfaen" w:hAnsi="Sylfaen" w:cs="Sylfaen"/>
                <w:sz w:val="24"/>
                <w:szCs w:val="24"/>
                <w:lang w:val="en-US"/>
              </w:rPr>
              <w:t>272,5</w:t>
            </w:r>
          </w:p>
        </w:tc>
        <w:tc>
          <w:tcPr>
            <w:tcW w:w="1275" w:type="dxa"/>
            <w:tcBorders>
              <w:top w:val="single" w:sz="4" w:space="0" w:color="000000"/>
              <w:left w:val="single" w:sz="4" w:space="0" w:color="000000"/>
              <w:bottom w:val="single" w:sz="4" w:space="0" w:color="000000"/>
              <w:right w:val="single" w:sz="4" w:space="0" w:color="000000"/>
            </w:tcBorders>
          </w:tcPr>
          <w:p w:rsidR="000107E2" w:rsidRPr="009E0EBC" w:rsidRDefault="00986C3F" w:rsidP="0042081B">
            <w:pPr>
              <w:pStyle w:val="ListParagraph"/>
              <w:spacing w:after="0" w:line="360" w:lineRule="auto"/>
              <w:ind w:left="0"/>
              <w:rPr>
                <w:rFonts w:ascii="Sylfaen" w:hAnsi="Sylfaen" w:cs="Sylfaen"/>
                <w:sz w:val="24"/>
                <w:szCs w:val="24"/>
                <w:lang w:val="en-US"/>
              </w:rPr>
            </w:pPr>
            <w:r w:rsidRPr="009E0EB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96437F" w:rsidRPr="009E0EBC" w:rsidRDefault="00E61BEB" w:rsidP="008D11B5">
            <w:pPr>
              <w:pStyle w:val="ListParagraph"/>
              <w:spacing w:after="0" w:line="360" w:lineRule="auto"/>
              <w:ind w:left="0"/>
              <w:rPr>
                <w:rFonts w:ascii="Sylfaen" w:hAnsi="Sylfaen" w:cs="Sylfaen"/>
                <w:sz w:val="24"/>
                <w:szCs w:val="24"/>
                <w:lang w:val="en-US"/>
              </w:rPr>
            </w:pPr>
            <w:r w:rsidRPr="009E0EBC">
              <w:rPr>
                <w:rFonts w:ascii="Sylfaen" w:hAnsi="Sylfaen" w:cs="Sylfaen"/>
                <w:sz w:val="24"/>
                <w:szCs w:val="24"/>
                <w:lang w:val="en-US"/>
              </w:rPr>
              <w:t>Մարզանստարան</w:t>
            </w:r>
            <w:r w:rsidR="00D64E20" w:rsidRPr="009E0EBC">
              <w:rPr>
                <w:rFonts w:ascii="Sylfaen" w:hAnsi="Sylfaen" w:cs="Sylfaen"/>
                <w:sz w:val="24"/>
                <w:szCs w:val="24"/>
                <w:lang w:val="en-US"/>
              </w:rPr>
              <w:t xml:space="preserve"> 6հ</w:t>
            </w:r>
            <w:r w:rsidR="006E07AE" w:rsidRPr="009E0EBC">
              <w:rPr>
                <w:rFonts w:ascii="Sylfaen" w:hAnsi="Sylfaen" w:cs="Sylfaen"/>
                <w:sz w:val="24"/>
                <w:szCs w:val="24"/>
                <w:lang w:val="en-US"/>
              </w:rPr>
              <w:t>,զուգափայտ 1հ,այծիկ 1հ, ցատկատախտակ 2հ, մատ փափուկ 6հ,ցատկապարան 5հ</w:t>
            </w:r>
            <w:r w:rsidRPr="009E0EBC">
              <w:rPr>
                <w:rFonts w:ascii="Sylfaen" w:hAnsi="Sylfaen" w:cs="Sylfaen"/>
                <w:sz w:val="24"/>
                <w:szCs w:val="24"/>
                <w:lang w:val="en-US"/>
              </w:rPr>
              <w:t>,</w:t>
            </w:r>
          </w:p>
          <w:p w:rsidR="000107E2" w:rsidRPr="009E0EBC" w:rsidRDefault="006E07AE" w:rsidP="008D11B5">
            <w:pPr>
              <w:pStyle w:val="ListParagraph"/>
              <w:spacing w:after="0" w:line="360" w:lineRule="auto"/>
              <w:ind w:left="0"/>
              <w:rPr>
                <w:rFonts w:ascii="Sylfaen" w:hAnsi="Sylfaen" w:cs="Sylfaen"/>
                <w:sz w:val="24"/>
                <w:szCs w:val="24"/>
                <w:lang w:val="en-US"/>
              </w:rPr>
            </w:pPr>
            <w:r w:rsidRPr="009E0EBC">
              <w:rPr>
                <w:rFonts w:ascii="Sylfaen" w:hAnsi="Sylfaen" w:cs="Sylfaen"/>
                <w:sz w:val="24"/>
                <w:szCs w:val="24"/>
                <w:lang w:val="en-US"/>
              </w:rPr>
              <w:t>օղակ 10հ</w:t>
            </w:r>
            <w:r w:rsidR="00E61BEB" w:rsidRPr="009E0EBC">
              <w:rPr>
                <w:rFonts w:ascii="Sylfaen" w:hAnsi="Sylfaen" w:cs="Sylfaen"/>
                <w:sz w:val="24"/>
                <w:szCs w:val="24"/>
                <w:lang w:val="en-US"/>
              </w:rPr>
              <w:t>,</w:t>
            </w:r>
            <w:r w:rsidR="0096437F" w:rsidRPr="009E0EBC">
              <w:rPr>
                <w:rFonts w:ascii="Sylfaen" w:hAnsi="Sylfaen" w:cs="Sylfaen"/>
                <w:sz w:val="24"/>
                <w:szCs w:val="24"/>
                <w:lang w:val="en-US"/>
              </w:rPr>
              <w:t xml:space="preserve"> բասկտբոլի գնդակ 10</w:t>
            </w:r>
            <w:r w:rsidRPr="009E0EBC">
              <w:rPr>
                <w:rFonts w:ascii="Sylfaen" w:hAnsi="Sylfaen" w:cs="Sylfaen"/>
                <w:sz w:val="24"/>
                <w:szCs w:val="24"/>
                <w:lang w:val="en-US"/>
              </w:rPr>
              <w:t>հ</w:t>
            </w:r>
            <w:r w:rsidR="00E06F2C" w:rsidRPr="009E0EBC">
              <w:rPr>
                <w:rFonts w:ascii="Sylfaen" w:hAnsi="Sylfaen" w:cs="Sylfaen"/>
                <w:sz w:val="24"/>
                <w:szCs w:val="24"/>
                <w:lang w:val="en-US"/>
              </w:rPr>
              <w:t>, վոլեբոլ</w:t>
            </w:r>
            <w:r w:rsidRPr="009E0EBC">
              <w:rPr>
                <w:rFonts w:ascii="Sylfaen" w:hAnsi="Sylfaen" w:cs="Sylfaen"/>
                <w:sz w:val="24"/>
                <w:szCs w:val="24"/>
                <w:lang w:val="en-US"/>
              </w:rPr>
              <w:t>ի գնդակ 2հ</w:t>
            </w:r>
            <w:r w:rsidR="00E06F2C" w:rsidRPr="009E0EBC">
              <w:rPr>
                <w:rFonts w:ascii="Sylfaen" w:hAnsi="Sylfaen" w:cs="Sylfaen"/>
                <w:sz w:val="24"/>
                <w:szCs w:val="24"/>
                <w:lang w:val="en-US"/>
              </w:rPr>
              <w:t>, ֆուտբոլի գնդակ 2հ</w:t>
            </w:r>
            <w:r w:rsidRPr="009E0EBC">
              <w:rPr>
                <w:rFonts w:ascii="Sylfaen" w:hAnsi="Sylfaen" w:cs="Sylfaen"/>
                <w:sz w:val="24"/>
                <w:szCs w:val="24"/>
                <w:lang w:val="en-US"/>
              </w:rPr>
              <w:t>, թենիսի գնդակ 15հ</w:t>
            </w:r>
          </w:p>
        </w:tc>
        <w:tc>
          <w:tcPr>
            <w:tcW w:w="1417"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96437F"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4A3C03" w:rsidTr="00934B76">
        <w:tc>
          <w:tcPr>
            <w:tcW w:w="2411"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Այլ</w:t>
            </w:r>
          </w:p>
        </w:tc>
        <w:tc>
          <w:tcPr>
            <w:tcW w:w="1276"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p>
        </w:tc>
        <w:tc>
          <w:tcPr>
            <w:tcW w:w="3119"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b/>
                <w:bCs/>
                <w:i/>
                <w:iCs/>
                <w:sz w:val="24"/>
                <w:szCs w:val="24"/>
                <w:lang w:val="en-US"/>
              </w:rPr>
            </w:pPr>
          </w:p>
        </w:tc>
      </w:tr>
    </w:tbl>
    <w:p w:rsidR="00224FCF" w:rsidRPr="00224FCF" w:rsidRDefault="00B724BA" w:rsidP="00B724BA">
      <w:pPr>
        <w:pStyle w:val="ListParagraph"/>
        <w:spacing w:after="0" w:line="360" w:lineRule="auto"/>
        <w:ind w:left="0" w:firstLine="567"/>
        <w:jc w:val="both"/>
        <w:rPr>
          <w:rFonts w:ascii="Sylfaen" w:hAnsi="Sylfaen" w:cs="Sylfaen"/>
          <w:iCs/>
          <w:sz w:val="24"/>
          <w:szCs w:val="24"/>
          <w:lang w:val="hy-AM"/>
        </w:rPr>
      </w:pPr>
      <w:r w:rsidRPr="00B724BA">
        <w:rPr>
          <w:rFonts w:ascii="GHEA Grapalat" w:hAnsi="GHEA Grapalat" w:cs="Sylfaen"/>
          <w:i/>
          <w:iCs/>
          <w:sz w:val="16"/>
          <w:szCs w:val="16"/>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B724BA">
        <w:rPr>
          <w:rFonts w:ascii="GHEA Grapalat" w:hAnsi="GHEA Grapalat" w:cs="Sylfaen"/>
          <w:sz w:val="16"/>
          <w:szCs w:val="16"/>
          <w:lang w:val="hy-AM"/>
        </w:rPr>
        <w:t>,</w:t>
      </w:r>
      <w:r w:rsidRPr="00B724BA">
        <w:rPr>
          <w:rFonts w:ascii="GHEA Grapalat" w:hAnsi="GHEA Grapalat" w:cs="Sylfaen"/>
          <w:i/>
          <w:iCs/>
          <w:sz w:val="16"/>
          <w:szCs w:val="16"/>
          <w:lang w:val="hy-AM"/>
        </w:rPr>
        <w:t xml:space="preserve"> առկա խնդիրները: Կատարել եզրահանգումներ դրանց բարելավման ուղղությամբ:</w:t>
      </w:r>
    </w:p>
    <w:p w:rsidR="00495301" w:rsidRPr="00AA40D8" w:rsidRDefault="00495301" w:rsidP="00D52D98">
      <w:pPr>
        <w:spacing w:line="360" w:lineRule="auto"/>
        <w:ind w:firstLine="567"/>
        <w:jc w:val="both"/>
        <w:rPr>
          <w:rFonts w:ascii="Sylfaen" w:hAnsi="Sylfaen" w:cs="Sylfaen"/>
          <w:i/>
          <w:iCs/>
          <w:sz w:val="24"/>
          <w:szCs w:val="24"/>
          <w:lang w:val="hy-AM"/>
        </w:rPr>
      </w:pPr>
      <w:r w:rsidRPr="00AA40D8">
        <w:rPr>
          <w:rFonts w:ascii="Sylfaen" w:hAnsi="Sylfaen" w:cs="Sylfaen"/>
          <w:i/>
          <w:iCs/>
          <w:sz w:val="24"/>
          <w:szCs w:val="24"/>
          <w:lang w:val="hy-AM"/>
        </w:rPr>
        <w:t xml:space="preserve">Դպրոցը կարիք ունի լաբորատոր նութերի և սարքավորումների թարմացման: Դպրոցում լաբորատոր սարքերի քանակը և որակը հնարավորություն չեն տալիս  փորձնական և լաբորատոր աշխատանքների, քանի որ դասագրքերը արդիական են, գիտափորձերը՝ նորարար, իսկ նյութերը՝ հին և անորակ, արդեն ժամկետանց:Արդյունքում աշակերտները հնարավորություն չունեն  </w:t>
      </w:r>
      <w:r w:rsidRPr="00AA40D8">
        <w:rPr>
          <w:rFonts w:ascii="Sylfaen" w:hAnsi="Sylfaen" w:cs="Sylfaen"/>
          <w:i/>
          <w:iCs/>
          <w:sz w:val="24"/>
          <w:szCs w:val="24"/>
          <w:lang w:val="hy-AM"/>
        </w:rPr>
        <w:lastRenderedPageBreak/>
        <w:t>փորձնական ճանապարհով գիտական եզրակացությունների  հանգելու: Նկատելի բացը լրացնելու նպատակոց մի քանի անգամ աշակերտների քիմիայի և ֆիզիկայի լաբորատոր դասընթացներն անցկացրել ենք հ. 118 ավագ դպրոցի գերհագեցած լաբորատորիաներում, ինչի համար շնորհակալություն մեր գործընկերներից՝ պատրաստակամության և համագործակցության համար: Անհրաժեշտություն է նյութատեխնիկական բազայի թարմացումը:</w:t>
      </w:r>
    </w:p>
    <w:p w:rsidR="000107E2" w:rsidRPr="00D52D98" w:rsidRDefault="000107E2" w:rsidP="005C289C">
      <w:pPr>
        <w:spacing w:line="360" w:lineRule="auto"/>
        <w:rPr>
          <w:rFonts w:ascii="Sylfaen" w:hAnsi="Sylfaen" w:cs="Sylfaen"/>
          <w:b/>
          <w:bCs/>
          <w:i/>
          <w:iCs/>
          <w:sz w:val="24"/>
          <w:szCs w:val="24"/>
          <w:lang w:val="hy-AM"/>
        </w:rPr>
      </w:pPr>
    </w:p>
    <w:p w:rsidR="000107E2" w:rsidRPr="004A3C03" w:rsidRDefault="000107E2" w:rsidP="000107E2">
      <w:pPr>
        <w:pStyle w:val="ListParagraph"/>
        <w:numPr>
          <w:ilvl w:val="1"/>
          <w:numId w:val="30"/>
        </w:numPr>
        <w:spacing w:line="360" w:lineRule="auto"/>
        <w:contextualSpacing w:val="0"/>
        <w:jc w:val="both"/>
        <w:rPr>
          <w:rFonts w:ascii="Sylfaen" w:hAnsi="Sylfaen" w:cs="Sylfaen"/>
          <w:b/>
          <w:bCs/>
          <w:i/>
          <w:iCs/>
          <w:sz w:val="24"/>
          <w:szCs w:val="24"/>
          <w:u w:val="single"/>
          <w:lang w:val="hy-AM"/>
        </w:rPr>
      </w:pPr>
      <w:r w:rsidRPr="004A3C03">
        <w:rPr>
          <w:rFonts w:ascii="Sylfaen" w:hAnsi="Sylfaen" w:cs="Sylfaen"/>
          <w:b/>
          <w:bCs/>
          <w:i/>
          <w:iCs/>
          <w:sz w:val="24"/>
          <w:szCs w:val="24"/>
          <w:u w:val="single"/>
          <w:lang w:val="hy-AM"/>
        </w:rPr>
        <w:t>Ուսումնական հաստատության ներքին արդյուանվետության ցուցանիշներ</w:t>
      </w:r>
    </w:p>
    <w:p w:rsidR="000107E2" w:rsidRPr="004A3C03" w:rsidRDefault="000107E2" w:rsidP="000107E2">
      <w:pPr>
        <w:spacing w:line="360" w:lineRule="auto"/>
        <w:ind w:firstLine="567"/>
        <w:jc w:val="both"/>
        <w:rPr>
          <w:rFonts w:ascii="Sylfaen" w:hAnsi="Sylfaen" w:cs="Sylfaen"/>
          <w:b/>
          <w:bCs/>
          <w:i/>
          <w:iCs/>
          <w:sz w:val="24"/>
          <w:szCs w:val="24"/>
          <w:lang w:val="hy-AM"/>
        </w:rPr>
      </w:pPr>
      <w:r w:rsidRPr="004A3C03">
        <w:rPr>
          <w:rFonts w:ascii="Sylfaen" w:hAnsi="Sylfaen" w:cs="Sylfaen"/>
          <w:b/>
          <w:bCs/>
          <w:i/>
          <w:iCs/>
          <w:sz w:val="24"/>
          <w:szCs w:val="24"/>
          <w:lang w:val="hy-AM"/>
        </w:rPr>
        <w:t>Հաստատության ներքին արդյունավետության ցուցանիշներն են՝</w:t>
      </w:r>
    </w:p>
    <w:p w:rsidR="000107E2" w:rsidRPr="004A3C03" w:rsidRDefault="000107E2" w:rsidP="000107E2">
      <w:pPr>
        <w:spacing w:line="360" w:lineRule="auto"/>
        <w:ind w:firstLine="567"/>
        <w:jc w:val="both"/>
        <w:rPr>
          <w:rFonts w:ascii="Sylfaen" w:hAnsi="Sylfaen" w:cs="Sylfaen"/>
          <w:b/>
          <w:bCs/>
          <w:i/>
          <w:iCs/>
          <w:sz w:val="24"/>
          <w:szCs w:val="24"/>
          <w:lang w:val="hy-AM"/>
        </w:rPr>
      </w:pPr>
      <w:r w:rsidRPr="004A3C03">
        <w:rPr>
          <w:rFonts w:ascii="Sylfaen" w:hAnsi="Sylfaen"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0107E2" w:rsidRPr="00D02193" w:rsidRDefault="000107E2" w:rsidP="000107E2">
      <w:pPr>
        <w:spacing w:line="360" w:lineRule="auto"/>
        <w:rPr>
          <w:rFonts w:ascii="Sylfaen" w:hAnsi="Sylfaen" w:cs="Sylfaen"/>
          <w:sz w:val="24"/>
          <w:szCs w:val="24"/>
          <w:lang w:val="hy-AM"/>
        </w:rPr>
      </w:pPr>
      <w:r w:rsidRPr="00080390">
        <w:rPr>
          <w:rFonts w:ascii="Sylfaen" w:hAnsi="Sylfaen" w:cs="Sylfaen"/>
          <w:sz w:val="24"/>
          <w:szCs w:val="24"/>
          <w:lang w:val="hy-AM"/>
        </w:rPr>
        <w:t>1. սովորող-ուսուցիչ հարաբերությունը.</w:t>
      </w:r>
      <w:r w:rsidR="00DA7083" w:rsidRPr="00BA355F">
        <w:rPr>
          <w:rFonts w:ascii="Sylfaen" w:hAnsi="Sylfaen" w:cs="Sylfaen"/>
          <w:sz w:val="24"/>
          <w:szCs w:val="24"/>
          <w:lang w:val="hy-AM"/>
        </w:rPr>
        <w:t xml:space="preserve"> </w:t>
      </w:r>
      <w:r w:rsidR="00080390">
        <w:rPr>
          <w:rFonts w:ascii="Sylfaen" w:hAnsi="Sylfaen" w:cs="Sylfaen"/>
          <w:sz w:val="24"/>
          <w:szCs w:val="24"/>
          <w:lang w:val="hy-AM"/>
        </w:rPr>
        <w:t>11</w:t>
      </w:r>
      <w:r w:rsidR="00080390" w:rsidRPr="00D02193">
        <w:rPr>
          <w:rFonts w:ascii="Sylfaen" w:hAnsi="Sylfaen" w:cs="Sylfaen"/>
          <w:sz w:val="24"/>
          <w:szCs w:val="24"/>
          <w:lang w:val="hy-AM"/>
        </w:rPr>
        <w:t>,</w:t>
      </w:r>
      <w:r w:rsidR="0009210B" w:rsidRPr="00080390">
        <w:rPr>
          <w:rFonts w:ascii="Sylfaen" w:hAnsi="Sylfaen" w:cs="Sylfaen"/>
          <w:sz w:val="24"/>
          <w:szCs w:val="24"/>
          <w:lang w:val="hy-AM"/>
        </w:rPr>
        <w:t>6</w:t>
      </w:r>
      <w:r w:rsidR="00983AA3" w:rsidRPr="00080390">
        <w:rPr>
          <w:rFonts w:ascii="Sylfaen" w:hAnsi="Sylfaen" w:cs="Sylfaen"/>
          <w:sz w:val="24"/>
          <w:szCs w:val="24"/>
          <w:lang w:val="hy-AM"/>
        </w:rPr>
        <w:t>8</w:t>
      </w:r>
      <w:r w:rsidR="00080390" w:rsidRPr="00D02193">
        <w:rPr>
          <w:rFonts w:ascii="Sylfaen" w:hAnsi="Sylfaen" w:cs="Sylfaen"/>
          <w:sz w:val="24"/>
          <w:szCs w:val="24"/>
          <w:lang w:val="hy-AM"/>
        </w:rPr>
        <w:t>:</w:t>
      </w:r>
    </w:p>
    <w:p w:rsidR="000107E2" w:rsidRPr="00080390" w:rsidRDefault="000107E2" w:rsidP="000107E2">
      <w:pPr>
        <w:spacing w:line="360" w:lineRule="auto"/>
        <w:rPr>
          <w:rFonts w:ascii="Sylfaen" w:hAnsi="Sylfaen" w:cs="Sylfaen"/>
          <w:sz w:val="24"/>
          <w:szCs w:val="24"/>
          <w:lang w:val="hy-AM"/>
        </w:rPr>
      </w:pPr>
      <w:r w:rsidRPr="00080390">
        <w:rPr>
          <w:rFonts w:ascii="Sylfaen" w:hAnsi="Sylfaen" w:cs="Sylfaen"/>
          <w:sz w:val="24"/>
          <w:szCs w:val="24"/>
          <w:lang w:val="hy-AM"/>
        </w:rPr>
        <w:t>2. սովորող - սպասարկող-վարչական անձնակազմ հարաբերությունը.</w:t>
      </w:r>
      <w:r w:rsidR="004C1872" w:rsidRPr="004C1872">
        <w:rPr>
          <w:rFonts w:ascii="Sylfaen" w:hAnsi="Sylfaen" w:cs="Sylfaen"/>
          <w:sz w:val="24"/>
          <w:szCs w:val="24"/>
          <w:lang w:val="hy-AM"/>
        </w:rPr>
        <w:t xml:space="preserve"> </w:t>
      </w:r>
      <w:r w:rsidR="00080390" w:rsidRPr="00080390">
        <w:rPr>
          <w:rFonts w:ascii="Sylfaen" w:hAnsi="Sylfaen" w:cs="Sylfaen"/>
          <w:sz w:val="24"/>
          <w:szCs w:val="24"/>
          <w:lang w:val="hy-AM"/>
        </w:rPr>
        <w:t>2</w:t>
      </w:r>
      <w:r w:rsidR="00983AA3" w:rsidRPr="00080390">
        <w:rPr>
          <w:rFonts w:ascii="Sylfaen" w:hAnsi="Sylfaen" w:cs="Sylfaen"/>
          <w:sz w:val="24"/>
          <w:szCs w:val="24"/>
          <w:lang w:val="hy-AM"/>
        </w:rPr>
        <w:t>4,</w:t>
      </w:r>
      <w:r w:rsidR="00080390" w:rsidRPr="00080390">
        <w:rPr>
          <w:rFonts w:ascii="Sylfaen" w:hAnsi="Sylfaen" w:cs="Sylfaen"/>
          <w:sz w:val="24"/>
          <w:szCs w:val="24"/>
          <w:lang w:val="hy-AM"/>
        </w:rPr>
        <w:t>1</w:t>
      </w:r>
      <w:r w:rsidR="00021BFE" w:rsidRPr="00080390">
        <w:rPr>
          <w:rFonts w:ascii="Sylfaen" w:hAnsi="Sylfaen" w:cs="Sylfaen"/>
          <w:sz w:val="24"/>
          <w:szCs w:val="24"/>
          <w:lang w:val="hy-AM"/>
        </w:rPr>
        <w:t>:</w:t>
      </w:r>
    </w:p>
    <w:p w:rsidR="000107E2" w:rsidRPr="00AF407D" w:rsidRDefault="000107E2" w:rsidP="000107E2">
      <w:pPr>
        <w:spacing w:line="360" w:lineRule="auto"/>
        <w:rPr>
          <w:rFonts w:ascii="Sylfaen" w:hAnsi="Sylfaen" w:cs="Sylfaen"/>
          <w:sz w:val="24"/>
          <w:szCs w:val="24"/>
          <w:lang w:val="hy-AM"/>
        </w:rPr>
      </w:pPr>
      <w:r w:rsidRPr="00AF407D">
        <w:rPr>
          <w:rFonts w:ascii="Sylfaen" w:hAnsi="Sylfaen" w:cs="Sylfaen"/>
          <w:sz w:val="24"/>
          <w:szCs w:val="24"/>
          <w:lang w:val="hy-AM"/>
        </w:rPr>
        <w:t>3. դասարանների միջին խտությունը.</w:t>
      </w:r>
      <w:r w:rsidR="004C1872" w:rsidRPr="004C1872">
        <w:rPr>
          <w:rFonts w:ascii="Sylfaen" w:hAnsi="Sylfaen" w:cs="Sylfaen"/>
          <w:sz w:val="24"/>
          <w:szCs w:val="24"/>
          <w:lang w:val="hy-AM"/>
        </w:rPr>
        <w:t xml:space="preserve"> </w:t>
      </w:r>
      <w:r w:rsidR="00983AA3" w:rsidRPr="00AF407D">
        <w:rPr>
          <w:rFonts w:ascii="Sylfaen" w:hAnsi="Sylfaen" w:cs="Sylfaen"/>
          <w:sz w:val="24"/>
          <w:szCs w:val="24"/>
          <w:lang w:val="hy-AM"/>
        </w:rPr>
        <w:t>22,</w:t>
      </w:r>
      <w:r w:rsidR="00AF407D" w:rsidRPr="00880FB0">
        <w:rPr>
          <w:rFonts w:ascii="Sylfaen" w:hAnsi="Sylfaen" w:cs="Sylfaen"/>
          <w:sz w:val="24"/>
          <w:szCs w:val="24"/>
          <w:lang w:val="hy-AM"/>
        </w:rPr>
        <w:t>6</w:t>
      </w:r>
      <w:r w:rsidR="00E63D95" w:rsidRPr="00AF407D">
        <w:rPr>
          <w:rFonts w:ascii="Sylfaen" w:hAnsi="Sylfaen" w:cs="Sylfaen"/>
          <w:sz w:val="24"/>
          <w:szCs w:val="24"/>
          <w:lang w:val="hy-AM"/>
        </w:rPr>
        <w:t>:</w:t>
      </w:r>
    </w:p>
    <w:p w:rsidR="000107E2" w:rsidRPr="00880FB0" w:rsidRDefault="000107E2" w:rsidP="00880FB0">
      <w:pPr>
        <w:rPr>
          <w:rFonts w:ascii="Sylfaen" w:hAnsi="Sylfaen" w:cs="Sylfaen"/>
          <w:sz w:val="24"/>
          <w:szCs w:val="24"/>
          <w:lang w:val="hy-AM"/>
        </w:rPr>
      </w:pPr>
      <w:r w:rsidRPr="00880FB0">
        <w:rPr>
          <w:rFonts w:ascii="Sylfaen" w:hAnsi="Sylfaen" w:cs="Sylfaen"/>
          <w:sz w:val="24"/>
          <w:szCs w:val="24"/>
          <w:lang w:val="hy-AM"/>
        </w:rPr>
        <w:t>4. մեկ սովորողի հաշվով հաստատության տարեկան նախահաշիվը.</w:t>
      </w:r>
      <w:r w:rsidR="00880FB0" w:rsidRPr="00880FB0">
        <w:rPr>
          <w:rFonts w:ascii="Sylfaen" w:hAnsi="Sylfaen" w:cs="Sylfaen"/>
          <w:sz w:val="24"/>
          <w:szCs w:val="24"/>
          <w:lang w:val="hy-AM"/>
        </w:rPr>
        <w:t xml:space="preserve"> </w:t>
      </w:r>
      <w:r w:rsidR="004C1872" w:rsidRPr="004C1872">
        <w:rPr>
          <w:rFonts w:ascii="Sylfaen" w:hAnsi="Sylfaen" w:cs="Sylfaen"/>
          <w:sz w:val="24"/>
          <w:szCs w:val="24"/>
          <w:lang w:val="hy-AM"/>
        </w:rPr>
        <w:t xml:space="preserve"> </w:t>
      </w:r>
      <w:r w:rsidR="00880FB0" w:rsidRPr="00880FB0">
        <w:rPr>
          <w:rFonts w:ascii="Sylfaen" w:hAnsi="Sylfaen" w:cs="Sylfaen"/>
          <w:sz w:val="24"/>
          <w:szCs w:val="24"/>
          <w:lang w:val="hy-AM"/>
        </w:rPr>
        <w:t>266797դրամ</w:t>
      </w:r>
      <w:r w:rsidR="00852F3F" w:rsidRPr="00880FB0">
        <w:rPr>
          <w:rFonts w:ascii="Sylfaen" w:hAnsi="Sylfaen" w:cs="Sylfaen"/>
          <w:sz w:val="24"/>
          <w:szCs w:val="24"/>
          <w:lang w:val="hy-AM"/>
        </w:rPr>
        <w:t>:</w:t>
      </w:r>
    </w:p>
    <w:p w:rsidR="000107E2" w:rsidRPr="00291B69" w:rsidRDefault="000107E2" w:rsidP="000107E2">
      <w:pPr>
        <w:spacing w:line="360" w:lineRule="auto"/>
        <w:rPr>
          <w:rFonts w:ascii="Sylfaen" w:hAnsi="Sylfaen" w:cs="Sylfaen"/>
          <w:sz w:val="24"/>
          <w:szCs w:val="24"/>
          <w:lang w:val="hy-AM"/>
        </w:rPr>
      </w:pPr>
      <w:r w:rsidRPr="00291B69">
        <w:rPr>
          <w:rFonts w:ascii="Sylfaen" w:hAnsi="Sylfaen" w:cs="Sylfaen"/>
          <w:sz w:val="24"/>
          <w:szCs w:val="24"/>
          <w:lang w:val="hy-AM"/>
        </w:rPr>
        <w:t>5. ուսուցչների միջին աշխատավարձը.</w:t>
      </w:r>
      <w:r w:rsidR="004C1872" w:rsidRPr="004C1872">
        <w:rPr>
          <w:rFonts w:ascii="Sylfaen" w:hAnsi="Sylfaen" w:cs="Sylfaen"/>
          <w:sz w:val="24"/>
          <w:szCs w:val="24"/>
          <w:lang w:val="hy-AM"/>
        </w:rPr>
        <w:t xml:space="preserve"> </w:t>
      </w:r>
      <w:r w:rsidR="00E034F1">
        <w:rPr>
          <w:rFonts w:ascii="Sylfaen" w:hAnsi="Sylfaen" w:cs="Sylfaen"/>
          <w:sz w:val="24"/>
          <w:szCs w:val="24"/>
          <w:lang w:val="hy-AM"/>
        </w:rPr>
        <w:t>103110</w:t>
      </w:r>
      <w:r w:rsidR="00291B69" w:rsidRPr="00291B69">
        <w:rPr>
          <w:rFonts w:ascii="Sylfaen" w:hAnsi="Sylfaen" w:cs="Sylfaen"/>
          <w:sz w:val="24"/>
          <w:szCs w:val="24"/>
          <w:lang w:val="hy-AM"/>
        </w:rPr>
        <w:t>դրամ</w:t>
      </w:r>
      <w:r w:rsidR="00852F3F" w:rsidRPr="00291B69">
        <w:rPr>
          <w:rFonts w:ascii="Sylfaen" w:hAnsi="Sylfaen" w:cs="Sylfaen"/>
          <w:sz w:val="24"/>
          <w:szCs w:val="24"/>
          <w:lang w:val="hy-AM"/>
        </w:rPr>
        <w:t>:</w:t>
      </w:r>
    </w:p>
    <w:p w:rsidR="000107E2" w:rsidRPr="0087147D" w:rsidRDefault="000107E2" w:rsidP="000107E2">
      <w:pPr>
        <w:spacing w:line="360" w:lineRule="auto"/>
        <w:rPr>
          <w:rFonts w:ascii="Sylfaen" w:hAnsi="Sylfaen" w:cs="Sylfaen"/>
          <w:sz w:val="24"/>
          <w:szCs w:val="24"/>
          <w:lang w:val="hy-AM"/>
        </w:rPr>
      </w:pPr>
      <w:r w:rsidRPr="0087147D">
        <w:rPr>
          <w:rFonts w:ascii="Sylfaen" w:hAnsi="Sylfaen" w:cs="Sylfaen"/>
          <w:sz w:val="24"/>
          <w:szCs w:val="24"/>
          <w:lang w:val="hy-AM"/>
        </w:rPr>
        <w:t>6. վարչական աշխատողների միջին աշախատավարձը.</w:t>
      </w:r>
      <w:r w:rsidR="004C1872" w:rsidRPr="004C1872">
        <w:rPr>
          <w:rFonts w:ascii="Sylfaen" w:hAnsi="Sylfaen" w:cs="Sylfaen"/>
          <w:sz w:val="24"/>
          <w:szCs w:val="24"/>
          <w:lang w:val="hy-AM"/>
        </w:rPr>
        <w:t xml:space="preserve"> </w:t>
      </w:r>
      <w:r w:rsidR="00E034F1">
        <w:rPr>
          <w:rFonts w:ascii="Sylfaen" w:hAnsi="Sylfaen" w:cs="Sylfaen"/>
          <w:sz w:val="24"/>
          <w:szCs w:val="24"/>
          <w:lang w:val="hy-AM"/>
        </w:rPr>
        <w:t>196492</w:t>
      </w:r>
      <w:r w:rsidR="0087147D" w:rsidRPr="0087147D">
        <w:rPr>
          <w:rFonts w:ascii="Sylfaen" w:hAnsi="Sylfaen" w:cs="Sylfaen"/>
          <w:sz w:val="24"/>
          <w:szCs w:val="24"/>
          <w:lang w:val="hy-AM"/>
        </w:rPr>
        <w:t>դրամ</w:t>
      </w:r>
      <w:r w:rsidR="00852F3F" w:rsidRPr="0087147D">
        <w:rPr>
          <w:rFonts w:ascii="Sylfaen" w:hAnsi="Sylfaen" w:cs="Sylfaen"/>
          <w:sz w:val="24"/>
          <w:szCs w:val="24"/>
          <w:lang w:val="hy-AM"/>
        </w:rPr>
        <w:t>:</w:t>
      </w:r>
    </w:p>
    <w:p w:rsidR="000107E2" w:rsidRPr="00E034F1" w:rsidRDefault="000107E2" w:rsidP="00E034F1">
      <w:pPr>
        <w:spacing w:line="360" w:lineRule="auto"/>
        <w:rPr>
          <w:rFonts w:ascii="Sylfaen" w:hAnsi="Sylfaen" w:cs="Sylfaen"/>
          <w:sz w:val="24"/>
          <w:szCs w:val="24"/>
          <w:lang w:val="hy-AM"/>
        </w:rPr>
      </w:pPr>
      <w:r w:rsidRPr="00E034F1">
        <w:rPr>
          <w:rFonts w:ascii="Sylfaen" w:hAnsi="Sylfaen" w:cs="Sylfaen"/>
          <w:sz w:val="24"/>
          <w:szCs w:val="24"/>
          <w:lang w:val="hy-AM"/>
        </w:rPr>
        <w:t>7. սպասարկող անձնակազմի միջին աշխատավարձը.</w:t>
      </w:r>
      <w:r w:rsidR="004C1872" w:rsidRPr="004C1872">
        <w:rPr>
          <w:rFonts w:ascii="Sylfaen" w:hAnsi="Sylfaen" w:cs="Sylfaen"/>
          <w:sz w:val="24"/>
          <w:szCs w:val="24"/>
          <w:lang w:val="hy-AM"/>
        </w:rPr>
        <w:t xml:space="preserve"> </w:t>
      </w:r>
      <w:r w:rsidR="001037F9">
        <w:rPr>
          <w:rFonts w:ascii="Sylfaen" w:hAnsi="Sylfaen" w:cs="Sylfaen"/>
          <w:sz w:val="24"/>
          <w:szCs w:val="24"/>
          <w:lang w:val="hy-AM"/>
        </w:rPr>
        <w:t>934</w:t>
      </w:r>
      <w:r w:rsidR="001037F9" w:rsidRPr="000325EC">
        <w:rPr>
          <w:rFonts w:ascii="Sylfaen" w:hAnsi="Sylfaen" w:cs="Sylfaen"/>
          <w:sz w:val="24"/>
          <w:szCs w:val="24"/>
          <w:lang w:val="hy-AM"/>
        </w:rPr>
        <w:t>8</w:t>
      </w:r>
      <w:r w:rsidR="00E034F1" w:rsidRPr="00E034F1">
        <w:rPr>
          <w:rFonts w:ascii="Sylfaen" w:hAnsi="Sylfaen" w:cs="Sylfaen"/>
          <w:sz w:val="24"/>
          <w:szCs w:val="24"/>
          <w:lang w:val="hy-AM"/>
        </w:rPr>
        <w:t>2դրամ</w:t>
      </w:r>
      <w:r w:rsidR="00852F3F" w:rsidRPr="00E034F1">
        <w:rPr>
          <w:rFonts w:ascii="Sylfaen" w:hAnsi="Sylfaen" w:cs="Sylfaen"/>
          <w:sz w:val="24"/>
          <w:szCs w:val="24"/>
          <w:lang w:val="hy-AM"/>
        </w:rPr>
        <w:t>:</w:t>
      </w:r>
    </w:p>
    <w:p w:rsidR="000107E2" w:rsidRPr="00694E56" w:rsidRDefault="000107E2" w:rsidP="000107E2">
      <w:pPr>
        <w:pStyle w:val="ListParagraph"/>
        <w:spacing w:after="0" w:line="360" w:lineRule="auto"/>
        <w:ind w:left="0"/>
        <w:rPr>
          <w:rFonts w:ascii="Sylfaen" w:hAnsi="Sylfaen" w:cs="Sylfaen"/>
          <w:sz w:val="24"/>
          <w:szCs w:val="24"/>
          <w:lang w:val="hy-AM"/>
        </w:rPr>
      </w:pPr>
      <w:r w:rsidRPr="00694E56">
        <w:rPr>
          <w:rFonts w:ascii="Sylfaen" w:hAnsi="Sylfaen" w:cs="Sylfaen"/>
          <w:sz w:val="24"/>
          <w:szCs w:val="24"/>
          <w:lang w:val="hy-AM"/>
        </w:rPr>
        <w:t>8. հաստատության տարեկան նախահաշվում արտաբյուջետային միջոցների չափը.</w:t>
      </w:r>
      <w:r w:rsidR="004C1872" w:rsidRPr="004C1872">
        <w:rPr>
          <w:rFonts w:ascii="Sylfaen" w:hAnsi="Sylfaen" w:cs="Sylfaen"/>
          <w:sz w:val="24"/>
          <w:szCs w:val="24"/>
          <w:lang w:val="hy-AM"/>
        </w:rPr>
        <w:t xml:space="preserve"> </w:t>
      </w:r>
      <w:r w:rsidR="00131726" w:rsidRPr="00694E56">
        <w:rPr>
          <w:rFonts w:ascii="Sylfaen" w:hAnsi="Sylfaen" w:cs="Sylfaen"/>
          <w:iCs/>
          <w:sz w:val="24"/>
          <w:szCs w:val="24"/>
          <w:lang w:val="hy-AM" w:eastAsia="en-US"/>
        </w:rPr>
        <w:t>0,</w:t>
      </w:r>
      <w:r w:rsidR="000A03EC" w:rsidRPr="000325EC">
        <w:rPr>
          <w:rFonts w:ascii="Sylfaen" w:hAnsi="Sylfaen" w:cs="Sylfaen"/>
          <w:iCs/>
          <w:sz w:val="24"/>
          <w:szCs w:val="24"/>
          <w:lang w:val="hy-AM" w:eastAsia="en-US"/>
        </w:rPr>
        <w:t>29</w:t>
      </w:r>
      <w:r w:rsidR="00131726" w:rsidRPr="00694E56">
        <w:rPr>
          <w:rFonts w:ascii="Sylfaen" w:hAnsi="Sylfaen" w:cs="Sylfaen"/>
          <w:iCs/>
          <w:sz w:val="24"/>
          <w:szCs w:val="24"/>
          <w:lang w:val="hy-AM" w:eastAsia="en-US"/>
        </w:rPr>
        <w:t>%:</w:t>
      </w:r>
    </w:p>
    <w:p w:rsidR="000107E2" w:rsidRPr="00694E56" w:rsidRDefault="000107E2" w:rsidP="000107E2">
      <w:pPr>
        <w:pStyle w:val="ListParagraph"/>
        <w:spacing w:after="0" w:line="360" w:lineRule="auto"/>
        <w:ind w:left="0"/>
        <w:rPr>
          <w:rFonts w:ascii="Sylfaen" w:hAnsi="Sylfaen" w:cs="Sylfaen"/>
          <w:sz w:val="24"/>
          <w:szCs w:val="24"/>
          <w:lang w:val="hy-AM"/>
        </w:rPr>
      </w:pPr>
      <w:r w:rsidRPr="00694E56">
        <w:rPr>
          <w:rFonts w:ascii="Sylfaen" w:hAnsi="Sylfaen" w:cs="Sylfaen"/>
          <w:sz w:val="24"/>
          <w:szCs w:val="24"/>
          <w:lang w:val="hy-AM"/>
        </w:rPr>
        <w:t>9. ծնողների կողմից դրամական ներդրումների տարեկան չափը.</w:t>
      </w:r>
      <w:r w:rsidR="004C1872" w:rsidRPr="004C1872">
        <w:rPr>
          <w:rFonts w:ascii="Sylfaen" w:hAnsi="Sylfaen" w:cs="Sylfaen"/>
          <w:sz w:val="24"/>
          <w:szCs w:val="24"/>
          <w:lang w:val="hy-AM"/>
        </w:rPr>
        <w:t xml:space="preserve"> </w:t>
      </w:r>
      <w:r w:rsidR="00694E56" w:rsidRPr="0020259A">
        <w:rPr>
          <w:rFonts w:ascii="Sylfaen" w:hAnsi="Sylfaen" w:cs="Sylfaen"/>
          <w:sz w:val="24"/>
          <w:szCs w:val="24"/>
          <w:lang w:val="hy-AM"/>
        </w:rPr>
        <w:t>1200</w:t>
      </w:r>
      <w:r w:rsidR="00972627" w:rsidRPr="00694E56">
        <w:rPr>
          <w:rFonts w:ascii="Sylfaen" w:hAnsi="Sylfaen" w:cs="Sylfaen"/>
          <w:sz w:val="24"/>
          <w:szCs w:val="24"/>
          <w:lang w:val="hy-AM"/>
        </w:rPr>
        <w:t>0</w:t>
      </w:r>
      <w:r w:rsidR="0020259A" w:rsidRPr="000325EC">
        <w:rPr>
          <w:rFonts w:ascii="Sylfaen" w:hAnsi="Sylfaen" w:cs="Sylfaen"/>
          <w:sz w:val="24"/>
          <w:szCs w:val="24"/>
          <w:lang w:val="hy-AM"/>
        </w:rPr>
        <w:t>դրամ</w:t>
      </w:r>
      <w:r w:rsidR="00972627" w:rsidRPr="00694E56">
        <w:rPr>
          <w:rFonts w:ascii="Sylfaen" w:hAnsi="Sylfaen" w:cs="Sylfaen"/>
          <w:sz w:val="24"/>
          <w:szCs w:val="24"/>
          <w:lang w:val="hy-AM"/>
        </w:rPr>
        <w:t>:</w:t>
      </w:r>
    </w:p>
    <w:p w:rsidR="000107E2" w:rsidRPr="00694E56" w:rsidRDefault="000107E2" w:rsidP="000107E2">
      <w:pPr>
        <w:pStyle w:val="ListParagraph"/>
        <w:spacing w:after="0" w:line="360" w:lineRule="auto"/>
        <w:ind w:left="0"/>
        <w:rPr>
          <w:rFonts w:ascii="Sylfaen" w:hAnsi="Sylfaen" w:cs="Sylfaen"/>
          <w:sz w:val="24"/>
          <w:szCs w:val="24"/>
          <w:lang w:val="hy-AM"/>
        </w:rPr>
      </w:pPr>
      <w:r w:rsidRPr="00694E56">
        <w:rPr>
          <w:rFonts w:ascii="Sylfaen" w:hAnsi="Sylfaen" w:cs="Sylfaen"/>
          <w:sz w:val="24"/>
          <w:szCs w:val="24"/>
          <w:lang w:val="hy-AM"/>
        </w:rPr>
        <w:t>10. հովանավորչական և դրամաշնորհային միջոցների տարեկան չափը.</w:t>
      </w:r>
      <w:r w:rsidR="004C1872" w:rsidRPr="004C1872">
        <w:rPr>
          <w:rFonts w:ascii="Sylfaen" w:hAnsi="Sylfaen" w:cs="Sylfaen"/>
          <w:sz w:val="24"/>
          <w:szCs w:val="24"/>
          <w:lang w:val="hy-AM"/>
        </w:rPr>
        <w:t xml:space="preserve"> </w:t>
      </w:r>
      <w:r w:rsidR="00E94EEC" w:rsidRPr="00694E56">
        <w:rPr>
          <w:rFonts w:ascii="Sylfaen" w:hAnsi="Sylfaen" w:cs="Sylfaen"/>
          <w:sz w:val="24"/>
          <w:szCs w:val="24"/>
          <w:lang w:val="hy-AM"/>
        </w:rPr>
        <w:t>0:</w:t>
      </w:r>
    </w:p>
    <w:p w:rsidR="000107E2" w:rsidRPr="002F2589" w:rsidRDefault="000107E2" w:rsidP="000107E2">
      <w:pPr>
        <w:pStyle w:val="ListParagraph"/>
        <w:spacing w:after="0" w:line="360" w:lineRule="auto"/>
        <w:ind w:left="0"/>
        <w:rPr>
          <w:rFonts w:ascii="Sylfaen" w:hAnsi="Sylfaen" w:cs="Sylfaen"/>
          <w:sz w:val="24"/>
          <w:szCs w:val="24"/>
          <w:lang w:val="hy-AM"/>
        </w:rPr>
      </w:pPr>
      <w:r w:rsidRPr="002F2589">
        <w:rPr>
          <w:rFonts w:ascii="Sylfaen" w:hAnsi="Sylfaen" w:cs="Sylfaen"/>
          <w:sz w:val="24"/>
          <w:szCs w:val="24"/>
          <w:lang w:val="hy-AM"/>
        </w:rPr>
        <w:t>11. աշխատավարձերի վճարման գծով հաստատության տարեկան ծախսերի չափը.</w:t>
      </w:r>
      <w:r w:rsidR="004C1872" w:rsidRPr="004C1872">
        <w:rPr>
          <w:rFonts w:ascii="Sylfaen" w:hAnsi="Sylfaen" w:cs="Sylfaen"/>
          <w:sz w:val="24"/>
          <w:szCs w:val="24"/>
          <w:lang w:val="hy-AM"/>
        </w:rPr>
        <w:t xml:space="preserve"> </w:t>
      </w:r>
      <w:r w:rsidR="00E94EEC" w:rsidRPr="002F2589">
        <w:rPr>
          <w:rFonts w:ascii="Sylfaen" w:hAnsi="Sylfaen" w:cs="Sylfaen"/>
          <w:sz w:val="24"/>
          <w:szCs w:val="24"/>
          <w:lang w:val="hy-AM"/>
        </w:rPr>
        <w:t>80,</w:t>
      </w:r>
      <w:r w:rsidR="002F2589" w:rsidRPr="002F2589">
        <w:rPr>
          <w:rFonts w:ascii="Sylfaen" w:hAnsi="Sylfaen" w:cs="Sylfaen"/>
          <w:sz w:val="24"/>
          <w:szCs w:val="24"/>
          <w:lang w:val="hy-AM"/>
        </w:rPr>
        <w:t>55</w:t>
      </w:r>
      <w:r w:rsidR="00E94EEC" w:rsidRPr="002F2589">
        <w:rPr>
          <w:rFonts w:ascii="Sylfaen" w:hAnsi="Sylfaen" w:cs="Sylfaen"/>
          <w:i/>
          <w:iCs/>
          <w:sz w:val="24"/>
          <w:szCs w:val="24"/>
          <w:lang w:val="hy-AM" w:eastAsia="en-US"/>
        </w:rPr>
        <w:t>%</w:t>
      </w:r>
      <w:r w:rsidR="00816A02" w:rsidRPr="002F2589">
        <w:rPr>
          <w:rFonts w:ascii="Sylfaen" w:hAnsi="Sylfaen" w:cs="Sylfaen"/>
          <w:i/>
          <w:iCs/>
          <w:sz w:val="24"/>
          <w:szCs w:val="24"/>
          <w:lang w:val="hy-AM" w:eastAsia="en-US"/>
        </w:rPr>
        <w:t>:</w:t>
      </w:r>
    </w:p>
    <w:p w:rsidR="000107E2" w:rsidRPr="00171DB7" w:rsidRDefault="000107E2" w:rsidP="000107E2">
      <w:pPr>
        <w:pStyle w:val="ListParagraph"/>
        <w:spacing w:after="0" w:line="360" w:lineRule="auto"/>
        <w:ind w:left="0"/>
        <w:rPr>
          <w:rFonts w:ascii="Sylfaen" w:hAnsi="Sylfaen" w:cs="Sylfaen"/>
          <w:sz w:val="24"/>
          <w:szCs w:val="24"/>
          <w:lang w:val="hy-AM"/>
        </w:rPr>
      </w:pPr>
      <w:r w:rsidRPr="00171DB7">
        <w:rPr>
          <w:rFonts w:ascii="Sylfaen" w:hAnsi="Sylfaen" w:cs="Sylfaen"/>
          <w:sz w:val="24"/>
          <w:szCs w:val="24"/>
          <w:lang w:val="hy-AM"/>
        </w:rPr>
        <w:t>12.կոմունալ վճարների գծով հաստատության տարեկան ծախսերի չափը.</w:t>
      </w:r>
      <w:r w:rsidR="004C1872" w:rsidRPr="004C1872">
        <w:rPr>
          <w:rFonts w:ascii="Sylfaen" w:hAnsi="Sylfaen" w:cs="Sylfaen"/>
          <w:sz w:val="24"/>
          <w:szCs w:val="24"/>
          <w:lang w:val="hy-AM"/>
        </w:rPr>
        <w:t xml:space="preserve"> </w:t>
      </w:r>
      <w:r w:rsidR="0020259A" w:rsidRPr="00171DB7">
        <w:rPr>
          <w:rFonts w:ascii="Sylfaen" w:hAnsi="Sylfaen" w:cs="Sylfaen"/>
          <w:sz w:val="24"/>
          <w:szCs w:val="24"/>
          <w:lang w:val="hy-AM"/>
        </w:rPr>
        <w:t xml:space="preserve"> 7</w:t>
      </w:r>
      <w:r w:rsidR="00F539E8" w:rsidRPr="00171DB7">
        <w:rPr>
          <w:rFonts w:ascii="Sylfaen" w:hAnsi="Sylfaen" w:cs="Sylfaen"/>
          <w:sz w:val="24"/>
          <w:szCs w:val="24"/>
          <w:lang w:val="hy-AM"/>
        </w:rPr>
        <w:t>,</w:t>
      </w:r>
      <w:r w:rsidR="0020259A" w:rsidRPr="00171DB7">
        <w:rPr>
          <w:rFonts w:ascii="Sylfaen" w:hAnsi="Sylfaen" w:cs="Sylfaen"/>
          <w:sz w:val="24"/>
          <w:szCs w:val="24"/>
          <w:lang w:val="hy-AM"/>
        </w:rPr>
        <w:t>58</w:t>
      </w:r>
      <w:r w:rsidR="00F539E8" w:rsidRPr="00171DB7">
        <w:rPr>
          <w:rFonts w:ascii="Sylfaen" w:hAnsi="Sylfaen" w:cs="Sylfaen"/>
          <w:i/>
          <w:iCs/>
          <w:sz w:val="24"/>
          <w:szCs w:val="24"/>
          <w:lang w:val="hy-AM" w:eastAsia="en-US"/>
        </w:rPr>
        <w:t>%:</w:t>
      </w:r>
    </w:p>
    <w:p w:rsidR="000107E2" w:rsidRPr="00171DB7" w:rsidRDefault="000107E2" w:rsidP="000107E2">
      <w:pPr>
        <w:pStyle w:val="ListParagraph"/>
        <w:spacing w:after="0" w:line="360" w:lineRule="auto"/>
        <w:ind w:left="0"/>
        <w:rPr>
          <w:rFonts w:ascii="Sylfaen" w:hAnsi="Sylfaen" w:cs="Sylfaen"/>
          <w:sz w:val="24"/>
          <w:szCs w:val="24"/>
          <w:lang w:val="hy-AM"/>
        </w:rPr>
      </w:pPr>
      <w:r w:rsidRPr="00171DB7">
        <w:rPr>
          <w:rFonts w:ascii="Sylfaen" w:hAnsi="Sylfaen" w:cs="Sylfaen"/>
          <w:sz w:val="24"/>
          <w:szCs w:val="24"/>
          <w:lang w:val="hy-AM"/>
        </w:rPr>
        <w:t>13. նոր գույքի, այդ թվում՝ սարքավորումների ձեռբերման գծով հա</w:t>
      </w:r>
      <w:r w:rsidR="00F539E8" w:rsidRPr="00171DB7">
        <w:rPr>
          <w:rFonts w:ascii="Sylfaen" w:hAnsi="Sylfaen" w:cs="Sylfaen"/>
          <w:sz w:val="24"/>
          <w:szCs w:val="24"/>
          <w:lang w:val="hy-AM"/>
        </w:rPr>
        <w:t>ստ</w:t>
      </w:r>
      <w:r w:rsidR="00171DB7" w:rsidRPr="00171DB7">
        <w:rPr>
          <w:rFonts w:ascii="Sylfaen" w:hAnsi="Sylfaen" w:cs="Sylfaen"/>
          <w:sz w:val="24"/>
          <w:szCs w:val="24"/>
          <w:lang w:val="hy-AM"/>
        </w:rPr>
        <w:t>ատության տարեկան ծախսերի չափը.</w:t>
      </w:r>
      <w:r w:rsidR="004C1872" w:rsidRPr="004C1872">
        <w:rPr>
          <w:rFonts w:ascii="Sylfaen" w:hAnsi="Sylfaen" w:cs="Sylfaen"/>
          <w:sz w:val="24"/>
          <w:szCs w:val="24"/>
          <w:lang w:val="hy-AM"/>
        </w:rPr>
        <w:t xml:space="preserve"> </w:t>
      </w:r>
      <w:r w:rsidR="00E034F1" w:rsidRPr="000325EC">
        <w:rPr>
          <w:rFonts w:ascii="Sylfaen" w:hAnsi="Sylfaen" w:cs="Sylfaen"/>
          <w:sz w:val="24"/>
          <w:szCs w:val="24"/>
          <w:lang w:val="hy-AM"/>
        </w:rPr>
        <w:t>0</w:t>
      </w:r>
      <w:r w:rsidR="00F539E8" w:rsidRPr="00171DB7">
        <w:rPr>
          <w:rFonts w:ascii="Sylfaen" w:hAnsi="Sylfaen" w:cs="Sylfaen"/>
          <w:sz w:val="24"/>
          <w:szCs w:val="24"/>
          <w:lang w:val="hy-AM"/>
        </w:rPr>
        <w:t>,</w:t>
      </w:r>
      <w:r w:rsidR="00171DB7" w:rsidRPr="00171DB7">
        <w:rPr>
          <w:rFonts w:ascii="Sylfaen" w:hAnsi="Sylfaen" w:cs="Sylfaen"/>
          <w:sz w:val="24"/>
          <w:szCs w:val="24"/>
          <w:lang w:val="hy-AM"/>
        </w:rPr>
        <w:t>67</w:t>
      </w:r>
      <w:r w:rsidR="00F539E8" w:rsidRPr="00171DB7">
        <w:rPr>
          <w:rFonts w:ascii="Sylfaen" w:hAnsi="Sylfaen" w:cs="Sylfaen"/>
          <w:i/>
          <w:iCs/>
          <w:sz w:val="24"/>
          <w:szCs w:val="24"/>
          <w:lang w:val="hy-AM" w:eastAsia="en-US"/>
        </w:rPr>
        <w:t>%:</w:t>
      </w:r>
    </w:p>
    <w:p w:rsidR="000107E2" w:rsidRPr="004A3C03" w:rsidRDefault="000107E2" w:rsidP="007C388D">
      <w:pPr>
        <w:pStyle w:val="ListParagraph"/>
        <w:spacing w:after="0" w:line="360" w:lineRule="auto"/>
        <w:ind w:left="0" w:firstLine="567"/>
        <w:jc w:val="both"/>
        <w:rPr>
          <w:rFonts w:ascii="Sylfaen" w:hAnsi="Sylfaen" w:cs="Sylfaen"/>
          <w:sz w:val="24"/>
          <w:szCs w:val="24"/>
          <w:lang w:val="hy-AM"/>
        </w:rPr>
      </w:pPr>
      <w:r w:rsidRPr="004A3C03">
        <w:rPr>
          <w:rFonts w:ascii="Sylfaen" w:hAnsi="Sylfaen"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0107E2" w:rsidRPr="004A3C03" w:rsidRDefault="000107E2" w:rsidP="000107E2">
      <w:pPr>
        <w:spacing w:line="360" w:lineRule="auto"/>
        <w:rPr>
          <w:rFonts w:ascii="Sylfaen" w:hAnsi="Sylfaen" w:cs="Sylfaen"/>
          <w:b/>
          <w:bCs/>
          <w:i/>
          <w:iCs/>
          <w:sz w:val="24"/>
          <w:szCs w:val="24"/>
          <w:u w:val="single"/>
          <w:lang w:val="hy-AM"/>
        </w:rPr>
      </w:pPr>
      <w:r w:rsidRPr="004A3C03">
        <w:rPr>
          <w:rFonts w:ascii="Sylfaen" w:hAnsi="Sylfaen"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1276"/>
        <w:gridCol w:w="1276"/>
        <w:gridCol w:w="1417"/>
        <w:gridCol w:w="2410"/>
      </w:tblGrid>
      <w:tr w:rsidR="007C388D" w:rsidRPr="009B1A6C" w:rsidTr="007C388D">
        <w:tc>
          <w:tcPr>
            <w:tcW w:w="4536" w:type="dxa"/>
            <w:tcBorders>
              <w:top w:val="single" w:sz="4" w:space="0" w:color="000000"/>
              <w:left w:val="single" w:sz="4" w:space="0" w:color="000000"/>
              <w:bottom w:val="single" w:sz="4" w:space="0" w:color="000000"/>
              <w:right w:val="single" w:sz="4" w:space="0" w:color="000000"/>
            </w:tcBorders>
          </w:tcPr>
          <w:p w:rsidR="007C388D" w:rsidRPr="005925B8" w:rsidRDefault="007C388D" w:rsidP="0042081B">
            <w:pPr>
              <w:spacing w:line="360" w:lineRule="auto"/>
              <w:rPr>
                <w:rFonts w:ascii="Sylfaen" w:hAnsi="Sylfaen" w:cs="Sylfaen"/>
                <w:b/>
                <w:color w:val="595959" w:themeColor="text1" w:themeTint="A6"/>
                <w:sz w:val="24"/>
                <w:szCs w:val="24"/>
                <w:lang w:val="hy-AM"/>
              </w:rPr>
            </w:pPr>
            <w:r w:rsidRPr="005925B8">
              <w:rPr>
                <w:rFonts w:ascii="Sylfaen" w:hAnsi="Sylfaen" w:cs="Sylfaen"/>
                <w:b/>
                <w:color w:val="595959" w:themeColor="text1" w:themeTint="A6"/>
                <w:sz w:val="24"/>
                <w:szCs w:val="24"/>
                <w:lang w:val="hy-AM"/>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7C388D" w:rsidRPr="005925B8" w:rsidRDefault="007C388D" w:rsidP="0042081B">
            <w:pPr>
              <w:spacing w:line="360" w:lineRule="auto"/>
              <w:rPr>
                <w:rFonts w:ascii="Sylfaen" w:hAnsi="Sylfaen" w:cs="Sylfaen"/>
                <w:b/>
                <w:color w:val="595959" w:themeColor="text1" w:themeTint="A6"/>
                <w:sz w:val="24"/>
                <w:szCs w:val="24"/>
                <w:lang w:val="hy-AM"/>
              </w:rPr>
            </w:pPr>
            <w:r w:rsidRPr="005925B8">
              <w:rPr>
                <w:rFonts w:ascii="Sylfaen" w:hAnsi="Sylfaen" w:cs="Sylfaen"/>
                <w:b/>
                <w:color w:val="595959" w:themeColor="text1" w:themeTint="A6"/>
                <w:sz w:val="24"/>
                <w:szCs w:val="24"/>
                <w:lang w:val="hy-AM"/>
              </w:rPr>
              <w:t>2014-2015 ուստարի</w:t>
            </w:r>
          </w:p>
        </w:tc>
        <w:tc>
          <w:tcPr>
            <w:tcW w:w="1276" w:type="dxa"/>
            <w:tcBorders>
              <w:top w:val="single" w:sz="4" w:space="0" w:color="000000"/>
              <w:left w:val="single" w:sz="4" w:space="0" w:color="000000"/>
              <w:bottom w:val="single" w:sz="4" w:space="0" w:color="000000"/>
              <w:right w:val="single" w:sz="4" w:space="0" w:color="000000"/>
            </w:tcBorders>
          </w:tcPr>
          <w:p w:rsidR="007C388D" w:rsidRPr="005925B8" w:rsidRDefault="007C388D" w:rsidP="00C838BF">
            <w:pPr>
              <w:spacing w:line="360" w:lineRule="auto"/>
              <w:rPr>
                <w:rFonts w:ascii="Sylfaen" w:hAnsi="Sylfaen" w:cs="Sylfaen"/>
                <w:b/>
                <w:color w:val="595959" w:themeColor="text1" w:themeTint="A6"/>
                <w:sz w:val="24"/>
                <w:szCs w:val="24"/>
                <w:lang w:val="hy-AM"/>
              </w:rPr>
            </w:pPr>
            <w:r w:rsidRPr="005925B8">
              <w:rPr>
                <w:rFonts w:ascii="Sylfaen" w:hAnsi="Sylfaen" w:cs="Sylfaen"/>
                <w:b/>
                <w:color w:val="595959" w:themeColor="text1" w:themeTint="A6"/>
                <w:sz w:val="24"/>
                <w:szCs w:val="24"/>
                <w:lang w:val="hy-AM"/>
              </w:rPr>
              <w:t>201</w:t>
            </w:r>
            <w:r w:rsidRPr="005925B8">
              <w:rPr>
                <w:rFonts w:ascii="Sylfaen" w:hAnsi="Sylfaen" w:cs="Sylfaen"/>
                <w:b/>
                <w:color w:val="595959" w:themeColor="text1" w:themeTint="A6"/>
                <w:sz w:val="24"/>
                <w:szCs w:val="24"/>
                <w:lang w:val="en-US"/>
              </w:rPr>
              <w:t>5</w:t>
            </w:r>
            <w:r w:rsidRPr="005925B8">
              <w:rPr>
                <w:rFonts w:ascii="Sylfaen" w:hAnsi="Sylfaen" w:cs="Sylfaen"/>
                <w:b/>
                <w:color w:val="595959" w:themeColor="text1" w:themeTint="A6"/>
                <w:sz w:val="24"/>
                <w:szCs w:val="24"/>
                <w:lang w:val="hy-AM"/>
              </w:rPr>
              <w:t>-201</w:t>
            </w:r>
            <w:r w:rsidRPr="005925B8">
              <w:rPr>
                <w:rFonts w:ascii="Sylfaen" w:hAnsi="Sylfaen" w:cs="Sylfaen"/>
                <w:b/>
                <w:color w:val="595959" w:themeColor="text1" w:themeTint="A6"/>
                <w:sz w:val="24"/>
                <w:szCs w:val="24"/>
                <w:lang w:val="en-US"/>
              </w:rPr>
              <w:t>6</w:t>
            </w:r>
            <w:r w:rsidRPr="005925B8">
              <w:rPr>
                <w:rFonts w:ascii="Sylfaen" w:hAnsi="Sylfaen" w:cs="Sylfaen"/>
                <w:b/>
                <w:color w:val="595959" w:themeColor="text1" w:themeTint="A6"/>
                <w:sz w:val="24"/>
                <w:szCs w:val="24"/>
                <w:lang w:val="hy-AM"/>
              </w:rPr>
              <w:t xml:space="preserve"> ուստարի</w:t>
            </w:r>
          </w:p>
        </w:tc>
        <w:tc>
          <w:tcPr>
            <w:tcW w:w="1417" w:type="dxa"/>
            <w:tcBorders>
              <w:top w:val="single" w:sz="4" w:space="0" w:color="000000"/>
              <w:left w:val="single" w:sz="4" w:space="0" w:color="000000"/>
              <w:bottom w:val="single" w:sz="4" w:space="0" w:color="000000"/>
              <w:right w:val="single" w:sz="4" w:space="0" w:color="000000"/>
            </w:tcBorders>
          </w:tcPr>
          <w:p w:rsidR="007C388D" w:rsidRPr="004A3C03" w:rsidRDefault="007C388D" w:rsidP="007C388D">
            <w:pPr>
              <w:spacing w:line="360" w:lineRule="auto"/>
              <w:rPr>
                <w:rFonts w:ascii="Sylfaen" w:hAnsi="Sylfaen" w:cs="Sylfaen"/>
                <w:b/>
                <w:sz w:val="24"/>
                <w:szCs w:val="24"/>
                <w:lang w:val="hy-AM"/>
              </w:rPr>
            </w:pPr>
            <w:r w:rsidRPr="005925B8">
              <w:rPr>
                <w:rFonts w:ascii="Sylfaen" w:hAnsi="Sylfaen" w:cs="Sylfaen"/>
                <w:b/>
                <w:color w:val="595959" w:themeColor="text1" w:themeTint="A6"/>
                <w:sz w:val="24"/>
                <w:szCs w:val="24"/>
                <w:lang w:val="hy-AM"/>
              </w:rPr>
              <w:t>201</w:t>
            </w:r>
            <w:r>
              <w:rPr>
                <w:rFonts w:ascii="Sylfaen" w:hAnsi="Sylfaen" w:cs="Sylfaen"/>
                <w:b/>
                <w:color w:val="595959" w:themeColor="text1" w:themeTint="A6"/>
                <w:sz w:val="24"/>
                <w:szCs w:val="24"/>
                <w:lang w:val="en-US"/>
              </w:rPr>
              <w:t>6</w:t>
            </w:r>
            <w:r w:rsidRPr="005925B8">
              <w:rPr>
                <w:rFonts w:ascii="Sylfaen" w:hAnsi="Sylfaen" w:cs="Sylfaen"/>
                <w:b/>
                <w:color w:val="595959" w:themeColor="text1" w:themeTint="A6"/>
                <w:sz w:val="24"/>
                <w:szCs w:val="24"/>
                <w:lang w:val="hy-AM"/>
              </w:rPr>
              <w:t>-201</w:t>
            </w:r>
            <w:r>
              <w:rPr>
                <w:rFonts w:ascii="Sylfaen" w:hAnsi="Sylfaen" w:cs="Sylfaen"/>
                <w:b/>
                <w:color w:val="595959" w:themeColor="text1" w:themeTint="A6"/>
                <w:sz w:val="24"/>
                <w:szCs w:val="24"/>
                <w:lang w:val="en-US"/>
              </w:rPr>
              <w:t>7</w:t>
            </w:r>
            <w:r w:rsidRPr="005925B8">
              <w:rPr>
                <w:rFonts w:ascii="Sylfaen" w:hAnsi="Sylfaen" w:cs="Sylfaen"/>
                <w:b/>
                <w:color w:val="595959" w:themeColor="text1" w:themeTint="A6"/>
                <w:sz w:val="24"/>
                <w:szCs w:val="24"/>
                <w:lang w:val="hy-AM"/>
              </w:rPr>
              <w:t xml:space="preserve"> ուստարի</w:t>
            </w:r>
          </w:p>
        </w:tc>
        <w:tc>
          <w:tcPr>
            <w:tcW w:w="2410" w:type="dxa"/>
            <w:tcBorders>
              <w:top w:val="single" w:sz="4" w:space="0" w:color="000000"/>
              <w:left w:val="single" w:sz="4" w:space="0" w:color="000000"/>
              <w:bottom w:val="single" w:sz="4" w:space="0" w:color="000000"/>
              <w:right w:val="single" w:sz="4" w:space="0" w:color="000000"/>
            </w:tcBorders>
          </w:tcPr>
          <w:p w:rsidR="007C388D" w:rsidRPr="004A3C03" w:rsidRDefault="007C388D" w:rsidP="0042081B">
            <w:pPr>
              <w:spacing w:line="360" w:lineRule="auto"/>
              <w:rPr>
                <w:rFonts w:ascii="Sylfaen" w:hAnsi="Sylfaen" w:cs="Sylfaen"/>
                <w:b/>
                <w:sz w:val="24"/>
                <w:szCs w:val="24"/>
                <w:lang w:val="hy-AM"/>
              </w:rPr>
            </w:pPr>
            <w:r w:rsidRPr="004A3C03">
              <w:rPr>
                <w:rFonts w:ascii="Sylfaen" w:hAnsi="Sylfaen" w:cs="Sylfaen"/>
                <w:b/>
                <w:sz w:val="24"/>
                <w:szCs w:val="24"/>
                <w:lang w:val="hy-AM"/>
              </w:rPr>
              <w:t xml:space="preserve">Փոփոխությունների դինամիկան </w:t>
            </w:r>
            <w:r w:rsidRPr="00FE582F">
              <w:rPr>
                <w:rFonts w:ascii="Sylfaen" w:hAnsi="Sylfaen" w:cs="Sylfaen"/>
                <w:sz w:val="24"/>
                <w:szCs w:val="24"/>
                <w:lang w:val="hy-AM"/>
              </w:rPr>
              <w:t xml:space="preserve">(աճ </w:t>
            </w:r>
            <w:r w:rsidRPr="00FE582F">
              <w:rPr>
                <w:rFonts w:ascii="Sylfaen" w:hAnsi="Sylfaen" w:cs="Sylfaen"/>
                <w:sz w:val="24"/>
                <w:szCs w:val="24"/>
                <w:lang w:val="hy-AM"/>
              </w:rPr>
              <w:lastRenderedPageBreak/>
              <w:t>կամ նվազում)</w:t>
            </w:r>
            <w:r w:rsidRPr="004A3C03">
              <w:rPr>
                <w:rFonts w:ascii="Sylfaen" w:hAnsi="Sylfaen" w:cs="Sylfaen"/>
                <w:b/>
                <w:sz w:val="24"/>
                <w:szCs w:val="24"/>
                <w:lang w:val="hy-AM"/>
              </w:rPr>
              <w:t xml:space="preserve"> </w:t>
            </w:r>
          </w:p>
        </w:tc>
      </w:tr>
      <w:tr w:rsidR="007C388D" w:rsidRPr="004A3C03" w:rsidTr="007C388D">
        <w:tc>
          <w:tcPr>
            <w:tcW w:w="4536" w:type="dxa"/>
            <w:tcBorders>
              <w:top w:val="single" w:sz="4" w:space="0" w:color="000000"/>
              <w:left w:val="single" w:sz="4" w:space="0" w:color="000000"/>
              <w:bottom w:val="single" w:sz="4" w:space="0" w:color="000000"/>
              <w:right w:val="single" w:sz="4" w:space="0" w:color="000000"/>
            </w:tcBorders>
          </w:tcPr>
          <w:p w:rsidR="007C388D" w:rsidRPr="005925B8" w:rsidRDefault="007C388D" w:rsidP="0042081B">
            <w:pPr>
              <w:spacing w:line="360" w:lineRule="auto"/>
              <w:rPr>
                <w:rFonts w:ascii="Sylfaen" w:hAnsi="Sylfaen" w:cs="Sylfaen"/>
                <w:color w:val="595959" w:themeColor="text1" w:themeTint="A6"/>
                <w:sz w:val="24"/>
                <w:szCs w:val="24"/>
                <w:lang w:val="hy-AM"/>
              </w:rPr>
            </w:pPr>
            <w:r w:rsidRPr="005925B8">
              <w:rPr>
                <w:rFonts w:ascii="Sylfaen" w:hAnsi="Sylfaen" w:cs="Sylfaen"/>
                <w:color w:val="595959" w:themeColor="text1" w:themeTint="A6"/>
                <w:sz w:val="24"/>
                <w:szCs w:val="24"/>
                <w:lang w:val="hy-AM"/>
              </w:rPr>
              <w:lastRenderedPageBreak/>
              <w:t xml:space="preserve">Սովորող/ուսուցիչ հարաբերությունը </w:t>
            </w:r>
          </w:p>
          <w:p w:rsidR="007C388D" w:rsidRPr="00720441" w:rsidRDefault="007C388D" w:rsidP="0042081B">
            <w:pPr>
              <w:spacing w:line="360" w:lineRule="auto"/>
              <w:rPr>
                <w:rFonts w:ascii="Sylfaen" w:hAnsi="Sylfaen" w:cs="Sylfaen"/>
                <w:color w:val="595959" w:themeColor="text1" w:themeTint="A6"/>
                <w:sz w:val="22"/>
                <w:szCs w:val="22"/>
                <w:lang w:val="hy-AM"/>
              </w:rPr>
            </w:pPr>
            <w:r w:rsidRPr="00720441">
              <w:rPr>
                <w:rFonts w:ascii="Sylfaen" w:hAnsi="Sylfaen" w:cs="Sylfaen"/>
                <w:color w:val="595959" w:themeColor="text1" w:themeTint="A6"/>
                <w:sz w:val="22"/>
                <w:szCs w:val="22"/>
                <w:lang w:val="hy-AM"/>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7C388D" w:rsidRPr="005925B8" w:rsidRDefault="007C388D" w:rsidP="0023654E">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350/30</w:t>
            </w:r>
          </w:p>
          <w:p w:rsidR="007C388D" w:rsidRPr="005925B8" w:rsidRDefault="007C388D" w:rsidP="000767CA">
            <w:pPr>
              <w:jc w:val="center"/>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11,7</w:t>
            </w:r>
          </w:p>
        </w:tc>
        <w:tc>
          <w:tcPr>
            <w:tcW w:w="1276" w:type="dxa"/>
            <w:tcBorders>
              <w:top w:val="single" w:sz="4" w:space="0" w:color="000000"/>
              <w:left w:val="single" w:sz="4" w:space="0" w:color="000000"/>
              <w:bottom w:val="single" w:sz="4" w:space="0" w:color="000000"/>
              <w:right w:val="single" w:sz="4" w:space="0" w:color="000000"/>
            </w:tcBorders>
          </w:tcPr>
          <w:p w:rsidR="00674CF3" w:rsidRDefault="007C388D"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367/30</w:t>
            </w:r>
          </w:p>
          <w:p w:rsidR="007C388D" w:rsidRPr="00674CF3" w:rsidRDefault="00674CF3" w:rsidP="00674CF3">
            <w:pPr>
              <w:rPr>
                <w:rFonts w:ascii="Sylfaen" w:hAnsi="Sylfaen" w:cs="Sylfaen"/>
                <w:sz w:val="24"/>
                <w:szCs w:val="24"/>
                <w:lang w:val="en-US"/>
              </w:rPr>
            </w:pPr>
            <w:r>
              <w:rPr>
                <w:rFonts w:ascii="Sylfaen" w:hAnsi="Sylfaen" w:cs="Sylfaen"/>
                <w:sz w:val="24"/>
                <w:szCs w:val="24"/>
                <w:lang w:val="en-US"/>
              </w:rPr>
              <w:t>12,2</w:t>
            </w:r>
          </w:p>
        </w:tc>
        <w:tc>
          <w:tcPr>
            <w:tcW w:w="1417" w:type="dxa"/>
            <w:tcBorders>
              <w:top w:val="single" w:sz="4" w:space="0" w:color="000000"/>
              <w:left w:val="single" w:sz="4" w:space="0" w:color="000000"/>
              <w:bottom w:val="single" w:sz="4" w:space="0" w:color="000000"/>
              <w:right w:val="single" w:sz="4" w:space="0" w:color="000000"/>
            </w:tcBorders>
          </w:tcPr>
          <w:p w:rsidR="00080390" w:rsidRDefault="00FA0997" w:rsidP="00C17B23">
            <w:pPr>
              <w:spacing w:line="360" w:lineRule="auto"/>
              <w:jc w:val="center"/>
              <w:rPr>
                <w:rFonts w:ascii="Sylfaen" w:hAnsi="Sylfaen" w:cs="Sylfaen"/>
                <w:sz w:val="24"/>
                <w:szCs w:val="24"/>
                <w:lang w:val="en-US"/>
              </w:rPr>
            </w:pPr>
            <w:r>
              <w:rPr>
                <w:rFonts w:ascii="Sylfaen" w:hAnsi="Sylfaen" w:cs="Sylfaen"/>
                <w:sz w:val="24"/>
                <w:szCs w:val="24"/>
                <w:lang w:val="en-US"/>
              </w:rPr>
              <w:t>362/31</w:t>
            </w:r>
          </w:p>
          <w:p w:rsidR="007C388D" w:rsidRPr="00080390" w:rsidRDefault="00080390" w:rsidP="00080390">
            <w:pPr>
              <w:jc w:val="center"/>
              <w:rPr>
                <w:rFonts w:ascii="Sylfaen" w:hAnsi="Sylfaen" w:cs="Sylfaen"/>
                <w:sz w:val="24"/>
                <w:szCs w:val="24"/>
                <w:lang w:val="en-US"/>
              </w:rPr>
            </w:pPr>
            <w:r>
              <w:rPr>
                <w:rFonts w:ascii="Sylfaen" w:hAnsi="Sylfaen" w:cs="Sylfaen"/>
                <w:sz w:val="24"/>
                <w:szCs w:val="24"/>
                <w:lang w:val="en-US"/>
              </w:rPr>
              <w:t>11,68</w:t>
            </w:r>
          </w:p>
        </w:tc>
        <w:tc>
          <w:tcPr>
            <w:tcW w:w="2410" w:type="dxa"/>
            <w:tcBorders>
              <w:top w:val="single" w:sz="4" w:space="0" w:color="000000"/>
              <w:left w:val="single" w:sz="4" w:space="0" w:color="000000"/>
              <w:bottom w:val="single" w:sz="4" w:space="0" w:color="000000"/>
              <w:right w:val="single" w:sz="4" w:space="0" w:color="000000"/>
            </w:tcBorders>
          </w:tcPr>
          <w:p w:rsidR="007C388D" w:rsidRPr="00F12240" w:rsidRDefault="003A3B7A" w:rsidP="003A3B7A">
            <w:pPr>
              <w:spacing w:line="360" w:lineRule="auto"/>
              <w:jc w:val="center"/>
              <w:rPr>
                <w:rFonts w:ascii="Sylfaen" w:hAnsi="Sylfaen" w:cs="Sylfaen"/>
                <w:sz w:val="24"/>
                <w:szCs w:val="24"/>
                <w:lang w:val="hy-AM"/>
              </w:rPr>
            </w:pPr>
            <w:r w:rsidRPr="004A3C03">
              <w:rPr>
                <w:rFonts w:ascii="Sylfaen" w:hAnsi="Sylfaen" w:cs="Sylfaen"/>
                <w:b/>
                <w:sz w:val="24"/>
                <w:szCs w:val="24"/>
                <w:lang w:val="hy-AM"/>
              </w:rPr>
              <w:t>նվազում</w:t>
            </w:r>
          </w:p>
        </w:tc>
      </w:tr>
      <w:tr w:rsidR="003A3B7A" w:rsidRPr="004A3C03" w:rsidTr="007C388D">
        <w:tc>
          <w:tcPr>
            <w:tcW w:w="4536" w:type="dxa"/>
            <w:tcBorders>
              <w:top w:val="single" w:sz="4" w:space="0" w:color="000000"/>
              <w:left w:val="single" w:sz="4" w:space="0" w:color="000000"/>
              <w:bottom w:val="single" w:sz="4" w:space="0" w:color="000000"/>
              <w:right w:val="single" w:sz="4" w:space="0" w:color="000000"/>
            </w:tcBorders>
          </w:tcPr>
          <w:p w:rsidR="003A3B7A" w:rsidRPr="00720441" w:rsidRDefault="003A3B7A" w:rsidP="00720441">
            <w:pPr>
              <w:spacing w:line="360" w:lineRule="auto"/>
              <w:rPr>
                <w:rFonts w:ascii="Sylfaen" w:hAnsi="Sylfaen" w:cs="Sylfaen"/>
                <w:color w:val="595959" w:themeColor="text1" w:themeTint="A6"/>
                <w:sz w:val="22"/>
                <w:szCs w:val="22"/>
                <w:lang w:val="hy-AM"/>
              </w:rPr>
            </w:pPr>
            <w:r w:rsidRPr="005925B8">
              <w:rPr>
                <w:rFonts w:ascii="Sylfaen" w:hAnsi="Sylfaen" w:cs="Sylfaen"/>
                <w:color w:val="595959" w:themeColor="text1" w:themeTint="A6"/>
                <w:sz w:val="24"/>
                <w:szCs w:val="24"/>
                <w:lang w:val="hy-AM"/>
              </w:rPr>
              <w:t>Սովորող/ սպասարկող անձնակազմ հարաբերությունը</w:t>
            </w:r>
            <w:r w:rsidRPr="00B54CBB">
              <w:rPr>
                <w:rFonts w:ascii="Sylfaen" w:hAnsi="Sylfaen" w:cs="Sylfaen"/>
                <w:color w:val="595959" w:themeColor="text1" w:themeTint="A6"/>
                <w:sz w:val="22"/>
                <w:szCs w:val="22"/>
                <w:lang w:val="hy-AM"/>
              </w:rPr>
              <w:t>(հաշվարկ. հաստատության սովորողների ընդհանուր թվի հարաբերությունը 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3A3B7A" w:rsidRPr="005925B8" w:rsidRDefault="003A3B7A"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350/8</w:t>
            </w:r>
          </w:p>
          <w:p w:rsidR="003A3B7A" w:rsidRPr="005925B8" w:rsidRDefault="003A3B7A"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43,75</w:t>
            </w:r>
          </w:p>
        </w:tc>
        <w:tc>
          <w:tcPr>
            <w:tcW w:w="1276" w:type="dxa"/>
            <w:tcBorders>
              <w:top w:val="single" w:sz="4" w:space="0" w:color="000000"/>
              <w:left w:val="single" w:sz="4" w:space="0" w:color="000000"/>
              <w:bottom w:val="single" w:sz="4" w:space="0" w:color="000000"/>
              <w:right w:val="single" w:sz="4" w:space="0" w:color="000000"/>
            </w:tcBorders>
          </w:tcPr>
          <w:p w:rsidR="003A3B7A" w:rsidRDefault="003A3B7A"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367/8</w:t>
            </w:r>
          </w:p>
          <w:p w:rsidR="003A3B7A" w:rsidRPr="00674CF3" w:rsidRDefault="003A3B7A" w:rsidP="00674CF3">
            <w:pPr>
              <w:rPr>
                <w:rFonts w:ascii="Sylfaen" w:hAnsi="Sylfaen" w:cs="Sylfaen"/>
                <w:sz w:val="24"/>
                <w:szCs w:val="24"/>
                <w:lang w:val="en-US"/>
              </w:rPr>
            </w:pPr>
            <w:r>
              <w:rPr>
                <w:rFonts w:ascii="Sylfaen" w:hAnsi="Sylfaen" w:cs="Sylfaen"/>
                <w:sz w:val="24"/>
                <w:szCs w:val="24"/>
                <w:lang w:val="en-US"/>
              </w:rPr>
              <w:t>45,9</w:t>
            </w:r>
          </w:p>
        </w:tc>
        <w:tc>
          <w:tcPr>
            <w:tcW w:w="1417" w:type="dxa"/>
            <w:tcBorders>
              <w:top w:val="single" w:sz="4" w:space="0" w:color="000000"/>
              <w:left w:val="single" w:sz="4" w:space="0" w:color="000000"/>
              <w:bottom w:val="single" w:sz="4" w:space="0" w:color="000000"/>
              <w:right w:val="single" w:sz="4" w:space="0" w:color="000000"/>
            </w:tcBorders>
          </w:tcPr>
          <w:p w:rsidR="003A3B7A" w:rsidRDefault="003A3B7A" w:rsidP="00C17B23">
            <w:pPr>
              <w:spacing w:line="360" w:lineRule="auto"/>
              <w:jc w:val="center"/>
              <w:rPr>
                <w:rFonts w:ascii="Sylfaen" w:hAnsi="Sylfaen" w:cs="Sylfaen"/>
                <w:sz w:val="24"/>
                <w:szCs w:val="24"/>
                <w:lang w:val="en-US"/>
              </w:rPr>
            </w:pPr>
            <w:r>
              <w:rPr>
                <w:rFonts w:ascii="Sylfaen" w:hAnsi="Sylfaen" w:cs="Sylfaen"/>
                <w:sz w:val="24"/>
                <w:szCs w:val="24"/>
                <w:lang w:val="en-US"/>
              </w:rPr>
              <w:t>362/12</w:t>
            </w:r>
          </w:p>
          <w:p w:rsidR="003A3B7A" w:rsidRPr="00674CF3" w:rsidRDefault="003A3B7A" w:rsidP="00674CF3">
            <w:pPr>
              <w:jc w:val="center"/>
              <w:rPr>
                <w:rFonts w:ascii="Sylfaen" w:hAnsi="Sylfaen" w:cs="Sylfaen"/>
                <w:sz w:val="24"/>
                <w:szCs w:val="24"/>
                <w:lang w:val="en-US"/>
              </w:rPr>
            </w:pPr>
            <w:r>
              <w:rPr>
                <w:rFonts w:ascii="Sylfaen" w:hAnsi="Sylfaen" w:cs="Sylfaen"/>
                <w:sz w:val="24"/>
                <w:szCs w:val="24"/>
                <w:lang w:val="en-US"/>
              </w:rPr>
              <w:t>30,17</w:t>
            </w:r>
          </w:p>
        </w:tc>
        <w:tc>
          <w:tcPr>
            <w:tcW w:w="2410" w:type="dxa"/>
            <w:tcBorders>
              <w:top w:val="single" w:sz="4" w:space="0" w:color="000000"/>
              <w:left w:val="single" w:sz="4" w:space="0" w:color="000000"/>
              <w:bottom w:val="single" w:sz="4" w:space="0" w:color="000000"/>
              <w:right w:val="single" w:sz="4" w:space="0" w:color="000000"/>
            </w:tcBorders>
          </w:tcPr>
          <w:p w:rsidR="003A3B7A" w:rsidRDefault="003A3B7A" w:rsidP="003A3B7A">
            <w:pPr>
              <w:jc w:val="center"/>
            </w:pPr>
            <w:r w:rsidRPr="004A3C03">
              <w:rPr>
                <w:rFonts w:ascii="Sylfaen" w:hAnsi="Sylfaen" w:cs="Sylfaen"/>
                <w:b/>
                <w:sz w:val="24"/>
                <w:szCs w:val="24"/>
                <w:lang w:val="hy-AM"/>
              </w:rPr>
              <w:t>նվազում</w:t>
            </w:r>
          </w:p>
        </w:tc>
      </w:tr>
      <w:tr w:rsidR="003A3B7A" w:rsidRPr="004A3C03" w:rsidTr="007C388D">
        <w:tc>
          <w:tcPr>
            <w:tcW w:w="4536" w:type="dxa"/>
            <w:tcBorders>
              <w:top w:val="single" w:sz="4" w:space="0" w:color="000000"/>
              <w:left w:val="single" w:sz="4" w:space="0" w:color="000000"/>
              <w:bottom w:val="single" w:sz="4" w:space="0" w:color="000000"/>
              <w:right w:val="single" w:sz="4" w:space="0" w:color="000000"/>
            </w:tcBorders>
          </w:tcPr>
          <w:p w:rsidR="003A3B7A" w:rsidRPr="005925B8" w:rsidRDefault="003A3B7A" w:rsidP="0042081B">
            <w:pPr>
              <w:spacing w:line="360" w:lineRule="auto"/>
              <w:rPr>
                <w:rFonts w:ascii="Sylfaen" w:hAnsi="Sylfaen" w:cs="Sylfaen"/>
                <w:color w:val="595959" w:themeColor="text1" w:themeTint="A6"/>
                <w:sz w:val="24"/>
                <w:szCs w:val="24"/>
                <w:lang w:val="hy-AM"/>
              </w:rPr>
            </w:pPr>
            <w:r w:rsidRPr="005925B8">
              <w:rPr>
                <w:rFonts w:ascii="Sylfaen" w:hAnsi="Sylfaen" w:cs="Sylfaen"/>
                <w:color w:val="595959" w:themeColor="text1" w:themeTint="A6"/>
                <w:sz w:val="24"/>
                <w:szCs w:val="24"/>
                <w:lang w:val="hy-AM"/>
              </w:rPr>
              <w:t xml:space="preserve">Դասարանների միջին խտությունը </w:t>
            </w:r>
          </w:p>
          <w:p w:rsidR="003A3B7A" w:rsidRPr="00B54CBB" w:rsidRDefault="003A3B7A" w:rsidP="0042081B">
            <w:pPr>
              <w:spacing w:line="360" w:lineRule="auto"/>
              <w:rPr>
                <w:rFonts w:ascii="Sylfaen" w:hAnsi="Sylfaen" w:cs="Sylfaen"/>
                <w:color w:val="595959" w:themeColor="text1" w:themeTint="A6"/>
                <w:sz w:val="22"/>
                <w:szCs w:val="22"/>
                <w:lang w:val="hy-AM"/>
              </w:rPr>
            </w:pPr>
            <w:r w:rsidRPr="00B54CBB">
              <w:rPr>
                <w:rFonts w:ascii="Sylfaen" w:hAnsi="Sylfaen" w:cs="Sylfaen"/>
                <w:color w:val="595959" w:themeColor="text1" w:themeTint="A6"/>
                <w:sz w:val="22"/>
                <w:szCs w:val="22"/>
                <w:lang w:val="hy-AM"/>
              </w:rPr>
              <w:t>(հաշվարկ. հաստատության սովորողների ընդհանուր թվի հարաբերությունը կոմպլեկտավորված 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3A3B7A" w:rsidRPr="005925B8" w:rsidRDefault="003A3B7A"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350/16</w:t>
            </w:r>
          </w:p>
          <w:p w:rsidR="003A3B7A" w:rsidRPr="005925B8" w:rsidRDefault="003A3B7A"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21,87</w:t>
            </w:r>
          </w:p>
        </w:tc>
        <w:tc>
          <w:tcPr>
            <w:tcW w:w="1276" w:type="dxa"/>
            <w:tcBorders>
              <w:top w:val="single" w:sz="4" w:space="0" w:color="000000"/>
              <w:left w:val="single" w:sz="4" w:space="0" w:color="000000"/>
              <w:bottom w:val="single" w:sz="4" w:space="0" w:color="000000"/>
              <w:right w:val="single" w:sz="4" w:space="0" w:color="000000"/>
            </w:tcBorders>
          </w:tcPr>
          <w:p w:rsidR="003A3B7A" w:rsidRDefault="003A3B7A" w:rsidP="0042081B">
            <w:pPr>
              <w:spacing w:line="360" w:lineRule="auto"/>
              <w:rPr>
                <w:rFonts w:ascii="Sylfaen" w:hAnsi="Sylfaen" w:cs="Sylfaen"/>
                <w:color w:val="595959" w:themeColor="text1" w:themeTint="A6"/>
                <w:sz w:val="24"/>
                <w:szCs w:val="24"/>
                <w:lang w:val="en-US"/>
              </w:rPr>
            </w:pPr>
            <w:r w:rsidRPr="005925B8">
              <w:rPr>
                <w:rFonts w:ascii="Sylfaen" w:hAnsi="Sylfaen" w:cs="Sylfaen"/>
                <w:color w:val="595959" w:themeColor="text1" w:themeTint="A6"/>
                <w:sz w:val="24"/>
                <w:szCs w:val="24"/>
                <w:lang w:val="en-US"/>
              </w:rPr>
              <w:t>367/</w:t>
            </w:r>
            <w:r>
              <w:rPr>
                <w:rFonts w:ascii="Sylfaen" w:hAnsi="Sylfaen" w:cs="Sylfaen"/>
                <w:color w:val="595959" w:themeColor="text1" w:themeTint="A6"/>
                <w:sz w:val="24"/>
                <w:szCs w:val="24"/>
                <w:lang w:val="en-US"/>
              </w:rPr>
              <w:t>16</w:t>
            </w:r>
          </w:p>
          <w:p w:rsidR="003A3B7A" w:rsidRPr="005925B8" w:rsidRDefault="003A3B7A" w:rsidP="0042081B">
            <w:pPr>
              <w:spacing w:line="360" w:lineRule="auto"/>
              <w:rPr>
                <w:rFonts w:ascii="Sylfaen" w:hAnsi="Sylfaen" w:cs="Sylfaen"/>
                <w:color w:val="595959" w:themeColor="text1" w:themeTint="A6"/>
                <w:sz w:val="24"/>
                <w:szCs w:val="24"/>
                <w:lang w:val="en-US"/>
              </w:rPr>
            </w:pPr>
            <w:r>
              <w:rPr>
                <w:rFonts w:ascii="Sylfaen" w:hAnsi="Sylfaen" w:cs="Sylfaen"/>
                <w:color w:val="595959" w:themeColor="text1" w:themeTint="A6"/>
                <w:sz w:val="24"/>
                <w:szCs w:val="24"/>
                <w:lang w:val="en-US"/>
              </w:rPr>
              <w:t>23</w:t>
            </w:r>
          </w:p>
        </w:tc>
        <w:tc>
          <w:tcPr>
            <w:tcW w:w="1417" w:type="dxa"/>
            <w:tcBorders>
              <w:top w:val="single" w:sz="4" w:space="0" w:color="000000"/>
              <w:left w:val="single" w:sz="4" w:space="0" w:color="000000"/>
              <w:bottom w:val="single" w:sz="4" w:space="0" w:color="000000"/>
              <w:right w:val="single" w:sz="4" w:space="0" w:color="000000"/>
            </w:tcBorders>
          </w:tcPr>
          <w:p w:rsidR="003A3B7A" w:rsidRDefault="003A3B7A" w:rsidP="00C17B23">
            <w:pPr>
              <w:spacing w:line="360" w:lineRule="auto"/>
              <w:jc w:val="center"/>
              <w:rPr>
                <w:rFonts w:ascii="Sylfaen" w:hAnsi="Sylfaen" w:cs="Sylfaen"/>
                <w:sz w:val="24"/>
                <w:szCs w:val="24"/>
                <w:lang w:val="en-US"/>
              </w:rPr>
            </w:pPr>
            <w:r>
              <w:rPr>
                <w:rFonts w:ascii="Sylfaen" w:hAnsi="Sylfaen" w:cs="Sylfaen"/>
                <w:sz w:val="24"/>
                <w:szCs w:val="24"/>
                <w:lang w:val="en-US"/>
              </w:rPr>
              <w:t>362/16</w:t>
            </w:r>
          </w:p>
          <w:p w:rsidR="003A3B7A" w:rsidRPr="00D02193" w:rsidRDefault="003A3B7A" w:rsidP="00D02193">
            <w:pPr>
              <w:jc w:val="center"/>
              <w:rPr>
                <w:rFonts w:ascii="Sylfaen" w:hAnsi="Sylfaen" w:cs="Sylfaen"/>
                <w:sz w:val="24"/>
                <w:szCs w:val="24"/>
                <w:lang w:val="en-US"/>
              </w:rPr>
            </w:pPr>
            <w:r>
              <w:rPr>
                <w:rFonts w:ascii="Sylfaen" w:hAnsi="Sylfaen" w:cs="Sylfaen"/>
                <w:sz w:val="24"/>
                <w:szCs w:val="24"/>
                <w:lang w:val="en-US"/>
              </w:rPr>
              <w:t>22,6</w:t>
            </w:r>
          </w:p>
        </w:tc>
        <w:tc>
          <w:tcPr>
            <w:tcW w:w="2410" w:type="dxa"/>
            <w:tcBorders>
              <w:top w:val="single" w:sz="4" w:space="0" w:color="000000"/>
              <w:left w:val="single" w:sz="4" w:space="0" w:color="000000"/>
              <w:bottom w:val="single" w:sz="4" w:space="0" w:color="000000"/>
              <w:right w:val="single" w:sz="4" w:space="0" w:color="000000"/>
            </w:tcBorders>
          </w:tcPr>
          <w:p w:rsidR="003A3B7A" w:rsidRDefault="003A3B7A" w:rsidP="003A3B7A">
            <w:pPr>
              <w:jc w:val="center"/>
            </w:pPr>
            <w:r w:rsidRPr="004A3C03">
              <w:rPr>
                <w:rFonts w:ascii="Sylfaen" w:hAnsi="Sylfaen" w:cs="Sylfaen"/>
                <w:b/>
                <w:sz w:val="24"/>
                <w:szCs w:val="24"/>
                <w:lang w:val="hy-AM"/>
              </w:rPr>
              <w:t>նվազում</w:t>
            </w:r>
          </w:p>
        </w:tc>
      </w:tr>
      <w:tr w:rsidR="003A3B7A" w:rsidRPr="004A3C03" w:rsidTr="007C388D">
        <w:tc>
          <w:tcPr>
            <w:tcW w:w="4536" w:type="dxa"/>
            <w:tcBorders>
              <w:top w:val="single" w:sz="4" w:space="0" w:color="000000"/>
              <w:left w:val="single" w:sz="4" w:space="0" w:color="000000"/>
              <w:bottom w:val="single" w:sz="4" w:space="0" w:color="000000"/>
              <w:right w:val="single" w:sz="4" w:space="0" w:color="000000"/>
            </w:tcBorders>
          </w:tcPr>
          <w:p w:rsidR="003A3B7A" w:rsidRPr="004A3C03" w:rsidRDefault="003A3B7A" w:rsidP="00B54CBB">
            <w:pPr>
              <w:spacing w:line="360" w:lineRule="auto"/>
              <w:rPr>
                <w:rFonts w:ascii="Sylfaen" w:hAnsi="Sylfaen" w:cs="Sylfaen"/>
                <w:sz w:val="24"/>
                <w:szCs w:val="24"/>
                <w:lang w:val="hy-AM"/>
              </w:rPr>
            </w:pPr>
            <w:r w:rsidRPr="004A3C03">
              <w:rPr>
                <w:rFonts w:ascii="Sylfaen" w:hAnsi="Sylfaen" w:cs="Sylfaen"/>
                <w:sz w:val="24"/>
                <w:szCs w:val="24"/>
                <w:lang w:val="hy-AM"/>
              </w:rPr>
              <w:t xml:space="preserve">Մեկ սովորողի հաշվով հաստատության տարեկան նախահաշիվը </w:t>
            </w:r>
            <w:r w:rsidRPr="00B54CBB">
              <w:rPr>
                <w:rFonts w:ascii="Sylfaen" w:hAnsi="Sylfaen" w:cs="Sylfaen"/>
                <w:sz w:val="22"/>
                <w:szCs w:val="22"/>
                <w:lang w:val="hy-AM"/>
              </w:rPr>
              <w:t>(հաշվարկ. հաստատության տարեկան բյուջեով հաստատված ամբողջ գումարի հարաբերությունը հաստատության սովորողների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en-US"/>
              </w:rPr>
            </w:pPr>
            <w:r w:rsidRPr="004A3C03">
              <w:rPr>
                <w:rFonts w:ascii="Sylfaen" w:hAnsi="Sylfaen" w:cs="Sylfaen"/>
                <w:sz w:val="24"/>
                <w:szCs w:val="24"/>
                <w:lang w:val="en-US"/>
              </w:rPr>
              <w:t>231,7</w:t>
            </w:r>
            <w:r w:rsidR="006B7388">
              <w:rPr>
                <w:rFonts w:ascii="Sylfaen" w:hAnsi="Sylfaen" w:cs="Sylfaen"/>
                <w:color w:val="595959" w:themeColor="text1" w:themeTint="A6"/>
                <w:sz w:val="24"/>
                <w:szCs w:val="24"/>
                <w:lang w:val="en-US"/>
              </w:rPr>
              <w:t xml:space="preserve"> հազ</w:t>
            </w:r>
          </w:p>
        </w:tc>
        <w:tc>
          <w:tcPr>
            <w:tcW w:w="1276" w:type="dxa"/>
            <w:tcBorders>
              <w:top w:val="single" w:sz="4" w:space="0" w:color="000000"/>
              <w:left w:val="single" w:sz="4" w:space="0" w:color="000000"/>
              <w:bottom w:val="single" w:sz="4" w:space="0" w:color="000000"/>
              <w:right w:val="single" w:sz="4" w:space="0" w:color="000000"/>
            </w:tcBorders>
          </w:tcPr>
          <w:p w:rsidR="003A3B7A" w:rsidRPr="002F7694" w:rsidRDefault="003A3B7A" w:rsidP="0042081B">
            <w:pPr>
              <w:spacing w:line="360" w:lineRule="auto"/>
              <w:rPr>
                <w:rFonts w:ascii="Sylfaen" w:hAnsi="Sylfaen" w:cs="Sylfaen"/>
                <w:color w:val="9BBB59" w:themeColor="accent3"/>
                <w:sz w:val="24"/>
                <w:szCs w:val="24"/>
                <w:lang w:val="en-US"/>
              </w:rPr>
            </w:pPr>
            <w:r w:rsidRPr="007B7CDC">
              <w:rPr>
                <w:rFonts w:ascii="Sylfaen" w:hAnsi="Sylfaen" w:cs="Sylfaen"/>
                <w:color w:val="595959" w:themeColor="text1" w:themeTint="A6"/>
                <w:sz w:val="24"/>
                <w:szCs w:val="24"/>
                <w:lang w:val="en-US"/>
              </w:rPr>
              <w:t>291.5</w:t>
            </w:r>
            <w:r>
              <w:rPr>
                <w:rFonts w:ascii="Sylfaen" w:hAnsi="Sylfaen" w:cs="Sylfaen"/>
                <w:color w:val="595959" w:themeColor="text1" w:themeTint="A6"/>
                <w:sz w:val="24"/>
                <w:szCs w:val="24"/>
                <w:lang w:val="en-US"/>
              </w:rPr>
              <w:t xml:space="preserve"> հազ</w:t>
            </w:r>
          </w:p>
        </w:tc>
        <w:tc>
          <w:tcPr>
            <w:tcW w:w="1417" w:type="dxa"/>
            <w:tcBorders>
              <w:top w:val="single" w:sz="4" w:space="0" w:color="000000"/>
              <w:left w:val="single" w:sz="4" w:space="0" w:color="000000"/>
              <w:bottom w:val="single" w:sz="4" w:space="0" w:color="000000"/>
              <w:right w:val="single" w:sz="4" w:space="0" w:color="000000"/>
            </w:tcBorders>
          </w:tcPr>
          <w:p w:rsidR="003A3B7A" w:rsidRPr="006B7388" w:rsidRDefault="003A3B7A" w:rsidP="0042081B">
            <w:pPr>
              <w:spacing w:line="360" w:lineRule="auto"/>
              <w:rPr>
                <w:rFonts w:ascii="Sylfaen" w:hAnsi="Sylfaen" w:cs="Sylfaen"/>
                <w:sz w:val="18"/>
                <w:szCs w:val="18"/>
                <w:lang w:val="en-US"/>
              </w:rPr>
            </w:pPr>
            <w:r w:rsidRPr="006B7388">
              <w:rPr>
                <w:rFonts w:ascii="Sylfaen" w:hAnsi="Sylfaen" w:cs="Sylfaen"/>
                <w:sz w:val="18"/>
                <w:szCs w:val="18"/>
                <w:lang w:val="en-US"/>
              </w:rPr>
              <w:t>96847600/363</w:t>
            </w:r>
          </w:p>
          <w:p w:rsidR="003A3B7A" w:rsidRDefault="003A3B7A" w:rsidP="000077F6">
            <w:pPr>
              <w:jc w:val="center"/>
              <w:rPr>
                <w:rFonts w:ascii="Sylfaen" w:hAnsi="Sylfaen" w:cs="Sylfaen"/>
                <w:sz w:val="24"/>
                <w:szCs w:val="24"/>
                <w:lang w:val="en-US"/>
              </w:rPr>
            </w:pPr>
            <w:r>
              <w:rPr>
                <w:rFonts w:ascii="Sylfaen" w:hAnsi="Sylfaen" w:cs="Sylfaen"/>
                <w:sz w:val="24"/>
                <w:szCs w:val="24"/>
                <w:lang w:val="en-US"/>
              </w:rPr>
              <w:t>266797</w:t>
            </w:r>
          </w:p>
          <w:p w:rsidR="003A3B7A" w:rsidRPr="000077F6" w:rsidRDefault="003A3B7A" w:rsidP="000077F6">
            <w:pPr>
              <w:jc w:val="center"/>
              <w:rPr>
                <w:rFonts w:ascii="Sylfaen" w:hAnsi="Sylfaen" w:cs="Sylfaen"/>
                <w:sz w:val="24"/>
                <w:szCs w:val="24"/>
                <w:lang w:val="en-US"/>
              </w:rPr>
            </w:pPr>
            <w:r>
              <w:rPr>
                <w:rFonts w:ascii="Sylfaen" w:hAnsi="Sylfaen" w:cs="Sylfaen"/>
                <w:sz w:val="24"/>
                <w:szCs w:val="24"/>
                <w:lang w:val="en-US"/>
              </w:rPr>
              <w:t>դրամ</w:t>
            </w:r>
          </w:p>
        </w:tc>
        <w:tc>
          <w:tcPr>
            <w:tcW w:w="2410" w:type="dxa"/>
            <w:tcBorders>
              <w:top w:val="single" w:sz="4" w:space="0" w:color="000000"/>
              <w:left w:val="single" w:sz="4" w:space="0" w:color="000000"/>
              <w:bottom w:val="single" w:sz="4" w:space="0" w:color="000000"/>
              <w:right w:val="single" w:sz="4" w:space="0" w:color="000000"/>
            </w:tcBorders>
          </w:tcPr>
          <w:p w:rsidR="003A3B7A" w:rsidRDefault="003A3B7A" w:rsidP="003A3B7A">
            <w:pPr>
              <w:jc w:val="center"/>
            </w:pPr>
            <w:r w:rsidRPr="004A3C03">
              <w:rPr>
                <w:rFonts w:ascii="Sylfaen" w:hAnsi="Sylfaen" w:cs="Sylfaen"/>
                <w:b/>
                <w:sz w:val="24"/>
                <w:szCs w:val="24"/>
                <w:lang w:val="hy-AM"/>
              </w:rPr>
              <w:t>նվազում</w:t>
            </w:r>
          </w:p>
        </w:tc>
      </w:tr>
      <w:tr w:rsidR="003A3B7A" w:rsidRPr="004A3C03" w:rsidTr="007C388D">
        <w:tc>
          <w:tcPr>
            <w:tcW w:w="453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hy-AM"/>
              </w:rPr>
            </w:pPr>
            <w:r w:rsidRPr="004A3C03">
              <w:rPr>
                <w:rFonts w:ascii="Sylfaen" w:hAnsi="Sylfaen" w:cs="Sylfaen"/>
                <w:sz w:val="24"/>
                <w:szCs w:val="24"/>
                <w:lang w:val="hy-AM"/>
              </w:rPr>
              <w:t>Սպասարկող անձնակազմի միջին աշխատավարձը</w:t>
            </w:r>
          </w:p>
        </w:tc>
        <w:tc>
          <w:tcPr>
            <w:tcW w:w="127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en-US"/>
              </w:rPr>
            </w:pPr>
            <w:r w:rsidRPr="004A3C03">
              <w:rPr>
                <w:rFonts w:ascii="Sylfaen" w:hAnsi="Sylfaen" w:cs="Sylfaen"/>
                <w:sz w:val="24"/>
                <w:szCs w:val="24"/>
                <w:lang w:val="en-US"/>
              </w:rPr>
              <w:t>59,9</w:t>
            </w:r>
            <w:r w:rsidR="006B7388">
              <w:rPr>
                <w:rFonts w:ascii="Sylfaen" w:hAnsi="Sylfaen" w:cs="Sylfaen"/>
                <w:color w:val="595959" w:themeColor="text1" w:themeTint="A6"/>
                <w:sz w:val="24"/>
                <w:szCs w:val="24"/>
                <w:lang w:val="en-US"/>
              </w:rPr>
              <w:t xml:space="preserve"> հազ</w:t>
            </w:r>
          </w:p>
        </w:tc>
        <w:tc>
          <w:tcPr>
            <w:tcW w:w="1276" w:type="dxa"/>
            <w:tcBorders>
              <w:top w:val="single" w:sz="4" w:space="0" w:color="000000"/>
              <w:left w:val="single" w:sz="4" w:space="0" w:color="000000"/>
              <w:bottom w:val="single" w:sz="4" w:space="0" w:color="000000"/>
              <w:right w:val="single" w:sz="4" w:space="0" w:color="000000"/>
            </w:tcBorders>
          </w:tcPr>
          <w:p w:rsidR="003A3B7A" w:rsidRPr="002F7694" w:rsidRDefault="001037F9" w:rsidP="0042081B">
            <w:pPr>
              <w:spacing w:line="360" w:lineRule="auto"/>
              <w:rPr>
                <w:rFonts w:ascii="Sylfaen" w:hAnsi="Sylfaen" w:cs="Sylfaen"/>
                <w:color w:val="9BBB59" w:themeColor="accent3"/>
                <w:sz w:val="24"/>
                <w:szCs w:val="24"/>
                <w:lang w:val="en-US"/>
              </w:rPr>
            </w:pPr>
            <w:r>
              <w:rPr>
                <w:rFonts w:ascii="Sylfaen" w:hAnsi="Sylfaen" w:cs="Sylfaen"/>
                <w:color w:val="595959" w:themeColor="text1" w:themeTint="A6"/>
                <w:sz w:val="24"/>
                <w:szCs w:val="24"/>
                <w:lang w:val="en-US"/>
              </w:rPr>
              <w:t>105</w:t>
            </w:r>
            <w:r w:rsidR="003A3B7A">
              <w:rPr>
                <w:rFonts w:ascii="Sylfaen" w:hAnsi="Sylfaen" w:cs="Sylfaen"/>
                <w:color w:val="595959" w:themeColor="text1" w:themeTint="A6"/>
                <w:sz w:val="24"/>
                <w:szCs w:val="24"/>
                <w:lang w:val="en-US"/>
              </w:rPr>
              <w:t xml:space="preserve"> հազ</w:t>
            </w:r>
          </w:p>
        </w:tc>
        <w:tc>
          <w:tcPr>
            <w:tcW w:w="1417" w:type="dxa"/>
            <w:tcBorders>
              <w:top w:val="single" w:sz="4" w:space="0" w:color="000000"/>
              <w:left w:val="single" w:sz="4" w:space="0" w:color="000000"/>
              <w:bottom w:val="single" w:sz="4" w:space="0" w:color="000000"/>
              <w:right w:val="single" w:sz="4" w:space="0" w:color="000000"/>
            </w:tcBorders>
          </w:tcPr>
          <w:p w:rsidR="003A3B7A" w:rsidRDefault="001037F9" w:rsidP="0042081B">
            <w:pPr>
              <w:spacing w:line="360" w:lineRule="auto"/>
              <w:rPr>
                <w:rFonts w:ascii="Sylfaen" w:hAnsi="Sylfaen" w:cs="Sylfaen"/>
                <w:sz w:val="24"/>
                <w:szCs w:val="24"/>
                <w:lang w:val="en-US"/>
              </w:rPr>
            </w:pPr>
            <w:r>
              <w:rPr>
                <w:rFonts w:ascii="Sylfaen" w:hAnsi="Sylfaen" w:cs="Sylfaen"/>
                <w:sz w:val="24"/>
                <w:szCs w:val="24"/>
                <w:lang w:val="en-US"/>
              </w:rPr>
              <w:t>9348</w:t>
            </w:r>
            <w:r w:rsidR="003A3B7A">
              <w:rPr>
                <w:rFonts w:ascii="Sylfaen" w:hAnsi="Sylfaen" w:cs="Sylfaen"/>
                <w:sz w:val="24"/>
                <w:szCs w:val="24"/>
                <w:lang w:val="en-US"/>
              </w:rPr>
              <w:t>2</w:t>
            </w:r>
          </w:p>
          <w:p w:rsidR="003A3B7A" w:rsidRPr="000C3AC0" w:rsidRDefault="003A3B7A" w:rsidP="0042081B">
            <w:pPr>
              <w:spacing w:line="360" w:lineRule="auto"/>
              <w:rPr>
                <w:rFonts w:ascii="Sylfaen" w:hAnsi="Sylfaen" w:cs="Sylfaen"/>
                <w:sz w:val="24"/>
                <w:szCs w:val="24"/>
                <w:lang w:val="en-US"/>
              </w:rPr>
            </w:pPr>
            <w:r>
              <w:rPr>
                <w:rFonts w:ascii="Sylfaen" w:hAnsi="Sylfaen" w:cs="Sylfaen"/>
                <w:sz w:val="24"/>
                <w:szCs w:val="24"/>
                <w:lang w:val="en-US"/>
              </w:rPr>
              <w:t>դրամ</w:t>
            </w:r>
          </w:p>
        </w:tc>
        <w:tc>
          <w:tcPr>
            <w:tcW w:w="2410" w:type="dxa"/>
            <w:tcBorders>
              <w:top w:val="single" w:sz="4" w:space="0" w:color="000000"/>
              <w:left w:val="single" w:sz="4" w:space="0" w:color="000000"/>
              <w:bottom w:val="single" w:sz="4" w:space="0" w:color="000000"/>
              <w:right w:val="single" w:sz="4" w:space="0" w:color="000000"/>
            </w:tcBorders>
          </w:tcPr>
          <w:p w:rsidR="003A3B7A" w:rsidRDefault="001037F9" w:rsidP="003A3B7A">
            <w:pPr>
              <w:jc w:val="center"/>
            </w:pPr>
            <w:r w:rsidRPr="004A3C03">
              <w:rPr>
                <w:rFonts w:ascii="Sylfaen" w:hAnsi="Sylfaen" w:cs="Sylfaen"/>
                <w:b/>
                <w:sz w:val="24"/>
                <w:szCs w:val="24"/>
                <w:lang w:val="hy-AM"/>
              </w:rPr>
              <w:t>նվազում</w:t>
            </w:r>
          </w:p>
        </w:tc>
      </w:tr>
      <w:tr w:rsidR="003A3B7A" w:rsidRPr="004A3C03" w:rsidTr="007C388D">
        <w:tc>
          <w:tcPr>
            <w:tcW w:w="453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en-US"/>
              </w:rPr>
            </w:pPr>
            <w:r w:rsidRPr="004A3C03">
              <w:rPr>
                <w:rFonts w:ascii="Sylfaen" w:hAnsi="Sylfaen" w:cs="Sylfaen"/>
                <w:sz w:val="24"/>
                <w:szCs w:val="24"/>
                <w:lang w:val="en-US"/>
              </w:rPr>
              <w:t>100,6</w:t>
            </w:r>
            <w:r w:rsidR="006B7388">
              <w:rPr>
                <w:rFonts w:ascii="Sylfaen" w:hAnsi="Sylfaen" w:cs="Sylfaen"/>
                <w:color w:val="595959" w:themeColor="text1" w:themeTint="A6"/>
                <w:sz w:val="24"/>
                <w:szCs w:val="24"/>
                <w:lang w:val="en-US"/>
              </w:rPr>
              <w:t xml:space="preserve"> հազ</w:t>
            </w:r>
          </w:p>
        </w:tc>
        <w:tc>
          <w:tcPr>
            <w:tcW w:w="1276" w:type="dxa"/>
            <w:tcBorders>
              <w:top w:val="single" w:sz="4" w:space="0" w:color="000000"/>
              <w:left w:val="single" w:sz="4" w:space="0" w:color="000000"/>
              <w:bottom w:val="single" w:sz="4" w:space="0" w:color="000000"/>
              <w:right w:val="single" w:sz="4" w:space="0" w:color="000000"/>
            </w:tcBorders>
          </w:tcPr>
          <w:p w:rsidR="003A3B7A" w:rsidRPr="007B7CDC" w:rsidRDefault="003A3B7A" w:rsidP="003A3B7A">
            <w:pPr>
              <w:spacing w:line="360" w:lineRule="auto"/>
              <w:rPr>
                <w:rFonts w:ascii="Sylfaen" w:hAnsi="Sylfaen" w:cs="Sylfaen"/>
                <w:color w:val="595959" w:themeColor="text1" w:themeTint="A6"/>
                <w:sz w:val="24"/>
                <w:szCs w:val="24"/>
                <w:lang w:val="en-US"/>
              </w:rPr>
            </w:pPr>
            <w:r>
              <w:rPr>
                <w:rFonts w:ascii="Sylfaen" w:hAnsi="Sylfaen" w:cs="Sylfaen"/>
                <w:color w:val="595959" w:themeColor="text1" w:themeTint="A6"/>
                <w:sz w:val="24"/>
                <w:szCs w:val="24"/>
                <w:lang w:val="en-US"/>
              </w:rPr>
              <w:t>107.9 հազ</w:t>
            </w:r>
          </w:p>
        </w:tc>
        <w:tc>
          <w:tcPr>
            <w:tcW w:w="1417" w:type="dxa"/>
            <w:tcBorders>
              <w:top w:val="single" w:sz="4" w:space="0" w:color="000000"/>
              <w:left w:val="single" w:sz="4" w:space="0" w:color="000000"/>
              <w:bottom w:val="single" w:sz="4" w:space="0" w:color="000000"/>
              <w:right w:val="single" w:sz="4" w:space="0" w:color="000000"/>
            </w:tcBorders>
          </w:tcPr>
          <w:p w:rsidR="003A3B7A" w:rsidRPr="000C3AC0" w:rsidRDefault="003A3B7A" w:rsidP="0042081B">
            <w:pPr>
              <w:spacing w:line="360" w:lineRule="auto"/>
              <w:rPr>
                <w:rFonts w:ascii="Sylfaen" w:hAnsi="Sylfaen" w:cs="Sylfaen"/>
                <w:sz w:val="24"/>
                <w:szCs w:val="24"/>
                <w:lang w:val="en-US"/>
              </w:rPr>
            </w:pPr>
            <w:r>
              <w:rPr>
                <w:rFonts w:ascii="Sylfaen" w:hAnsi="Sylfaen" w:cs="Sylfaen"/>
                <w:sz w:val="24"/>
                <w:szCs w:val="24"/>
                <w:lang w:val="en-US"/>
              </w:rPr>
              <w:t>103110 դրամ</w:t>
            </w:r>
          </w:p>
        </w:tc>
        <w:tc>
          <w:tcPr>
            <w:tcW w:w="2410" w:type="dxa"/>
            <w:tcBorders>
              <w:top w:val="single" w:sz="4" w:space="0" w:color="000000"/>
              <w:left w:val="single" w:sz="4" w:space="0" w:color="000000"/>
              <w:bottom w:val="single" w:sz="4" w:space="0" w:color="000000"/>
              <w:right w:val="single" w:sz="4" w:space="0" w:color="000000"/>
            </w:tcBorders>
          </w:tcPr>
          <w:p w:rsidR="003A3B7A" w:rsidRDefault="003A3B7A" w:rsidP="003A3B7A">
            <w:pPr>
              <w:jc w:val="center"/>
            </w:pPr>
            <w:r w:rsidRPr="004A3C03">
              <w:rPr>
                <w:rFonts w:ascii="Sylfaen" w:hAnsi="Sylfaen" w:cs="Sylfaen"/>
                <w:b/>
                <w:sz w:val="24"/>
                <w:szCs w:val="24"/>
                <w:lang w:val="hy-AM"/>
              </w:rPr>
              <w:t>նվազում</w:t>
            </w:r>
          </w:p>
        </w:tc>
      </w:tr>
      <w:tr w:rsidR="003A3B7A" w:rsidRPr="004A3C03" w:rsidTr="007C388D">
        <w:tc>
          <w:tcPr>
            <w:tcW w:w="453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3A3B7A" w:rsidRPr="004A3C03" w:rsidRDefault="003A3B7A" w:rsidP="0042081B">
            <w:pPr>
              <w:spacing w:line="360" w:lineRule="auto"/>
              <w:rPr>
                <w:rFonts w:ascii="Sylfaen" w:hAnsi="Sylfaen" w:cs="Sylfaen"/>
                <w:sz w:val="24"/>
                <w:szCs w:val="24"/>
                <w:lang w:val="en-US"/>
              </w:rPr>
            </w:pPr>
            <w:r w:rsidRPr="004A3C03">
              <w:rPr>
                <w:rFonts w:ascii="Sylfaen" w:hAnsi="Sylfaen" w:cs="Sylfaen"/>
                <w:sz w:val="24"/>
                <w:szCs w:val="24"/>
                <w:lang w:val="en-US"/>
              </w:rPr>
              <w:t>139</w:t>
            </w:r>
            <w:r w:rsidR="006B7388">
              <w:rPr>
                <w:rFonts w:ascii="Sylfaen" w:hAnsi="Sylfaen" w:cs="Sylfaen"/>
                <w:color w:val="595959" w:themeColor="text1" w:themeTint="A6"/>
                <w:sz w:val="24"/>
                <w:szCs w:val="24"/>
                <w:lang w:val="en-US"/>
              </w:rPr>
              <w:t xml:space="preserve"> հազ</w:t>
            </w:r>
          </w:p>
        </w:tc>
        <w:tc>
          <w:tcPr>
            <w:tcW w:w="1276" w:type="dxa"/>
            <w:tcBorders>
              <w:top w:val="single" w:sz="4" w:space="0" w:color="000000"/>
              <w:left w:val="single" w:sz="4" w:space="0" w:color="000000"/>
              <w:bottom w:val="single" w:sz="4" w:space="0" w:color="000000"/>
              <w:right w:val="single" w:sz="4" w:space="0" w:color="000000"/>
            </w:tcBorders>
          </w:tcPr>
          <w:p w:rsidR="003A3B7A" w:rsidRPr="007B7CDC" w:rsidRDefault="003A3B7A" w:rsidP="003A3B7A">
            <w:pPr>
              <w:spacing w:line="360" w:lineRule="auto"/>
              <w:rPr>
                <w:rFonts w:ascii="Sylfaen" w:hAnsi="Sylfaen" w:cs="Sylfaen"/>
                <w:color w:val="595959" w:themeColor="text1" w:themeTint="A6"/>
                <w:sz w:val="24"/>
                <w:szCs w:val="24"/>
                <w:lang w:val="en-US"/>
              </w:rPr>
            </w:pPr>
            <w:r w:rsidRPr="007B7CDC">
              <w:rPr>
                <w:rFonts w:ascii="Sylfaen" w:hAnsi="Sylfaen" w:cs="Sylfaen"/>
                <w:color w:val="595959" w:themeColor="text1" w:themeTint="A6"/>
                <w:sz w:val="24"/>
                <w:szCs w:val="24"/>
                <w:lang w:val="en-US"/>
              </w:rPr>
              <w:t>191</w:t>
            </w:r>
            <w:r>
              <w:rPr>
                <w:rFonts w:ascii="Sylfaen" w:hAnsi="Sylfaen" w:cs="Sylfaen"/>
                <w:color w:val="595959" w:themeColor="text1" w:themeTint="A6"/>
                <w:sz w:val="24"/>
                <w:szCs w:val="24"/>
                <w:lang w:val="en-US"/>
              </w:rPr>
              <w:t xml:space="preserve"> հազ</w:t>
            </w:r>
          </w:p>
        </w:tc>
        <w:tc>
          <w:tcPr>
            <w:tcW w:w="1417" w:type="dxa"/>
            <w:tcBorders>
              <w:top w:val="single" w:sz="4" w:space="0" w:color="000000"/>
              <w:left w:val="single" w:sz="4" w:space="0" w:color="000000"/>
              <w:bottom w:val="single" w:sz="4" w:space="0" w:color="000000"/>
              <w:right w:val="single" w:sz="4" w:space="0" w:color="000000"/>
            </w:tcBorders>
          </w:tcPr>
          <w:p w:rsidR="003A3B7A" w:rsidRPr="000C3AC0" w:rsidRDefault="003A3B7A" w:rsidP="0042081B">
            <w:pPr>
              <w:spacing w:line="360" w:lineRule="auto"/>
              <w:rPr>
                <w:rFonts w:ascii="Sylfaen" w:hAnsi="Sylfaen" w:cs="Sylfaen"/>
                <w:sz w:val="24"/>
                <w:szCs w:val="24"/>
                <w:lang w:val="en-US"/>
              </w:rPr>
            </w:pPr>
            <w:r>
              <w:rPr>
                <w:rFonts w:ascii="Sylfaen" w:hAnsi="Sylfaen" w:cs="Sylfaen"/>
                <w:sz w:val="24"/>
                <w:szCs w:val="24"/>
                <w:lang w:val="en-US"/>
              </w:rPr>
              <w:t>196492 դրամ</w:t>
            </w:r>
          </w:p>
        </w:tc>
        <w:tc>
          <w:tcPr>
            <w:tcW w:w="2410" w:type="dxa"/>
            <w:tcBorders>
              <w:top w:val="single" w:sz="4" w:space="0" w:color="000000"/>
              <w:left w:val="single" w:sz="4" w:space="0" w:color="000000"/>
              <w:bottom w:val="single" w:sz="4" w:space="0" w:color="000000"/>
              <w:right w:val="single" w:sz="4" w:space="0" w:color="000000"/>
            </w:tcBorders>
          </w:tcPr>
          <w:p w:rsidR="003A3B7A" w:rsidRDefault="003A3B7A" w:rsidP="003A3B7A">
            <w:pPr>
              <w:jc w:val="center"/>
            </w:pPr>
            <w:r w:rsidRPr="00D36844">
              <w:rPr>
                <w:rFonts w:ascii="Sylfaen" w:hAnsi="Sylfaen" w:cs="Sylfaen"/>
                <w:b/>
                <w:sz w:val="24"/>
                <w:szCs w:val="24"/>
                <w:lang w:val="hy-AM"/>
              </w:rPr>
              <w:t>աճ</w:t>
            </w:r>
          </w:p>
        </w:tc>
      </w:tr>
    </w:tbl>
    <w:p w:rsidR="000107E2" w:rsidRPr="004A3C03" w:rsidRDefault="000107E2" w:rsidP="000219FB">
      <w:pPr>
        <w:pStyle w:val="ListParagraph"/>
        <w:spacing w:after="0" w:line="360" w:lineRule="auto"/>
        <w:ind w:left="0"/>
        <w:jc w:val="both"/>
        <w:rPr>
          <w:rFonts w:ascii="Sylfaen" w:hAnsi="Sylfaen" w:cs="Sylfaen"/>
          <w:i/>
          <w:iCs/>
          <w:sz w:val="24"/>
          <w:szCs w:val="24"/>
          <w:u w:val="single"/>
          <w:lang w:val="hy-AM"/>
        </w:rPr>
      </w:pPr>
      <w:r w:rsidRPr="004A3C03">
        <w:rPr>
          <w:rFonts w:ascii="Sylfaen" w:hAnsi="Sylfaen" w:cs="Sylfaen"/>
          <w:b/>
          <w:bCs/>
          <w:i/>
          <w:iCs/>
          <w:sz w:val="24"/>
          <w:szCs w:val="24"/>
          <w:u w:val="single"/>
          <w:lang w:val="hy-AM"/>
        </w:rPr>
        <w:t xml:space="preserve">Աղյուսակ 27. Տվյալներ հաստատության բյուջետային միջոցների վերաբերյալ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1417"/>
        <w:gridCol w:w="1417"/>
        <w:gridCol w:w="1421"/>
      </w:tblGrid>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b/>
                <w:i/>
                <w:iCs/>
                <w:sz w:val="24"/>
                <w:szCs w:val="24"/>
                <w:lang w:val="hy-AM" w:eastAsia="en-US"/>
              </w:rPr>
            </w:pPr>
            <w:r w:rsidRPr="004A3C03">
              <w:rPr>
                <w:rFonts w:ascii="Sylfaen" w:hAnsi="Sylfaen" w:cs="Sylfaen"/>
                <w:b/>
                <w:sz w:val="24"/>
                <w:szCs w:val="24"/>
                <w:lang w:val="hy-AM"/>
              </w:rPr>
              <w:t>Ցուցանիշներ</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spacing w:line="360" w:lineRule="auto"/>
              <w:rPr>
                <w:rFonts w:ascii="Sylfaen" w:hAnsi="Sylfaen" w:cs="Sylfaen"/>
                <w:b/>
                <w:sz w:val="24"/>
                <w:szCs w:val="24"/>
                <w:lang w:val="hy-AM"/>
              </w:rPr>
            </w:pPr>
            <w:r w:rsidRPr="004A3C03">
              <w:rPr>
                <w:rFonts w:ascii="Sylfaen" w:hAnsi="Sylfaen" w:cs="Sylfaen"/>
                <w:b/>
                <w:sz w:val="24"/>
                <w:szCs w:val="24"/>
                <w:lang w:val="hy-AM"/>
              </w:rPr>
              <w:t xml:space="preserve">2015թ. </w:t>
            </w:r>
          </w:p>
        </w:tc>
        <w:tc>
          <w:tcPr>
            <w:tcW w:w="1417" w:type="dxa"/>
            <w:tcBorders>
              <w:top w:val="single" w:sz="4" w:space="0" w:color="000000"/>
              <w:left w:val="single" w:sz="4" w:space="0" w:color="000000"/>
              <w:bottom w:val="single" w:sz="4" w:space="0" w:color="000000"/>
              <w:right w:val="single" w:sz="4" w:space="0" w:color="000000"/>
            </w:tcBorders>
          </w:tcPr>
          <w:p w:rsidR="00B627E5" w:rsidRPr="009F089E" w:rsidRDefault="00B627E5" w:rsidP="00C507BF">
            <w:pPr>
              <w:spacing w:line="360" w:lineRule="auto"/>
              <w:rPr>
                <w:rFonts w:ascii="Sylfaen" w:hAnsi="Sylfaen" w:cs="Sylfaen"/>
                <w:b/>
                <w:sz w:val="24"/>
                <w:szCs w:val="24"/>
                <w:lang w:val="hy-AM"/>
              </w:rPr>
            </w:pPr>
            <w:r w:rsidRPr="009F089E">
              <w:rPr>
                <w:rFonts w:ascii="Sylfaen" w:hAnsi="Sylfaen" w:cs="Sylfaen"/>
                <w:b/>
                <w:sz w:val="24"/>
                <w:szCs w:val="24"/>
                <w:lang w:val="hy-AM"/>
              </w:rPr>
              <w:t>201</w:t>
            </w:r>
            <w:r w:rsidRPr="009F089E">
              <w:rPr>
                <w:rFonts w:ascii="Sylfaen" w:hAnsi="Sylfaen" w:cs="Sylfaen"/>
                <w:b/>
                <w:sz w:val="24"/>
                <w:szCs w:val="24"/>
                <w:lang w:val="en-US"/>
              </w:rPr>
              <w:t>6</w:t>
            </w:r>
            <w:r w:rsidRPr="009F089E">
              <w:rPr>
                <w:rFonts w:ascii="Sylfaen" w:hAnsi="Sylfaen" w:cs="Sylfaen"/>
                <w:b/>
                <w:sz w:val="24"/>
                <w:szCs w:val="24"/>
                <w:lang w:val="hy-AM"/>
              </w:rPr>
              <w:t>թ.</w:t>
            </w:r>
          </w:p>
        </w:tc>
        <w:tc>
          <w:tcPr>
            <w:tcW w:w="1417" w:type="dxa"/>
            <w:tcBorders>
              <w:top w:val="single" w:sz="4" w:space="0" w:color="000000"/>
              <w:left w:val="single" w:sz="4" w:space="0" w:color="000000"/>
              <w:bottom w:val="single" w:sz="4" w:space="0" w:color="000000"/>
              <w:right w:val="single" w:sz="4" w:space="0" w:color="000000"/>
            </w:tcBorders>
          </w:tcPr>
          <w:p w:rsidR="00B627E5" w:rsidRPr="009F089E" w:rsidRDefault="00B627E5" w:rsidP="00C507BF">
            <w:pPr>
              <w:spacing w:line="360" w:lineRule="auto"/>
              <w:rPr>
                <w:rFonts w:ascii="Sylfaen" w:hAnsi="Sylfaen" w:cs="Sylfaen"/>
                <w:b/>
                <w:sz w:val="24"/>
                <w:szCs w:val="24"/>
                <w:lang w:val="en-US"/>
              </w:rPr>
            </w:pPr>
            <w:r w:rsidRPr="009F089E">
              <w:rPr>
                <w:rFonts w:ascii="Sylfaen" w:hAnsi="Sylfaen" w:cs="Sylfaen"/>
                <w:b/>
                <w:sz w:val="24"/>
                <w:szCs w:val="24"/>
                <w:lang w:val="en-US"/>
              </w:rPr>
              <w:t>2017</w:t>
            </w:r>
            <w:r w:rsidRPr="009F089E">
              <w:rPr>
                <w:rFonts w:ascii="Sylfaen" w:hAnsi="Sylfaen" w:cs="Sylfaen"/>
                <w:b/>
                <w:sz w:val="24"/>
                <w:szCs w:val="24"/>
                <w:lang w:val="hy-AM"/>
              </w:rPr>
              <w:t xml:space="preserve"> թ.</w:t>
            </w:r>
          </w:p>
        </w:tc>
      </w:tr>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Հաստատության տարեկան </w:t>
            </w:r>
            <w:r w:rsidRPr="004A3C03">
              <w:rPr>
                <w:rFonts w:ascii="Sylfaen" w:hAnsi="Sylfaen" w:cs="Sylfaen"/>
                <w:sz w:val="24"/>
                <w:szCs w:val="24"/>
              </w:rPr>
              <w:lastRenderedPageBreak/>
              <w:t>նախահաշվում</w:t>
            </w:r>
            <w:r w:rsidRPr="004A3C03">
              <w:rPr>
                <w:rFonts w:ascii="Sylfaen" w:hAnsi="Sylfaen" w:cs="Sylfaen"/>
                <w:sz w:val="24"/>
                <w:szCs w:val="24"/>
                <w:lang w:val="hy-AM"/>
              </w:rPr>
              <w:t xml:space="preserve">արտաբյուջետային միջոցների չափը </w:t>
            </w:r>
          </w:p>
          <w:p w:rsidR="00B627E5" w:rsidRPr="009F089E" w:rsidRDefault="00B627E5" w:rsidP="0042081B">
            <w:pPr>
              <w:shd w:val="clear" w:color="auto" w:fill="FFFFFF"/>
              <w:spacing w:line="360" w:lineRule="auto"/>
              <w:rPr>
                <w:rFonts w:ascii="Sylfaen" w:hAnsi="Sylfaen" w:cs="Sylfaen"/>
                <w:color w:val="000000"/>
                <w:sz w:val="22"/>
                <w:szCs w:val="22"/>
                <w:lang w:val="hy-AM"/>
              </w:rPr>
            </w:pPr>
            <w:r w:rsidRPr="009F089E">
              <w:rPr>
                <w:rFonts w:ascii="Sylfaen" w:hAnsi="Sylfaen" w:cs="Sylfaen"/>
                <w:sz w:val="22"/>
                <w:szCs w:val="22"/>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i/>
                <w:iCs/>
                <w:sz w:val="24"/>
                <w:szCs w:val="24"/>
                <w:lang w:val="en-US" w:eastAsia="en-US"/>
              </w:rPr>
              <w:lastRenderedPageBreak/>
              <w:t>0,2%</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FD154F" w:rsidP="0042081B">
            <w:pPr>
              <w:pStyle w:val="ListParagraph"/>
              <w:spacing w:after="0" w:line="360" w:lineRule="auto"/>
              <w:ind w:left="0"/>
              <w:jc w:val="both"/>
              <w:rPr>
                <w:rFonts w:ascii="Sylfaen" w:hAnsi="Sylfaen" w:cs="Sylfaen"/>
                <w:i/>
                <w:iCs/>
                <w:sz w:val="24"/>
                <w:szCs w:val="24"/>
                <w:lang w:val="en-US" w:eastAsia="en-US"/>
              </w:rPr>
            </w:pPr>
            <w:r w:rsidRPr="00694E56">
              <w:rPr>
                <w:rFonts w:ascii="Sylfaen" w:hAnsi="Sylfaen" w:cs="Sylfaen"/>
                <w:iCs/>
                <w:sz w:val="24"/>
                <w:szCs w:val="24"/>
                <w:lang w:val="hy-AM" w:eastAsia="en-US"/>
              </w:rPr>
              <w:t>0,</w:t>
            </w:r>
            <w:r w:rsidRPr="00694E56">
              <w:rPr>
                <w:rFonts w:ascii="Sylfaen" w:hAnsi="Sylfaen" w:cs="Sylfaen"/>
                <w:iCs/>
                <w:sz w:val="24"/>
                <w:szCs w:val="24"/>
                <w:lang w:val="en-US" w:eastAsia="en-US"/>
              </w:rPr>
              <w:t>29</w:t>
            </w:r>
            <w:r w:rsidRPr="00694E56">
              <w:rPr>
                <w:rFonts w:ascii="Sylfaen" w:hAnsi="Sylfaen" w:cs="Sylfaen"/>
                <w:iCs/>
                <w:sz w:val="24"/>
                <w:szCs w:val="24"/>
                <w:lang w:val="hy-AM" w:eastAsia="en-US"/>
              </w:rPr>
              <w:t>%</w:t>
            </w:r>
          </w:p>
        </w:tc>
      </w:tr>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lastRenderedPageBreak/>
              <w:t>Ծնողների կողմից դրամական ներդրումների տարեկան չափը</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B627E5" w:rsidRDefault="00CB05F7"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12000դրամ</w:t>
            </w:r>
          </w:p>
        </w:tc>
      </w:tr>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C83002">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Հովանավորչական և դրամաշնորհային միջոցների տարեկան չափը</w:t>
            </w:r>
            <w:r w:rsidR="00FA57D4">
              <w:rPr>
                <w:rFonts w:ascii="Sylfaen" w:hAnsi="Sylfaen" w:cs="Sylfaen"/>
                <w:sz w:val="24"/>
                <w:szCs w:val="24"/>
                <w:lang w:val="en-US"/>
              </w:rPr>
              <w:t xml:space="preserve"> </w:t>
            </w:r>
            <w:r w:rsidRPr="009F089E">
              <w:rPr>
                <w:rFonts w:ascii="Sylfaen" w:hAnsi="Sylfaen" w:cs="Sylfaen"/>
                <w:sz w:val="22"/>
                <w:szCs w:val="22"/>
                <w:lang w:val="hy-AM"/>
              </w:rPr>
              <w:t>(հաշվարկ. ծնողների կողմից տարվա կտրվածքով կատարած ներդրումների, դրամաշնորհների և հաստատության տարեկան բյուջեում)</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0</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w:t>
            </w:r>
          </w:p>
        </w:tc>
        <w:tc>
          <w:tcPr>
            <w:tcW w:w="1417" w:type="dxa"/>
            <w:tcBorders>
              <w:top w:val="single" w:sz="4" w:space="0" w:color="000000"/>
              <w:left w:val="single" w:sz="4" w:space="0" w:color="000000"/>
              <w:bottom w:val="single" w:sz="4" w:space="0" w:color="000000"/>
              <w:right w:val="single" w:sz="4" w:space="0" w:color="000000"/>
            </w:tcBorders>
          </w:tcPr>
          <w:p w:rsidR="00B627E5" w:rsidRDefault="00FD154F"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w:t>
            </w:r>
          </w:p>
        </w:tc>
      </w:tr>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 xml:space="preserve">Աշխատավարձերի վճարման գծով հաստատության տարեկան ծախսերի չափը </w:t>
            </w:r>
            <w:r w:rsidRPr="009F089E">
              <w:rPr>
                <w:rFonts w:ascii="Sylfaen" w:hAnsi="Sylfaen" w:cs="Sylfaen"/>
                <w:sz w:val="22"/>
                <w:szCs w:val="22"/>
                <w:lang w:val="hy-AM"/>
              </w:rPr>
              <w:t>(հաշվարկ.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80,9</w:t>
            </w:r>
            <w:r w:rsidRPr="004A3C03">
              <w:rPr>
                <w:rFonts w:ascii="Sylfaen" w:hAnsi="Sylfaen"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81</w:t>
            </w:r>
            <w:r w:rsidRPr="004A3C03">
              <w:rPr>
                <w:rFonts w:ascii="Sylfaen" w:hAnsi="Sylfaen"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627E5" w:rsidRDefault="00FD154F" w:rsidP="0042081B">
            <w:pPr>
              <w:pStyle w:val="ListParagraph"/>
              <w:spacing w:after="0" w:line="360" w:lineRule="auto"/>
              <w:ind w:left="0"/>
              <w:jc w:val="both"/>
              <w:rPr>
                <w:rFonts w:ascii="Sylfaen" w:hAnsi="Sylfaen" w:cs="Sylfaen"/>
                <w:sz w:val="24"/>
                <w:szCs w:val="24"/>
                <w:lang w:val="en-US"/>
              </w:rPr>
            </w:pPr>
            <w:r w:rsidRPr="002F2589">
              <w:rPr>
                <w:rFonts w:ascii="Sylfaen" w:hAnsi="Sylfaen" w:cs="Sylfaen"/>
                <w:sz w:val="24"/>
                <w:szCs w:val="24"/>
                <w:lang w:val="hy-AM"/>
              </w:rPr>
              <w:t>80,55</w:t>
            </w:r>
            <w:r w:rsidRPr="002F2589">
              <w:rPr>
                <w:rFonts w:ascii="Sylfaen" w:hAnsi="Sylfaen" w:cs="Sylfaen"/>
                <w:i/>
                <w:iCs/>
                <w:sz w:val="24"/>
                <w:szCs w:val="24"/>
                <w:lang w:val="hy-AM" w:eastAsia="en-US"/>
              </w:rPr>
              <w:t>%:</w:t>
            </w:r>
          </w:p>
        </w:tc>
      </w:tr>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9F089E">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 xml:space="preserve">Կոմունալ վճարների գծով հաստատության տարեկան ծախսերի չափը </w:t>
            </w:r>
            <w:r w:rsidRPr="009F089E">
              <w:rPr>
                <w:rFonts w:ascii="Sylfaen" w:hAnsi="Sylfaen" w:cs="Sylfaen"/>
                <w:sz w:val="22"/>
                <w:szCs w:val="22"/>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5,2</w:t>
            </w:r>
            <w:r w:rsidRPr="004A3C03">
              <w:rPr>
                <w:rFonts w:ascii="Sylfaen" w:hAnsi="Sylfaen"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5,8</w:t>
            </w:r>
            <w:r w:rsidRPr="004A3C03">
              <w:rPr>
                <w:rFonts w:ascii="Sylfaen" w:hAnsi="Sylfaen"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627E5" w:rsidRDefault="001901EE" w:rsidP="001901EE">
            <w:pPr>
              <w:pStyle w:val="ListParagraph"/>
              <w:spacing w:after="0" w:line="360" w:lineRule="auto"/>
              <w:ind w:left="0"/>
              <w:rPr>
                <w:rFonts w:ascii="Sylfaen" w:hAnsi="Sylfaen" w:cs="Sylfaen"/>
                <w:sz w:val="24"/>
                <w:szCs w:val="24"/>
                <w:lang w:val="en-US"/>
              </w:rPr>
            </w:pPr>
            <w:r w:rsidRPr="00171DB7">
              <w:rPr>
                <w:rFonts w:ascii="Sylfaen" w:hAnsi="Sylfaen" w:cs="Sylfaen"/>
                <w:sz w:val="24"/>
                <w:szCs w:val="24"/>
                <w:lang w:val="hy-AM"/>
              </w:rPr>
              <w:t>7,58</w:t>
            </w:r>
            <w:r w:rsidRPr="00171DB7">
              <w:rPr>
                <w:rFonts w:ascii="Sylfaen" w:hAnsi="Sylfaen" w:cs="Sylfaen"/>
                <w:i/>
                <w:iCs/>
                <w:sz w:val="24"/>
                <w:szCs w:val="24"/>
                <w:lang w:val="hy-AM" w:eastAsia="en-US"/>
              </w:rPr>
              <w:t>%:</w:t>
            </w:r>
          </w:p>
        </w:tc>
      </w:tr>
      <w:tr w:rsidR="00B627E5" w:rsidRPr="004A3C03" w:rsidTr="00B627E5">
        <w:tc>
          <w:tcPr>
            <w:tcW w:w="6663"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shd w:val="clear" w:color="auto" w:fill="FFFFFF"/>
              <w:spacing w:line="360" w:lineRule="auto"/>
              <w:rPr>
                <w:rFonts w:ascii="Sylfaen" w:hAnsi="Sylfaen"/>
                <w:color w:val="000000"/>
                <w:sz w:val="24"/>
                <w:szCs w:val="24"/>
                <w:lang w:val="hy-AM"/>
              </w:rPr>
            </w:pPr>
            <w:r w:rsidRPr="004A3C03">
              <w:rPr>
                <w:rFonts w:ascii="Sylfaen" w:hAnsi="Sylfaen" w:cs="Sylfaen"/>
                <w:sz w:val="24"/>
                <w:szCs w:val="24"/>
                <w:lang w:val="hy-AM"/>
              </w:rPr>
              <w:t xml:space="preserve">Նոր գույքի, այդ թվում՝ սարքավորումների ձեռբերման գծով հաստատության տարեկան ծախսերի չափը </w:t>
            </w:r>
          </w:p>
          <w:p w:rsidR="00B627E5" w:rsidRPr="009F089E" w:rsidRDefault="00B627E5" w:rsidP="0042081B">
            <w:pPr>
              <w:pStyle w:val="ListParagraph"/>
              <w:spacing w:after="0" w:line="360" w:lineRule="auto"/>
              <w:ind w:left="0"/>
              <w:rPr>
                <w:rFonts w:ascii="Sylfaen" w:hAnsi="Sylfaen" w:cs="Sylfaen"/>
                <w:lang w:val="hy-AM"/>
              </w:rPr>
            </w:pPr>
            <w:r w:rsidRPr="009F089E">
              <w:rPr>
                <w:rFonts w:ascii="Sylfaen" w:hAnsi="Sylfaen" w:cs="Sylfaen"/>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1,8</w:t>
            </w:r>
            <w:r w:rsidRPr="004A3C03">
              <w:rPr>
                <w:rFonts w:ascii="Sylfaen" w:hAnsi="Sylfaen"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627E5" w:rsidRPr="004A3C03" w:rsidRDefault="00B627E5"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1.2</w:t>
            </w:r>
            <w:r w:rsidRPr="004A3C03">
              <w:rPr>
                <w:rFonts w:ascii="Sylfaen" w:hAnsi="Sylfaen"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627E5" w:rsidRPr="001901EE" w:rsidRDefault="001901EE"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w:t>
            </w:r>
            <w:r w:rsidRPr="00171DB7">
              <w:rPr>
                <w:rFonts w:ascii="Sylfaen" w:hAnsi="Sylfaen" w:cs="Sylfaen"/>
                <w:sz w:val="24"/>
                <w:szCs w:val="24"/>
                <w:lang w:val="hy-AM"/>
              </w:rPr>
              <w:t>,67</w:t>
            </w:r>
            <w:r w:rsidRPr="00171DB7">
              <w:rPr>
                <w:rFonts w:ascii="Sylfaen" w:hAnsi="Sylfaen" w:cs="Sylfaen"/>
                <w:i/>
                <w:iCs/>
                <w:sz w:val="24"/>
                <w:szCs w:val="24"/>
                <w:lang w:val="hy-AM" w:eastAsia="en-US"/>
              </w:rPr>
              <w:t>%</w:t>
            </w:r>
          </w:p>
        </w:tc>
      </w:tr>
    </w:tbl>
    <w:p w:rsidR="00224FCF" w:rsidRDefault="00224FCF" w:rsidP="00224FCF">
      <w:pPr>
        <w:spacing w:line="360" w:lineRule="auto"/>
        <w:ind w:firstLine="567"/>
        <w:rPr>
          <w:rFonts w:ascii="GHEA Grapalat" w:hAnsi="GHEA Grapalat" w:cs="Sylfaen"/>
          <w:i/>
          <w:iCs/>
          <w:sz w:val="16"/>
          <w:szCs w:val="16"/>
          <w:lang w:val="en-US"/>
        </w:rPr>
      </w:pPr>
      <w:r w:rsidRPr="00224FCF">
        <w:rPr>
          <w:rFonts w:ascii="GHEA Grapalat" w:hAnsi="GHEA Grapalat" w:cs="Sylfaen"/>
          <w:i/>
          <w:iCs/>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w:t>
      </w:r>
    </w:p>
    <w:p w:rsidR="00494B98" w:rsidRDefault="00494B98" w:rsidP="0047448A">
      <w:pPr>
        <w:spacing w:line="360" w:lineRule="auto"/>
        <w:ind w:firstLine="567"/>
        <w:jc w:val="both"/>
        <w:rPr>
          <w:rFonts w:ascii="GHEA Grapalat" w:hAnsi="GHEA Grapalat" w:cs="Sylfaen"/>
          <w:bCs/>
          <w:i/>
          <w:iCs/>
          <w:sz w:val="24"/>
          <w:szCs w:val="24"/>
          <w:lang w:val="en-US"/>
        </w:rPr>
      </w:pPr>
      <w:r w:rsidRPr="00DA7083">
        <w:rPr>
          <w:rFonts w:ascii="GHEA Grapalat" w:hAnsi="GHEA Grapalat" w:cs="Sylfaen"/>
          <w:bCs/>
          <w:i/>
          <w:iCs/>
          <w:sz w:val="24"/>
          <w:szCs w:val="24"/>
          <w:lang w:val="hy-AM"/>
        </w:rPr>
        <w:t xml:space="preserve">Դպրոցը  հովանավորներ չունի, իսկ ծնողների կողմից ֆոնդ կամ  դրամական ներդրումներ չեն կատարվում:Նոր գույք է ձեռք բերվում,եթե  նախահաշվով նախատեսված  է: Աշակերտ թվով </w:t>
      </w:r>
      <w:r w:rsidRPr="00DA7083">
        <w:rPr>
          <w:rFonts w:ascii="GHEA Grapalat" w:hAnsi="GHEA Grapalat" w:cs="Sylfaen"/>
          <w:bCs/>
          <w:i/>
          <w:iCs/>
          <w:sz w:val="24"/>
          <w:szCs w:val="24"/>
          <w:lang w:val="hy-AM"/>
        </w:rPr>
        <w:lastRenderedPageBreak/>
        <w:t>ֆինասավորումը խիստ խնայողաբար է ծախսվում, որպեսզի ձմռանը ջեռուցման և կոմունալ վճարումների խնդիր չլինի,նախահաշվով նախատեսվում են միայն դպրոցի պահպանության համար անհրաժեշտ գնումներ: Արդյունքում մանկավարժների աշխատավարձերը չեն ուշացվում, վճարվում են ժամանակին:</w:t>
      </w:r>
    </w:p>
    <w:p w:rsidR="00DA7083" w:rsidRPr="00DA7083" w:rsidRDefault="00DA7083" w:rsidP="0047448A">
      <w:pPr>
        <w:spacing w:line="360" w:lineRule="auto"/>
        <w:ind w:firstLine="567"/>
        <w:jc w:val="both"/>
        <w:rPr>
          <w:rFonts w:ascii="GHEA Grapalat" w:hAnsi="GHEA Grapalat" w:cs="Sylfaen"/>
          <w:bCs/>
          <w:i/>
          <w:iCs/>
          <w:sz w:val="24"/>
          <w:szCs w:val="24"/>
          <w:lang w:val="en-US"/>
        </w:rPr>
      </w:pPr>
    </w:p>
    <w:p w:rsidR="00AE2DDB" w:rsidRPr="00DC0782" w:rsidRDefault="000107E2" w:rsidP="00747C01">
      <w:pPr>
        <w:spacing w:line="360" w:lineRule="auto"/>
        <w:jc w:val="center"/>
        <w:rPr>
          <w:rFonts w:ascii="Sylfaen" w:hAnsi="Sylfaen" w:cs="Sylfaen"/>
          <w:b/>
          <w:bCs/>
          <w:i/>
          <w:iCs/>
          <w:sz w:val="28"/>
          <w:szCs w:val="28"/>
          <w:u w:val="single"/>
          <w:lang w:val="hy-AM"/>
        </w:rPr>
      </w:pPr>
      <w:r w:rsidRPr="00DC0782">
        <w:rPr>
          <w:rFonts w:ascii="Sylfaen" w:hAnsi="Sylfaen" w:cs="Sylfaen"/>
          <w:b/>
          <w:bCs/>
          <w:i/>
          <w:iCs/>
          <w:sz w:val="28"/>
          <w:szCs w:val="28"/>
          <w:u w:val="single"/>
          <w:lang w:val="hy-AM"/>
        </w:rPr>
        <w:t>Մաս. 4. Ուսումնական հաստատությունում ներառական կրթության և հավասարության</w:t>
      </w:r>
    </w:p>
    <w:p w:rsidR="00747C01" w:rsidRPr="00AD6C64" w:rsidRDefault="00747C01" w:rsidP="00747C01">
      <w:pPr>
        <w:spacing w:line="360" w:lineRule="auto"/>
        <w:jc w:val="center"/>
        <w:rPr>
          <w:rFonts w:ascii="Sylfaen" w:hAnsi="Sylfaen" w:cs="Sylfaen"/>
          <w:sz w:val="24"/>
          <w:szCs w:val="24"/>
          <w:lang w:val="hy-AM"/>
        </w:rPr>
      </w:pP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Մեր խնդիրն է այսօր իրազեկելու մարդկանց և պայքարելու, որ հաշմանդամություն ունեցող  մարդիկ ներգրավվեն հասարակական կյանքի բոլոր ոլորտներ, գնահատվեն իրենց ներուժով և ոչ թե թերություններով:</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w:t>
      </w:r>
      <w:r w:rsidRPr="00FB535B">
        <w:rPr>
          <w:rFonts w:ascii="Sylfaen" w:hAnsi="Sylfaen" w:cs="Sylfaen"/>
          <w:sz w:val="24"/>
          <w:szCs w:val="24"/>
          <w:lang w:val="hy-AM"/>
        </w:rPr>
        <w:lastRenderedPageBreak/>
        <w:t xml:space="preserve">բարձրագույն կրթությունը, ընդունակություններին համապատասխան, հավասարապես մատչելի բոլորի համար»: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խաղաղապահպան գործունեությանը: Ծնողներն իրենց երեխաների համար կրթության տեսակն ընտրելու առաջնային իրավունք ունեն»: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Նույնքան կարևոր են 1989 թվականին ընդունված ՄԱԿ-ի «Երեխաների իրավունքների մասին կոնվենցիայի» հոդված 28-ի դրույթները երեխայի կրթության իրավունքի մասին, համաձայն որի.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(ա) մտցնում են պարտադիր և անվճար տարրական կրթություն,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(գ) բոլոր համապատասխան միջոցներով ապահովում են բարձրագույն կրթության մատչելիությունը՝ ըստ յուրաքանչյուրի ընդունակությունների,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(դ) ապահովում են կրթական և մասնագիտական տեղեկատվության և ուղեցույցների մատչելիությունը բոլոր երեխաների համար,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(ե) միջոցներ են ձեռնարկում նպաստելու կանոնավոր դպրոց հաճախելուն և դպրոցը թողած սովորողների թվաքանակի նվազմանը:</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Ինչպես նաև հոդված 29-ի հետևյալ դրույթները.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«Երեխայի կրթությունը պետք է ուղղված լինի.</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lastRenderedPageBreak/>
        <w:t xml:space="preserve">(ա) երեխայի անհատականության, տաղանդի և մտավոր ու ֆիզիկական ունակությունների զարգացմանը՝ դրանց լրիվ ծավալով,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(ե) շրջապատող բնության նկատմամբ հարգանքի դաստիարակմանը»:</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 ՀՀ օրենքի 6-րդ հոդվածում ամրագրված է.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Ներառականության հարցը պետք է նախ և առաջ դիտարկվի 1990 թվականին Ջոմթիենում ընդունված «Կրթություն բոլորի համար» համաշխարհային հռչակագրի համատեքստում, որի 6 նպատակներից 2-ը հետևյալն են. համընդհանուր ընդգրկվածությունը և հավասարությունը՝ որպես թիրախ:</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w:t>
      </w:r>
      <w:r w:rsidRPr="00FB535B">
        <w:rPr>
          <w:rFonts w:ascii="Sylfaen" w:hAnsi="Sylfaen" w:cs="Sylfaen"/>
          <w:sz w:val="24"/>
          <w:szCs w:val="24"/>
          <w:lang w:val="hy-AM"/>
        </w:rPr>
        <w:lastRenderedPageBreak/>
        <w:t xml:space="preserve">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 </w:t>
      </w:r>
    </w:p>
    <w:p w:rsidR="00AE2DDB" w:rsidRPr="00FB535B" w:rsidRDefault="00AE2DDB" w:rsidP="00AE2DDB">
      <w:pPr>
        <w:autoSpaceDE w:val="0"/>
        <w:autoSpaceDN w:val="0"/>
        <w:adjustRightInd w:val="0"/>
        <w:spacing w:line="360" w:lineRule="auto"/>
        <w:ind w:firstLine="567"/>
        <w:jc w:val="both"/>
        <w:rPr>
          <w:rFonts w:ascii="Sylfaen" w:hAnsi="Sylfaen" w:cs="Sylfaen"/>
          <w:sz w:val="24"/>
          <w:szCs w:val="24"/>
          <w:lang w:val="hy-AM"/>
        </w:rPr>
      </w:pPr>
      <w:r w:rsidRPr="00FB535B">
        <w:rPr>
          <w:rFonts w:ascii="Sylfaen" w:hAnsi="Sylfaen" w:cs="Sylfaen"/>
          <w:sz w:val="24"/>
          <w:szCs w:val="24"/>
          <w:lang w:val="hy-AM"/>
        </w:rPr>
        <w:t>Համաձայն օրենքի՝ «ներառական կրթությունը` 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հանրակրթականև մասնագիտական ուսումնական հաստատություններում՝ նման պայմանների կարիք չունեցող անձանց հետ»:</w:t>
      </w:r>
    </w:p>
    <w:p w:rsidR="00747C01" w:rsidRPr="00747C01" w:rsidRDefault="00747C01" w:rsidP="00747C01">
      <w:pPr>
        <w:autoSpaceDE w:val="0"/>
        <w:autoSpaceDN w:val="0"/>
        <w:adjustRightInd w:val="0"/>
        <w:spacing w:line="360" w:lineRule="auto"/>
        <w:ind w:firstLine="567"/>
        <w:jc w:val="both"/>
        <w:rPr>
          <w:rFonts w:ascii="Sylfaen" w:hAnsi="Sylfaen" w:cs="Sylfaen"/>
          <w:sz w:val="24"/>
          <w:szCs w:val="24"/>
          <w:lang w:val="hy-AM"/>
        </w:rPr>
      </w:pPr>
      <w:r w:rsidRPr="00747C01">
        <w:rPr>
          <w:rFonts w:ascii="Sylfaen" w:hAnsi="Sylfaen" w:cs="Sylfaen"/>
          <w:sz w:val="24"/>
          <w:szCs w:val="24"/>
          <w:lang w:val="hy-AM"/>
        </w:rPr>
        <w:t xml:space="preserve">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 պլանը։ </w:t>
      </w:r>
    </w:p>
    <w:p w:rsidR="00747C01" w:rsidRPr="00747C01" w:rsidRDefault="00747C01" w:rsidP="00747C01">
      <w:pPr>
        <w:pStyle w:val="NoSpacing"/>
        <w:spacing w:line="360" w:lineRule="auto"/>
        <w:ind w:firstLine="567"/>
        <w:jc w:val="both"/>
        <w:rPr>
          <w:rFonts w:ascii="Sylfaen" w:hAnsi="Sylfaen" w:cs="Sylfaen"/>
          <w:sz w:val="24"/>
          <w:szCs w:val="24"/>
          <w:lang w:val="hy-AM" w:eastAsia="ru-RU"/>
        </w:rPr>
      </w:pPr>
      <w:r w:rsidRPr="00747C01">
        <w:rPr>
          <w:rFonts w:ascii="Sylfaen" w:hAnsi="Sylfaen" w:cs="Sylfaen"/>
          <w:sz w:val="24"/>
          <w:szCs w:val="24"/>
          <w:lang w:val="hy-AM" w:eastAsia="ru-RU"/>
        </w:rPr>
        <w:t>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 անվտանգ: Ներառումը ենթադրում է կրթության առավել լայն տեսլական, որն ուղղված է բոլոր սովորողների կարիքներին, ներառյալ`</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հաշմանդամություն ունեցող երեխաներ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բռնության ենթարկվող երեխաներ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աշխատող երեխաներ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փախստական կամ տեղահանված երեխաներ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միգրանտներ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ծայրահեղ չքավորության մեջ ապրող երեխաները.</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լեզվական փոքրամասնություններ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ազգային փոքրամասնություններ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lastRenderedPageBreak/>
        <w:t>հակամարտությունների գոտիների երեխաներ</w:t>
      </w:r>
      <w:r w:rsidRPr="00747C01">
        <w:rPr>
          <w:rFonts w:ascii="Sylfaen" w:hAnsi="Sylfaen" w:cs="Sylfaen"/>
          <w:sz w:val="24"/>
          <w:szCs w:val="24"/>
          <w:lang w:val="ru-RU" w:eastAsia="ru-RU"/>
        </w:rPr>
        <w:t>ը</w:t>
      </w:r>
      <w:r w:rsidRPr="00747C01">
        <w:rPr>
          <w:rFonts w:ascii="Sylfaen" w:hAnsi="Sylfaen" w:cs="Sylfaen"/>
          <w:sz w:val="24"/>
          <w:szCs w:val="24"/>
          <w:lang w:val="hy-AM" w:eastAsia="ru-RU"/>
        </w:rPr>
        <w:t>.</w:t>
      </w:r>
    </w:p>
    <w:p w:rsidR="00747C01" w:rsidRPr="00747C01" w:rsidRDefault="00747C01" w:rsidP="00747C01">
      <w:pPr>
        <w:pStyle w:val="NoSpacing"/>
        <w:numPr>
          <w:ilvl w:val="0"/>
          <w:numId w:val="5"/>
        </w:numPr>
        <w:spacing w:line="360" w:lineRule="auto"/>
        <w:jc w:val="both"/>
        <w:rPr>
          <w:rFonts w:ascii="Sylfaen" w:hAnsi="Sylfaen" w:cs="Sylfaen"/>
          <w:sz w:val="24"/>
          <w:szCs w:val="24"/>
          <w:lang w:val="hy-AM" w:eastAsia="ru-RU"/>
        </w:rPr>
      </w:pPr>
      <w:r w:rsidRPr="00747C01">
        <w:rPr>
          <w:rFonts w:ascii="Sylfaen" w:hAnsi="Sylfaen" w:cs="Sylfaen"/>
          <w:sz w:val="24"/>
          <w:szCs w:val="24"/>
          <w:lang w:val="hy-AM" w:eastAsia="ru-RU"/>
        </w:rPr>
        <w:t>ՄԻԱՎ/ՁԻԱՀ-ի և այլ հիվանդությունների հետևանքները կրող երեխաները և այլն:</w:t>
      </w:r>
    </w:p>
    <w:p w:rsidR="000107E2" w:rsidRPr="00747C01" w:rsidRDefault="00747C01" w:rsidP="00747C01">
      <w:pPr>
        <w:pStyle w:val="ListParagraph"/>
        <w:autoSpaceDE w:val="0"/>
        <w:autoSpaceDN w:val="0"/>
        <w:adjustRightInd w:val="0"/>
        <w:spacing w:after="0" w:line="360" w:lineRule="auto"/>
        <w:ind w:left="0" w:firstLine="567"/>
        <w:jc w:val="both"/>
        <w:rPr>
          <w:rFonts w:ascii="Sylfaen" w:hAnsi="Sylfaen" w:cs="Sylfaen"/>
          <w:sz w:val="24"/>
          <w:szCs w:val="24"/>
          <w:lang w:val="hy-AM"/>
        </w:rPr>
      </w:pPr>
      <w:r w:rsidRPr="00747C01">
        <w:rPr>
          <w:rFonts w:ascii="Sylfaen" w:hAnsi="Sylfaen" w:cs="Sylfaen"/>
          <w:sz w:val="24"/>
          <w:szCs w:val="24"/>
          <w:lang w:val="hy-AM"/>
        </w:rPr>
        <w:t xml:space="preserve">Ուսումնական հաստատությունում բոլոր երեխաների մոտ պետք է ձևավորվեն այնպիսի հմտություններ, վերաբերմունք </w:t>
      </w:r>
      <w:r w:rsidR="000107E2" w:rsidRPr="00747C01">
        <w:rPr>
          <w:rFonts w:ascii="Sylfaen" w:hAnsi="Sylfaen" w:cs="Sylfaen"/>
          <w:sz w:val="24"/>
          <w:szCs w:val="24"/>
          <w:lang w:val="hy-AM"/>
        </w:rPr>
        <w:t xml:space="preserve">է բացահայտելու, թե արդյոք հաստատությունն ապահովում է ակնկալվող հետևյալ արդյուքները. </w:t>
      </w:r>
    </w:p>
    <w:p w:rsidR="000107E2" w:rsidRPr="00747C01" w:rsidRDefault="000107E2" w:rsidP="000107E2">
      <w:pPr>
        <w:pStyle w:val="ListParagraph"/>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747C01">
        <w:rPr>
          <w:rFonts w:ascii="Sylfaen" w:hAnsi="Sylfaen" w:cs="Sylfaen"/>
          <w:sz w:val="24"/>
          <w:szCs w:val="24"/>
          <w:lang w:val="hy-AM"/>
        </w:rPr>
        <w:t>հաստատություն ընդունվելու և հաստատությունում սովորելու համար ստեղծված են հավասար պայմաններ բոլոր երեխաների համար՝ նրանց կարիքներից, կարողություններից ևսոցիալական անապահովության աստիճանից անկախ.</w:t>
      </w:r>
    </w:p>
    <w:p w:rsidR="000107E2" w:rsidRPr="00747C01" w:rsidRDefault="007B4E07" w:rsidP="000107E2">
      <w:pPr>
        <w:pStyle w:val="ListParagraph"/>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747C01">
        <w:rPr>
          <w:rFonts w:ascii="Sylfaen" w:hAnsi="Sylfaen" w:cs="Sylfaen"/>
          <w:sz w:val="24"/>
          <w:szCs w:val="24"/>
          <w:lang w:val="hy-AM"/>
        </w:rPr>
        <w:t>Հ</w:t>
      </w:r>
      <w:r w:rsidR="000107E2" w:rsidRPr="00747C01">
        <w:rPr>
          <w:rFonts w:ascii="Sylfaen" w:hAnsi="Sylfaen" w:cs="Sylfaen"/>
          <w:sz w:val="24"/>
          <w:szCs w:val="24"/>
          <w:lang w:val="hy-AM"/>
        </w:rPr>
        <w:t>աստատությունն</w:t>
      </w:r>
      <w:r w:rsidR="00EA1D16" w:rsidRPr="005E5544">
        <w:rPr>
          <w:rFonts w:ascii="Sylfaen" w:hAnsi="Sylfaen" w:cs="Sylfaen"/>
          <w:sz w:val="24"/>
          <w:szCs w:val="24"/>
          <w:lang w:val="hy-AM"/>
        </w:rPr>
        <w:t xml:space="preserve"> </w:t>
      </w:r>
      <w:r w:rsidR="000107E2" w:rsidRPr="00747C01">
        <w:rPr>
          <w:rFonts w:ascii="Sylfaen" w:hAnsi="Sylfaen" w:cs="Sylfaen"/>
          <w:sz w:val="24"/>
          <w:szCs w:val="24"/>
          <w:lang w:val="hy-AM"/>
        </w:rPr>
        <w:t>ապահովում</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է</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բոլոր</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սովորողների</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հավասար</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մասնակցություն</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ուսումնառության</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գործընթացին՝</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նրանց</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կարիքներից</w:t>
      </w:r>
      <w:r w:rsidR="000107E2" w:rsidRPr="00747C01">
        <w:rPr>
          <w:rFonts w:ascii="Sylfaen" w:hAnsi="Sylfaen"/>
          <w:sz w:val="24"/>
          <w:szCs w:val="24"/>
          <w:lang w:val="hy-AM"/>
        </w:rPr>
        <w:t xml:space="preserve">, </w:t>
      </w:r>
      <w:r w:rsidR="000107E2" w:rsidRPr="00747C01">
        <w:rPr>
          <w:rFonts w:ascii="Sylfaen" w:hAnsi="Sylfaen" w:cs="Sylfaen"/>
          <w:sz w:val="24"/>
          <w:szCs w:val="24"/>
          <w:lang w:val="hy-AM"/>
        </w:rPr>
        <w:t>կարողություններից</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և</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սոցիալական</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անապահովության</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աստիճանից</w:t>
      </w:r>
      <w:r w:rsidR="005E5544" w:rsidRPr="005E5544">
        <w:rPr>
          <w:rFonts w:ascii="Sylfaen" w:hAnsi="Sylfaen" w:cs="Sylfaen"/>
          <w:sz w:val="24"/>
          <w:szCs w:val="24"/>
          <w:lang w:val="hy-AM"/>
        </w:rPr>
        <w:t xml:space="preserve"> </w:t>
      </w:r>
      <w:r w:rsidR="000107E2" w:rsidRPr="00747C01">
        <w:rPr>
          <w:rFonts w:ascii="Sylfaen" w:hAnsi="Sylfaen" w:cs="Sylfaen"/>
          <w:sz w:val="24"/>
          <w:szCs w:val="24"/>
          <w:lang w:val="hy-AM"/>
        </w:rPr>
        <w:t>անկախ.</w:t>
      </w:r>
    </w:p>
    <w:p w:rsidR="000107E2" w:rsidRPr="00747C01" w:rsidRDefault="00263325" w:rsidP="000107E2">
      <w:pPr>
        <w:pStyle w:val="ListParagraph"/>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747C01">
        <w:rPr>
          <w:rFonts w:ascii="Sylfaen" w:hAnsi="Sylfaen" w:cs="Sylfaen"/>
          <w:sz w:val="24"/>
          <w:szCs w:val="24"/>
          <w:lang w:val="hy-AM"/>
        </w:rPr>
        <w:t>Հ</w:t>
      </w:r>
      <w:r w:rsidR="000107E2" w:rsidRPr="00747C01">
        <w:rPr>
          <w:rFonts w:ascii="Sylfaen" w:hAnsi="Sylfaen" w:cs="Sylfaen"/>
          <w:sz w:val="24"/>
          <w:szCs w:val="24"/>
          <w:lang w:val="hy-AM"/>
        </w:rPr>
        <w:t>աստատությունն</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ապահովում</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է</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բոլոր</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սովորողների</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համար</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կրթության</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արդյունքներին</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հասնելու</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և</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առաջադիմության</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ցանկալի</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մակարդակը՝</w:t>
      </w:r>
      <w:r w:rsidR="005E5544" w:rsidRPr="00BC1CE8">
        <w:rPr>
          <w:rFonts w:ascii="Sylfaen" w:hAnsi="Sylfaen" w:cs="Sylfaen"/>
          <w:sz w:val="24"/>
          <w:szCs w:val="24"/>
          <w:lang w:val="hy-AM"/>
        </w:rPr>
        <w:t xml:space="preserve"> </w:t>
      </w:r>
      <w:r w:rsidR="000107E2" w:rsidRPr="00747C01">
        <w:rPr>
          <w:rFonts w:ascii="Sylfaen" w:hAnsi="Sylfaen" w:cs="Sylfaen"/>
          <w:sz w:val="24"/>
          <w:szCs w:val="24"/>
          <w:lang w:val="hy-AM"/>
        </w:rPr>
        <w:t>նրանց</w:t>
      </w:r>
      <w:r w:rsidR="005E5544" w:rsidRPr="00BC1CE8">
        <w:rPr>
          <w:rFonts w:ascii="Sylfaen" w:hAnsi="Sylfaen" w:cs="Sylfaen"/>
          <w:sz w:val="24"/>
          <w:szCs w:val="24"/>
          <w:lang w:val="hy-AM"/>
        </w:rPr>
        <w:t xml:space="preserve"> </w:t>
      </w:r>
      <w:r w:rsidR="000107E2" w:rsidRPr="00747C01">
        <w:rPr>
          <w:rFonts w:ascii="Sylfaen" w:hAnsi="Sylfaen" w:cs="Sylfaen"/>
          <w:sz w:val="24"/>
          <w:szCs w:val="24"/>
          <w:lang w:val="hy-AM"/>
        </w:rPr>
        <w:t>կարիքներից</w:t>
      </w:r>
      <w:r w:rsidR="000107E2" w:rsidRPr="00747C01">
        <w:rPr>
          <w:rFonts w:ascii="Sylfaen" w:hAnsi="Sylfaen"/>
          <w:sz w:val="24"/>
          <w:szCs w:val="24"/>
          <w:lang w:val="hy-AM"/>
        </w:rPr>
        <w:t xml:space="preserve">, </w:t>
      </w:r>
      <w:r w:rsidR="000107E2" w:rsidRPr="00747C01">
        <w:rPr>
          <w:rFonts w:ascii="Sylfaen" w:hAnsi="Sylfaen" w:cs="Sylfaen"/>
          <w:sz w:val="24"/>
          <w:szCs w:val="24"/>
          <w:lang w:val="hy-AM"/>
        </w:rPr>
        <w:t>կարողություններից</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և</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սոցիալական</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անապահովության</w:t>
      </w:r>
      <w:r w:rsidR="00BC1CE8" w:rsidRPr="00BC1CE8">
        <w:rPr>
          <w:rFonts w:ascii="Sylfaen" w:hAnsi="Sylfaen" w:cs="Sylfaen"/>
          <w:sz w:val="24"/>
          <w:szCs w:val="24"/>
          <w:lang w:val="hy-AM"/>
        </w:rPr>
        <w:t xml:space="preserve"> </w:t>
      </w:r>
      <w:r w:rsidR="000107E2" w:rsidRPr="00747C01">
        <w:rPr>
          <w:rFonts w:ascii="Sylfaen" w:hAnsi="Sylfaen" w:cs="Sylfaen"/>
          <w:sz w:val="24"/>
          <w:szCs w:val="24"/>
          <w:lang w:val="hy-AM"/>
        </w:rPr>
        <w:t>աստիճանից</w:t>
      </w:r>
      <w:r w:rsidR="00BC1CE8" w:rsidRPr="00BC1CE8">
        <w:rPr>
          <w:rFonts w:ascii="Sylfaen" w:hAnsi="Sylfaen" w:cs="Sylfaen"/>
          <w:sz w:val="24"/>
          <w:szCs w:val="24"/>
          <w:lang w:val="hy-AM"/>
        </w:rPr>
        <w:t xml:space="preserve"> </w:t>
      </w:r>
      <w:r w:rsidR="00723D4A" w:rsidRPr="00723D4A">
        <w:rPr>
          <w:rFonts w:ascii="Sylfaen" w:hAnsi="Sylfaen" w:cs="Sylfaen"/>
          <w:sz w:val="24"/>
          <w:szCs w:val="24"/>
          <w:lang w:val="hy-AM"/>
        </w:rPr>
        <w:t xml:space="preserve"> </w:t>
      </w:r>
      <w:r w:rsidR="000107E2" w:rsidRPr="00747C01">
        <w:rPr>
          <w:rFonts w:ascii="Sylfaen" w:hAnsi="Sylfaen" w:cs="Sylfaen"/>
          <w:sz w:val="24"/>
          <w:szCs w:val="24"/>
          <w:lang w:val="hy-AM"/>
        </w:rPr>
        <w:t>անկախ</w:t>
      </w:r>
      <w:r w:rsidR="000107E2" w:rsidRPr="00747C01">
        <w:rPr>
          <w:rFonts w:ascii="Sylfaen" w:hAnsi="Sylfaen"/>
          <w:sz w:val="24"/>
          <w:szCs w:val="24"/>
          <w:lang w:val="hy-AM"/>
        </w:rPr>
        <w:t>:</w:t>
      </w:r>
    </w:p>
    <w:p w:rsidR="00173499" w:rsidRPr="00D52D98" w:rsidRDefault="00173499" w:rsidP="00173499">
      <w:pPr>
        <w:pStyle w:val="NormalWeb"/>
        <w:spacing w:line="360" w:lineRule="auto"/>
        <w:ind w:firstLine="567"/>
        <w:rPr>
          <w:rFonts w:ascii="Sylfaen" w:hAnsi="Sylfaen"/>
          <w:lang w:val="hy-AM"/>
        </w:rPr>
      </w:pPr>
      <w:r w:rsidRPr="00D52D98">
        <w:rPr>
          <w:rFonts w:ascii="Sylfaen" w:hAnsi="Sylfaen"/>
          <w:b/>
          <w:bCs/>
          <w:lang w:val="hy-AM"/>
        </w:rPr>
        <w:t xml:space="preserve">Ուսումնական </w:t>
      </w:r>
      <w:r w:rsidR="00723D4A" w:rsidRPr="00723D4A">
        <w:rPr>
          <w:rFonts w:ascii="Sylfaen" w:hAnsi="Sylfaen"/>
          <w:b/>
          <w:bCs/>
          <w:lang w:val="hy-AM"/>
        </w:rPr>
        <w:t xml:space="preserve"> </w:t>
      </w:r>
      <w:r w:rsidRPr="00D52D98">
        <w:rPr>
          <w:rFonts w:ascii="Sylfaen" w:hAnsi="Sylfaen"/>
          <w:b/>
          <w:bCs/>
          <w:lang w:val="hy-AM"/>
        </w:rPr>
        <w:t>հաստատությունում</w:t>
      </w:r>
      <w:r w:rsidR="00723D4A" w:rsidRPr="00723D4A">
        <w:rPr>
          <w:rFonts w:ascii="Sylfaen" w:hAnsi="Sylfaen"/>
          <w:b/>
          <w:bCs/>
          <w:lang w:val="hy-AM"/>
        </w:rPr>
        <w:t xml:space="preserve"> </w:t>
      </w:r>
      <w:r w:rsidRPr="00D52D98">
        <w:rPr>
          <w:rFonts w:ascii="Sylfaen" w:hAnsi="Sylfaen"/>
          <w:b/>
          <w:bCs/>
          <w:lang w:val="hy-AM"/>
        </w:rPr>
        <w:t xml:space="preserve"> ներառական</w:t>
      </w:r>
      <w:r w:rsidR="00723D4A" w:rsidRPr="00723D4A">
        <w:rPr>
          <w:rFonts w:ascii="Sylfaen" w:hAnsi="Sylfaen"/>
          <w:b/>
          <w:bCs/>
          <w:lang w:val="hy-AM"/>
        </w:rPr>
        <w:t xml:space="preserve"> </w:t>
      </w:r>
      <w:r w:rsidRPr="00D52D98">
        <w:rPr>
          <w:rFonts w:ascii="Sylfaen" w:hAnsi="Sylfaen"/>
          <w:b/>
          <w:bCs/>
          <w:lang w:val="hy-AM"/>
        </w:rPr>
        <w:t xml:space="preserve"> կրթության</w:t>
      </w:r>
      <w:r w:rsidR="00723D4A" w:rsidRPr="00723D4A">
        <w:rPr>
          <w:rFonts w:ascii="Sylfaen" w:hAnsi="Sylfaen"/>
          <w:b/>
          <w:bCs/>
          <w:lang w:val="hy-AM"/>
        </w:rPr>
        <w:t xml:space="preserve"> </w:t>
      </w:r>
      <w:r w:rsidRPr="00D52D98">
        <w:rPr>
          <w:rFonts w:ascii="Sylfaen" w:hAnsi="Sylfaen"/>
          <w:b/>
          <w:bCs/>
          <w:lang w:val="hy-AM"/>
        </w:rPr>
        <w:t xml:space="preserve"> և</w:t>
      </w:r>
      <w:r w:rsidR="00723D4A" w:rsidRPr="00723D4A">
        <w:rPr>
          <w:rFonts w:ascii="Sylfaen" w:hAnsi="Sylfaen"/>
          <w:b/>
          <w:bCs/>
          <w:lang w:val="hy-AM"/>
        </w:rPr>
        <w:t xml:space="preserve"> </w:t>
      </w:r>
      <w:r w:rsidRPr="00D52D98">
        <w:rPr>
          <w:rFonts w:ascii="Sylfaen" w:hAnsi="Sylfaen"/>
          <w:b/>
          <w:bCs/>
          <w:lang w:val="hy-AM"/>
        </w:rPr>
        <w:t xml:space="preserve"> հավասարության ապահովումը</w:t>
      </w:r>
      <w:r w:rsidR="00723D4A" w:rsidRPr="00723D4A">
        <w:rPr>
          <w:rFonts w:ascii="Sylfaen" w:hAnsi="Sylfaen"/>
          <w:b/>
          <w:bCs/>
          <w:lang w:val="hy-AM"/>
        </w:rPr>
        <w:t xml:space="preserve"> </w:t>
      </w:r>
      <w:r w:rsidRPr="00D52D98">
        <w:rPr>
          <w:rFonts w:ascii="Sylfaen" w:hAnsi="Sylfaen"/>
          <w:b/>
          <w:lang w:val="hy-AM"/>
        </w:rPr>
        <w:t>նկարագրող</w:t>
      </w:r>
      <w:r w:rsidR="00723D4A" w:rsidRPr="00723D4A">
        <w:rPr>
          <w:rFonts w:ascii="Sylfaen" w:hAnsi="Sylfaen"/>
          <w:b/>
          <w:lang w:val="hy-AM"/>
        </w:rPr>
        <w:t xml:space="preserve">  </w:t>
      </w:r>
      <w:r w:rsidRPr="00D52D98">
        <w:rPr>
          <w:rFonts w:ascii="Sylfaen" w:hAnsi="Sylfaen"/>
          <w:b/>
          <w:lang w:val="hy-AM"/>
        </w:rPr>
        <w:t xml:space="preserve"> հիմնական </w:t>
      </w:r>
      <w:r w:rsidR="00723D4A" w:rsidRPr="00723D4A">
        <w:rPr>
          <w:rFonts w:ascii="Sylfaen" w:hAnsi="Sylfaen"/>
          <w:b/>
          <w:lang w:val="hy-AM"/>
        </w:rPr>
        <w:t xml:space="preserve"> </w:t>
      </w:r>
      <w:r w:rsidRPr="00D52D98">
        <w:rPr>
          <w:rFonts w:ascii="Sylfaen" w:hAnsi="Sylfaen"/>
          <w:b/>
          <w:lang w:val="hy-AM"/>
        </w:rPr>
        <w:t>ցուցանիշները</w:t>
      </w:r>
      <w:r w:rsidR="00723D4A" w:rsidRPr="00723D4A">
        <w:rPr>
          <w:rFonts w:ascii="Sylfaen" w:hAnsi="Sylfaen"/>
          <w:b/>
          <w:lang w:val="hy-AM"/>
        </w:rPr>
        <w:t xml:space="preserve"> </w:t>
      </w:r>
      <w:r w:rsidRPr="00D52D98">
        <w:rPr>
          <w:rFonts w:ascii="Sylfaen" w:hAnsi="Sylfaen"/>
          <w:b/>
          <w:lang w:val="hy-AM"/>
        </w:rPr>
        <w:t xml:space="preserve"> և</w:t>
      </w:r>
      <w:r w:rsidR="00723D4A" w:rsidRPr="00723D4A">
        <w:rPr>
          <w:rFonts w:ascii="Sylfaen" w:hAnsi="Sylfaen"/>
          <w:b/>
          <w:lang w:val="hy-AM"/>
        </w:rPr>
        <w:t xml:space="preserve"> </w:t>
      </w:r>
      <w:r w:rsidRPr="00D52D98">
        <w:rPr>
          <w:rFonts w:ascii="Sylfaen" w:hAnsi="Sylfaen"/>
          <w:b/>
          <w:lang w:val="hy-AM"/>
        </w:rPr>
        <w:t xml:space="preserve"> չափանիշները</w:t>
      </w:r>
      <w:r w:rsidR="00723D4A" w:rsidRPr="00723D4A">
        <w:rPr>
          <w:rFonts w:ascii="Sylfaen" w:hAnsi="Sylfaen"/>
          <w:b/>
          <w:lang w:val="hy-AM"/>
        </w:rPr>
        <w:t xml:space="preserve"> </w:t>
      </w:r>
      <w:r w:rsidRPr="00D52D98">
        <w:rPr>
          <w:rFonts w:ascii="Sylfaen" w:hAnsi="Sylfaen"/>
          <w:b/>
          <w:lang w:val="hy-AM"/>
        </w:rPr>
        <w:t xml:space="preserve"> հետևյալ </w:t>
      </w:r>
      <w:r w:rsidR="00723D4A" w:rsidRPr="00723D4A">
        <w:rPr>
          <w:rFonts w:ascii="Sylfaen" w:hAnsi="Sylfaen"/>
          <w:b/>
          <w:lang w:val="hy-AM"/>
        </w:rPr>
        <w:t xml:space="preserve"> </w:t>
      </w:r>
      <w:r w:rsidRPr="00D52D98">
        <w:rPr>
          <w:rFonts w:ascii="Sylfaen" w:hAnsi="Sylfaen"/>
          <w:b/>
          <w:lang w:val="hy-AM"/>
        </w:rPr>
        <w:t>են՝</w:t>
      </w:r>
    </w:p>
    <w:p w:rsidR="00173499" w:rsidRPr="00015CD4" w:rsidRDefault="00173499" w:rsidP="00173499">
      <w:pPr>
        <w:pStyle w:val="NormalWeb"/>
        <w:numPr>
          <w:ilvl w:val="0"/>
          <w:numId w:val="18"/>
        </w:numPr>
        <w:spacing w:line="360" w:lineRule="auto"/>
        <w:jc w:val="both"/>
        <w:rPr>
          <w:rFonts w:ascii="GHEA Grapalat" w:hAnsi="GHEA Grapalat"/>
          <w:lang w:val="hy-AM"/>
        </w:rPr>
      </w:pPr>
      <w:r w:rsidRPr="00015CD4">
        <w:rPr>
          <w:rFonts w:ascii="GHEA Grapalat" w:hAnsi="GHEA Grapalat"/>
          <w:lang w:val="hy-AM"/>
        </w:rPr>
        <w:t>ներառական կրթության զարգացումը որպես նպատակ ամրագրված հաստատության զարգացման ծրագրում</w:t>
      </w:r>
      <w:r w:rsidR="00A153A8" w:rsidRPr="00015CD4">
        <w:rPr>
          <w:rFonts w:ascii="GHEA Grapalat" w:hAnsi="GHEA Grapalat"/>
          <w:lang w:val="hy-AM"/>
        </w:rPr>
        <w:t>.</w:t>
      </w:r>
    </w:p>
    <w:p w:rsidR="00173499" w:rsidRPr="00015CD4" w:rsidRDefault="00173499" w:rsidP="00173499">
      <w:pPr>
        <w:pStyle w:val="NormalWeb"/>
        <w:numPr>
          <w:ilvl w:val="0"/>
          <w:numId w:val="18"/>
        </w:numPr>
        <w:spacing w:line="360" w:lineRule="auto"/>
        <w:jc w:val="both"/>
        <w:rPr>
          <w:rFonts w:ascii="GHEA Grapalat" w:hAnsi="GHEA Grapalat"/>
          <w:lang w:val="hy-AM"/>
        </w:rPr>
      </w:pPr>
      <w:r w:rsidRPr="00015CD4">
        <w:rPr>
          <w:rFonts w:ascii="GHEA Grapalat" w:hAnsi="GHEA Grapalat"/>
          <w:lang w:val="hy-AM"/>
        </w:rPr>
        <w:t>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w:t>
      </w:r>
    </w:p>
    <w:p w:rsidR="00173499" w:rsidRPr="005D1635" w:rsidRDefault="00173499" w:rsidP="00173499">
      <w:pPr>
        <w:pStyle w:val="NormalWeb"/>
        <w:numPr>
          <w:ilvl w:val="0"/>
          <w:numId w:val="18"/>
        </w:numPr>
        <w:spacing w:line="360" w:lineRule="auto"/>
        <w:jc w:val="both"/>
        <w:rPr>
          <w:rFonts w:ascii="GHEA Grapalat" w:hAnsi="GHEA Grapalat"/>
          <w:lang w:val="hy-AM"/>
        </w:rPr>
      </w:pPr>
      <w:r w:rsidRPr="005D1635">
        <w:rPr>
          <w:rFonts w:ascii="GHEA Grapalat" w:hAnsi="GHEA Grapalat"/>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p w:rsidR="00173499" w:rsidRPr="005D1635" w:rsidRDefault="00173499" w:rsidP="00173499">
      <w:pPr>
        <w:pStyle w:val="NormalWeb"/>
        <w:numPr>
          <w:ilvl w:val="0"/>
          <w:numId w:val="18"/>
        </w:numPr>
        <w:spacing w:line="360" w:lineRule="auto"/>
        <w:jc w:val="both"/>
        <w:rPr>
          <w:rFonts w:ascii="GHEA Grapalat" w:hAnsi="GHEA Grapalat"/>
          <w:lang w:val="hy-AM"/>
        </w:rPr>
      </w:pPr>
      <w:r w:rsidRPr="005D1635">
        <w:rPr>
          <w:rFonts w:ascii="GHEA Grapalat" w:hAnsi="GHEA Grapalat"/>
          <w:lang w:val="hy-AM"/>
        </w:rPr>
        <w:t>ուսումնական հաստատության վեբ կայքում գործում է ներառական կրթության բաժին` ընտանիքի և համայնքի հետ հետադարձ կապի հնարավորությամբ.</w:t>
      </w:r>
    </w:p>
    <w:p w:rsidR="00173499" w:rsidRPr="005D1635" w:rsidRDefault="00173499" w:rsidP="00173499">
      <w:pPr>
        <w:pStyle w:val="NormalWeb"/>
        <w:numPr>
          <w:ilvl w:val="0"/>
          <w:numId w:val="18"/>
        </w:numPr>
        <w:spacing w:line="360" w:lineRule="auto"/>
        <w:jc w:val="both"/>
        <w:rPr>
          <w:rFonts w:ascii="GHEA Grapalat" w:hAnsi="GHEA Grapalat"/>
          <w:lang w:val="hy-AM"/>
        </w:rPr>
      </w:pPr>
      <w:r w:rsidRPr="005D1635">
        <w:rPr>
          <w:rFonts w:ascii="GHEA Grapalat" w:hAnsi="GHEA Grapalat"/>
          <w:lang w:val="hy-AM"/>
        </w:rPr>
        <w:t>ուսումնական հաստատությունն իրականացնում է երեխաների հավասար իրավունքներին, հանդուրժողականությանը նվիրված և նման այլ ուսումնական ծրագրեր:</w:t>
      </w:r>
    </w:p>
    <w:p w:rsidR="00173499" w:rsidRPr="00CF6131" w:rsidRDefault="00173499" w:rsidP="00173499">
      <w:pPr>
        <w:pStyle w:val="NormalWeb"/>
        <w:spacing w:line="360" w:lineRule="auto"/>
        <w:ind w:firstLine="567"/>
        <w:rPr>
          <w:rFonts w:ascii="GHEA Grapalat" w:hAnsi="GHEA Grapalat"/>
          <w:b/>
          <w:bCs/>
          <w:i/>
          <w:iCs/>
          <w:lang w:val="hy-AM"/>
        </w:rPr>
      </w:pPr>
      <w:r w:rsidRPr="00CF6131">
        <w:rPr>
          <w:rFonts w:ascii="GHEA Grapalat" w:hAnsi="GHEA Grapalat"/>
          <w:b/>
          <w:bCs/>
          <w:i/>
          <w:iCs/>
          <w:lang w:val="hy-AM"/>
        </w:rPr>
        <w:lastRenderedPageBreak/>
        <w:t>Ուսումնական հաստատությունում աշխատակազմն արդիականացնում է իր գիտելիքներն ու հմտությունները ներառական կրթության ոլորտում.</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վերջին 5 տարում տնօրինությունը մասնակցել է ներառական հաստատությունների կառավարման թեմայով վերապրաստման.</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 xml:space="preserve">ուսումնական հաստատությունն ունի ներառական կրթության թեմաներով վերապատրաստված և վերապատրաստող ուսուցիչներ, </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վերջին 5 տարում ներառական կրթության թեմաներով վերապատրաստում անցած ուսուցիչների թիվը:</w:t>
      </w:r>
    </w:p>
    <w:p w:rsidR="00173499" w:rsidRPr="00CF6131" w:rsidRDefault="00173499" w:rsidP="00173499">
      <w:pPr>
        <w:pStyle w:val="NormalWeb"/>
        <w:spacing w:line="360" w:lineRule="auto"/>
        <w:ind w:firstLine="567"/>
        <w:rPr>
          <w:rFonts w:ascii="GHEA Grapalat" w:hAnsi="GHEA Grapalat"/>
          <w:b/>
          <w:bCs/>
          <w:i/>
          <w:iCs/>
          <w:lang w:val="hy-AM"/>
        </w:rPr>
      </w:pPr>
      <w:r w:rsidRPr="00CF6131">
        <w:rPr>
          <w:rFonts w:ascii="GHEA Grapalat" w:hAnsi="GHEA Grapalat"/>
          <w:b/>
          <w:bCs/>
          <w:i/>
          <w:iCs/>
          <w:lang w:val="hy-AM"/>
        </w:rPr>
        <w:t>Ուսումնական հաստատությունում ունի ռեսուրսներ` աջակցելու կրթության առանձնահատուկ պայմանների կարիք (ԿԱՊԿ) ունեցող երեխաների սովորելուն և ուսումնական միջավայրը հարմարեցված է նրանց կարիքներին.</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p w:rsidR="00173499" w:rsidRPr="00667332" w:rsidRDefault="00173499" w:rsidP="00173499">
      <w:pPr>
        <w:pStyle w:val="NormalWeb"/>
        <w:numPr>
          <w:ilvl w:val="0"/>
          <w:numId w:val="18"/>
        </w:numPr>
        <w:spacing w:line="360" w:lineRule="auto"/>
        <w:jc w:val="both"/>
        <w:rPr>
          <w:rFonts w:ascii="GHEA Grapalat" w:hAnsi="GHEA Grapalat"/>
          <w:lang w:val="hy-AM"/>
        </w:rPr>
      </w:pPr>
      <w:r w:rsidRPr="00667332">
        <w:rPr>
          <w:rFonts w:ascii="GHEA Grapalat" w:hAnsi="GHEA Grapalat"/>
          <w:lang w:val="hy-AM"/>
        </w:rPr>
        <w:t>ուսումնական հաստատությունն ունի ԿԱՊԿ</w:t>
      </w:r>
      <w:r w:rsidR="00EE67B1" w:rsidRPr="00EE67B1">
        <w:rPr>
          <w:rFonts w:ascii="GHEA Grapalat" w:hAnsi="GHEA Grapalat"/>
          <w:lang w:val="hy-AM"/>
        </w:rPr>
        <w:t>ՈՒ</w:t>
      </w:r>
      <w:r w:rsidRPr="00667332">
        <w:rPr>
          <w:rFonts w:ascii="GHEA Grapalat" w:hAnsi="GHEA Grapalat"/>
          <w:lang w:val="hy-AM"/>
        </w:rPr>
        <w:t xml:space="preserve"> սովորողների հոգեբանամանկավարժական աջակցության թիմ (հատուկ մանկավարժ, սոցիալական աշխատող, հոգեբան, ուսոցչի օգնական և այլն).</w:t>
      </w:r>
    </w:p>
    <w:p w:rsidR="00173499" w:rsidRPr="009D4200" w:rsidRDefault="00173499" w:rsidP="00173499">
      <w:pPr>
        <w:pStyle w:val="NormalWeb"/>
        <w:numPr>
          <w:ilvl w:val="0"/>
          <w:numId w:val="18"/>
        </w:numPr>
        <w:spacing w:line="360" w:lineRule="auto"/>
        <w:jc w:val="both"/>
        <w:rPr>
          <w:rFonts w:ascii="GHEA Grapalat" w:hAnsi="GHEA Grapalat"/>
          <w:lang w:val="hy-AM"/>
        </w:rPr>
      </w:pPr>
      <w:r w:rsidRPr="009D4200">
        <w:rPr>
          <w:rFonts w:ascii="GHEA Grapalat" w:hAnsi="GHEA Grapalat"/>
          <w:lang w:val="hy-AM"/>
        </w:rPr>
        <w:t>ԿԱՊԿ</w:t>
      </w:r>
      <w:r w:rsidR="00EE67B1" w:rsidRPr="00EE67B1">
        <w:rPr>
          <w:rFonts w:ascii="GHEA Grapalat" w:hAnsi="GHEA Grapalat"/>
          <w:lang w:val="hy-AM"/>
        </w:rPr>
        <w:t>ՈՒ</w:t>
      </w:r>
      <w:r w:rsidRPr="009D4200">
        <w:rPr>
          <w:rFonts w:ascii="GHEA Grapalat" w:hAnsi="GHEA Grapalat"/>
          <w:lang w:val="hy-AM"/>
        </w:rPr>
        <w:t xml:space="preserve"> սովորողներն ապահովված են դասագրքերով, գրենական պիտույքներով, հարմարանքներով, այլ պարագաներով.</w:t>
      </w:r>
    </w:p>
    <w:p w:rsidR="00173499" w:rsidRPr="00975D5D" w:rsidRDefault="00173499" w:rsidP="00173499">
      <w:pPr>
        <w:pStyle w:val="NormalWeb"/>
        <w:numPr>
          <w:ilvl w:val="0"/>
          <w:numId w:val="18"/>
        </w:numPr>
        <w:spacing w:line="360" w:lineRule="auto"/>
        <w:jc w:val="both"/>
        <w:rPr>
          <w:rFonts w:ascii="GHEA Grapalat" w:hAnsi="GHEA Grapalat"/>
          <w:lang w:val="hy-AM"/>
        </w:rPr>
      </w:pPr>
      <w:r w:rsidRPr="00975D5D">
        <w:rPr>
          <w:rFonts w:ascii="GHEA Grapalat" w:hAnsi="GHEA Grapalat"/>
          <w:lang w:val="hy-AM"/>
        </w:rPr>
        <w:t>ուսումնական հաստատությունում առկա են ուսումնամեթոդական նյութեր և սարքավորումներ` լսողության ու տեսողության գործառույթի բացակայության կամ սահմանափակում ունեցող սովորողների համար.</w:t>
      </w:r>
    </w:p>
    <w:p w:rsidR="00173499" w:rsidRPr="002A1D77" w:rsidRDefault="00173499" w:rsidP="00173499">
      <w:pPr>
        <w:pStyle w:val="NormalWeb"/>
        <w:numPr>
          <w:ilvl w:val="0"/>
          <w:numId w:val="18"/>
        </w:numPr>
        <w:spacing w:line="360" w:lineRule="auto"/>
        <w:jc w:val="both"/>
        <w:rPr>
          <w:rFonts w:ascii="GHEA Grapalat" w:hAnsi="GHEA Grapalat"/>
          <w:lang w:val="hy-AM"/>
        </w:rPr>
      </w:pPr>
      <w:r w:rsidRPr="002A1D77">
        <w:rPr>
          <w:rFonts w:ascii="GHEA Grapalat" w:hAnsi="GHEA Grapalat"/>
          <w:lang w:val="hy-AM"/>
        </w:rPr>
        <w:t>ուսումնական հաստատության դասասենյակների դասավորվածությունն այնպիսին է, որ ԿԱՊԿ</w:t>
      </w:r>
      <w:r w:rsidR="00EE67B1" w:rsidRPr="00EE67B1">
        <w:rPr>
          <w:rFonts w:ascii="GHEA Grapalat" w:hAnsi="GHEA Grapalat"/>
          <w:lang w:val="hy-AM"/>
        </w:rPr>
        <w:t>ՈՒ</w:t>
      </w:r>
      <w:r w:rsidRPr="002A1D77">
        <w:rPr>
          <w:rFonts w:ascii="GHEA Grapalat" w:hAnsi="GHEA Grapalat"/>
          <w:lang w:val="hy-AM"/>
        </w:rPr>
        <w:t xml:space="preserve"> սովորողները մեկուսացված չեն.</w:t>
      </w:r>
    </w:p>
    <w:p w:rsidR="00173499" w:rsidRPr="002A1D77" w:rsidRDefault="00173499" w:rsidP="00173499">
      <w:pPr>
        <w:pStyle w:val="NormalWeb"/>
        <w:numPr>
          <w:ilvl w:val="0"/>
          <w:numId w:val="18"/>
        </w:numPr>
        <w:spacing w:line="360" w:lineRule="auto"/>
        <w:jc w:val="both"/>
        <w:rPr>
          <w:rFonts w:ascii="GHEA Grapalat" w:hAnsi="GHEA Grapalat"/>
          <w:lang w:val="hy-AM"/>
        </w:rPr>
      </w:pPr>
      <w:r w:rsidRPr="002A1D77">
        <w:rPr>
          <w:rFonts w:ascii="GHEA Grapalat" w:hAnsi="GHEA Grapalat"/>
          <w:lang w:val="hy-AM"/>
        </w:rPr>
        <w:t>ուսումնական հաստատությունն ունի ռեսուրս-սենյակ` ԿԱՊԿ</w:t>
      </w:r>
      <w:r w:rsidR="00EE67B1" w:rsidRPr="00EE67B1">
        <w:rPr>
          <w:rFonts w:ascii="GHEA Grapalat" w:hAnsi="GHEA Grapalat"/>
          <w:lang w:val="hy-AM"/>
        </w:rPr>
        <w:t>ՈՒ</w:t>
      </w:r>
      <w:r w:rsidRPr="002A1D77">
        <w:rPr>
          <w:rFonts w:ascii="GHEA Grapalat" w:hAnsi="GHEA Grapalat"/>
          <w:lang w:val="hy-AM"/>
        </w:rPr>
        <w:t xml:space="preserve"> սովորողների համար.</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ուսումնական հաստատության ռեսուրս-սենյակ այցելող ԿԱՊԿ</w:t>
      </w:r>
      <w:r w:rsidR="00EE67B1" w:rsidRPr="00EE67B1">
        <w:rPr>
          <w:rFonts w:ascii="GHEA Grapalat" w:hAnsi="GHEA Grapalat"/>
          <w:lang w:val="hy-AM"/>
        </w:rPr>
        <w:t xml:space="preserve">ՈՒ </w:t>
      </w:r>
      <w:r w:rsidRPr="00747C01">
        <w:rPr>
          <w:rFonts w:ascii="GHEA Grapalat" w:hAnsi="GHEA Grapalat"/>
          <w:lang w:val="hy-AM"/>
        </w:rPr>
        <w:t>սովորողների թիվը և տոկոսը.</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lastRenderedPageBreak/>
        <w:t>ուսումնական հաստատության ռեսուրս-սենյակ այցելող ԿԱՊԿ</w:t>
      </w:r>
      <w:r w:rsidR="00173CC5" w:rsidRPr="00173CC5">
        <w:rPr>
          <w:rFonts w:ascii="GHEA Grapalat" w:hAnsi="GHEA Grapalat"/>
          <w:lang w:val="hy-AM"/>
        </w:rPr>
        <w:t xml:space="preserve">ՈՒ </w:t>
      </w:r>
      <w:r w:rsidRPr="00747C01">
        <w:rPr>
          <w:rFonts w:ascii="GHEA Grapalat" w:hAnsi="GHEA Grapalat"/>
          <w:lang w:val="hy-AM"/>
        </w:rPr>
        <w:t xml:space="preserve"> սովորողների ծնողների (խնամակալների) թիվը.</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ուսումնական հաստատությունում հաղթահարված են ներառականությունը խաթարող ֆիզիկական խոչընդոտները (թեքահարթակ, հենակ և այլն).</w:t>
      </w:r>
    </w:p>
    <w:p w:rsidR="00173499" w:rsidRPr="002A1D77" w:rsidRDefault="00173499" w:rsidP="00173499">
      <w:pPr>
        <w:pStyle w:val="NormalWeb"/>
        <w:numPr>
          <w:ilvl w:val="0"/>
          <w:numId w:val="18"/>
        </w:numPr>
        <w:spacing w:line="360" w:lineRule="auto"/>
        <w:jc w:val="both"/>
        <w:rPr>
          <w:rFonts w:ascii="GHEA Grapalat" w:hAnsi="GHEA Grapalat"/>
          <w:color w:val="FF0000"/>
          <w:lang w:val="hy-AM"/>
        </w:rPr>
      </w:pPr>
      <w:r w:rsidRPr="00747C01">
        <w:rPr>
          <w:rFonts w:ascii="GHEA Grapalat" w:hAnsi="GHEA Grapalat"/>
          <w:lang w:val="hy-AM"/>
        </w:rPr>
        <w:t>ուսումնական հաստատությունում հաղթահարված են ներառականությունը խաթարող սոցիալական խոչընդոտները (վերաբերմունք, կարծրատիպ):</w:t>
      </w:r>
    </w:p>
    <w:p w:rsidR="00173499" w:rsidRPr="002A1D77" w:rsidRDefault="00173499" w:rsidP="00173499">
      <w:pPr>
        <w:pStyle w:val="NormalWeb"/>
        <w:spacing w:line="360" w:lineRule="auto"/>
        <w:ind w:firstLine="567"/>
        <w:rPr>
          <w:rFonts w:ascii="GHEA Grapalat" w:hAnsi="GHEA Grapalat"/>
          <w:b/>
          <w:bCs/>
          <w:i/>
          <w:iCs/>
          <w:lang w:val="hy-AM"/>
        </w:rPr>
      </w:pPr>
      <w:r w:rsidRPr="002A1D77">
        <w:rPr>
          <w:rFonts w:ascii="GHEA Grapalat" w:hAnsi="GHEA Grapalat"/>
          <w:b/>
          <w:bCs/>
          <w:i/>
          <w:iCs/>
          <w:lang w:val="hy-AM"/>
        </w:rPr>
        <w:t>Ուսուցիչները կարողանում են ուսումնական ծրագիրը, դասի պլանը, ուսուցանման գործընթացը հարմարեցնել ԿԱՊԿ ունեցող երեխաների կարիքներին և մշտապես խրախուսում են նրանց.</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անհատական ուսումնական պլանները մշակվում են համաձայն հանրակրթության պետական չափորոշչի և առարկայական ծրագրերի` հաշվի առնելով սովորողների կարիքները, ընդունակությունները, հնարավորությունները, ձեռքբերումները և առաջընթացը.</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այն ուսուցիչների թիվը, ովքեր ունեն դրական դիրքորոշում ներառական կրթության նկատմամբ.</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p w:rsidR="00173499" w:rsidRPr="00747C01" w:rsidRDefault="00173499" w:rsidP="00173499">
      <w:pPr>
        <w:pStyle w:val="NormalWeb"/>
        <w:numPr>
          <w:ilvl w:val="0"/>
          <w:numId w:val="18"/>
        </w:numPr>
        <w:spacing w:line="360" w:lineRule="auto"/>
        <w:jc w:val="both"/>
        <w:rPr>
          <w:rFonts w:ascii="GHEA Grapalat" w:hAnsi="GHEA Grapalat"/>
          <w:lang w:val="hy-AM"/>
        </w:rPr>
      </w:pPr>
      <w:r w:rsidRPr="00747C01">
        <w:rPr>
          <w:rFonts w:ascii="GHEA Grapalat" w:hAnsi="GHEA Grapalat"/>
          <w:lang w:val="hy-AM"/>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173499" w:rsidRPr="00747C01" w:rsidRDefault="00173499" w:rsidP="00173499">
      <w:pPr>
        <w:numPr>
          <w:ilvl w:val="0"/>
          <w:numId w:val="18"/>
        </w:numPr>
        <w:spacing w:line="360" w:lineRule="auto"/>
        <w:jc w:val="both"/>
        <w:rPr>
          <w:rFonts w:ascii="GHEA Grapalat" w:hAnsi="GHEA Grapalat" w:cs="Sylfaen"/>
          <w:sz w:val="24"/>
          <w:szCs w:val="24"/>
          <w:lang w:val="hy-AM"/>
        </w:rPr>
      </w:pPr>
      <w:r w:rsidRPr="00747C01">
        <w:rPr>
          <w:rFonts w:ascii="GHEA Grapalat" w:hAnsi="GHEA Grapalat" w:cs="Sylfaen"/>
          <w:sz w:val="24"/>
          <w:szCs w:val="24"/>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173499" w:rsidRPr="00E0310B" w:rsidRDefault="00173499" w:rsidP="00173499">
      <w:pPr>
        <w:pStyle w:val="NormalWeb"/>
        <w:spacing w:line="360" w:lineRule="auto"/>
        <w:ind w:firstLine="567"/>
        <w:rPr>
          <w:rFonts w:ascii="GHEA Grapalat" w:hAnsi="GHEA Grapalat"/>
          <w:b/>
          <w:bCs/>
          <w:i/>
          <w:iCs/>
          <w:lang w:val="hy-AM"/>
        </w:rPr>
      </w:pPr>
      <w:r w:rsidRPr="00747C01">
        <w:rPr>
          <w:rFonts w:ascii="GHEA Grapalat" w:hAnsi="GHEA Grapalat"/>
          <w:b/>
          <w:bCs/>
          <w:i/>
          <w:iCs/>
          <w:lang w:val="hy-AM"/>
        </w:rPr>
        <w:t xml:space="preserve">ԿԱՊԿ ունեցող երեխաների հավասարապես մասնակցում են դպրոցի և դասի բոլոր </w:t>
      </w:r>
      <w:r w:rsidRPr="00E0310B">
        <w:rPr>
          <w:rFonts w:ascii="GHEA Grapalat" w:hAnsi="GHEA Grapalat"/>
          <w:b/>
          <w:bCs/>
          <w:i/>
          <w:iCs/>
          <w:lang w:val="hy-AM"/>
        </w:rPr>
        <w:t>գործընթացներին` ըստ իրենց կարողությունների առավելագույն աստիճանի.</w:t>
      </w:r>
    </w:p>
    <w:p w:rsidR="00173499" w:rsidRPr="001C66AF" w:rsidRDefault="00173499" w:rsidP="00173499">
      <w:pPr>
        <w:pStyle w:val="NormalWeb"/>
        <w:numPr>
          <w:ilvl w:val="0"/>
          <w:numId w:val="18"/>
        </w:numPr>
        <w:spacing w:line="360" w:lineRule="auto"/>
        <w:jc w:val="both"/>
        <w:rPr>
          <w:rFonts w:ascii="Sylfaen" w:hAnsi="Sylfaen"/>
          <w:lang w:val="hy-AM"/>
        </w:rPr>
      </w:pPr>
      <w:r w:rsidRPr="001C66AF">
        <w:rPr>
          <w:rFonts w:ascii="Sylfaen" w:hAnsi="Sylfaen"/>
          <w:lang w:val="hy-AM"/>
        </w:rPr>
        <w:t>ուսումնական հաստատության այն սովորողների թիվը և տոկոսը, ովքեր ունեն ԿԱՊԿ.</w:t>
      </w:r>
      <w:r w:rsidR="0072604C" w:rsidRPr="0072604C">
        <w:rPr>
          <w:rFonts w:ascii="Sylfaen" w:hAnsi="Sylfaen"/>
          <w:lang w:val="hy-AM"/>
        </w:rPr>
        <w:t xml:space="preserve"> </w:t>
      </w:r>
      <w:r w:rsidR="0072604C" w:rsidRPr="001C66AF">
        <w:rPr>
          <w:rFonts w:ascii="Sylfaen" w:hAnsi="Sylfaen"/>
          <w:lang w:val="hy-AM"/>
        </w:rPr>
        <w:t>80աշակերտ և տոկոսը</w:t>
      </w:r>
      <w:r w:rsidR="0072604C" w:rsidRPr="009F2C32">
        <w:rPr>
          <w:rFonts w:ascii="Sylfaen" w:hAnsi="Sylfaen"/>
          <w:lang w:val="hy-AM"/>
        </w:rPr>
        <w:t xml:space="preserve">` </w:t>
      </w:r>
      <w:r w:rsidR="0072604C" w:rsidRPr="001C66AF">
        <w:rPr>
          <w:rFonts w:ascii="Sylfaen" w:hAnsi="Sylfaen"/>
          <w:lang w:val="hy-AM"/>
        </w:rPr>
        <w:t>2</w:t>
      </w:r>
      <w:r w:rsidR="0072604C" w:rsidRPr="004A4C1D">
        <w:rPr>
          <w:rFonts w:ascii="Sylfaen" w:hAnsi="Sylfaen"/>
          <w:lang w:val="hy-AM"/>
        </w:rPr>
        <w:t>2,1</w:t>
      </w:r>
      <w:r w:rsidR="0072604C" w:rsidRPr="001C66AF">
        <w:rPr>
          <w:rFonts w:ascii="Sylfaen" w:hAnsi="Sylfaen"/>
          <w:lang w:val="hy-AM"/>
        </w:rPr>
        <w:t>%,</w:t>
      </w:r>
    </w:p>
    <w:p w:rsidR="00173499" w:rsidRPr="00727146" w:rsidRDefault="00173499" w:rsidP="00173499">
      <w:pPr>
        <w:pStyle w:val="NormalWeb"/>
        <w:numPr>
          <w:ilvl w:val="0"/>
          <w:numId w:val="18"/>
        </w:numPr>
        <w:spacing w:line="360" w:lineRule="auto"/>
        <w:jc w:val="both"/>
        <w:rPr>
          <w:rFonts w:ascii="Sylfaen" w:hAnsi="Sylfaen"/>
          <w:lang w:val="hy-AM"/>
        </w:rPr>
      </w:pPr>
      <w:r w:rsidRPr="00727146">
        <w:rPr>
          <w:rFonts w:ascii="Sylfaen" w:hAnsi="Sylfaen"/>
          <w:lang w:val="hy-AM"/>
        </w:rPr>
        <w:lastRenderedPageBreak/>
        <w:t>ուսումնական հաստատությունից հեռացած (ուսումն անավարտ թողած) ԿԱՊԿ</w:t>
      </w:r>
      <w:r w:rsidR="005A1A14" w:rsidRPr="00727146">
        <w:rPr>
          <w:rFonts w:ascii="Sylfaen" w:hAnsi="Sylfaen"/>
          <w:lang w:val="hy-AM"/>
        </w:rPr>
        <w:t>ՈՒ</w:t>
      </w:r>
      <w:r w:rsidRPr="00727146">
        <w:rPr>
          <w:rFonts w:ascii="Sylfaen" w:hAnsi="Sylfaen"/>
          <w:lang w:val="hy-AM"/>
        </w:rPr>
        <w:t xml:space="preserve"> սովորողների թիվը և տոկոսը.</w:t>
      </w:r>
    </w:p>
    <w:p w:rsidR="00173499" w:rsidRPr="009E319D" w:rsidRDefault="00173499" w:rsidP="00173499">
      <w:pPr>
        <w:pStyle w:val="NormalWeb"/>
        <w:numPr>
          <w:ilvl w:val="0"/>
          <w:numId w:val="18"/>
        </w:numPr>
        <w:spacing w:line="360" w:lineRule="auto"/>
        <w:jc w:val="both"/>
        <w:rPr>
          <w:rFonts w:ascii="Sylfaen" w:hAnsi="Sylfaen"/>
          <w:lang w:val="hy-AM"/>
        </w:rPr>
      </w:pPr>
      <w:r w:rsidRPr="009E319D">
        <w:rPr>
          <w:rFonts w:ascii="Sylfaen" w:hAnsi="Sylfaen"/>
          <w:lang w:val="hy-AM"/>
        </w:rPr>
        <w:t>ԿԱՊԿ</w:t>
      </w:r>
      <w:r w:rsidR="005A1A14" w:rsidRPr="009E319D">
        <w:rPr>
          <w:rFonts w:ascii="Sylfaen" w:hAnsi="Sylfaen"/>
          <w:lang w:val="hy-AM"/>
        </w:rPr>
        <w:t>ՈՒ</w:t>
      </w:r>
      <w:r w:rsidRPr="009E319D">
        <w:rPr>
          <w:rFonts w:ascii="Sylfaen" w:hAnsi="Sylfaen"/>
          <w:lang w:val="hy-AM"/>
        </w:rPr>
        <w:t xml:space="preserve"> սովորողների բացակայությունների տարեկան միջին թիվը`</w:t>
      </w:r>
      <w:r w:rsidR="009E319D" w:rsidRPr="009E319D">
        <w:rPr>
          <w:rFonts w:ascii="Sylfaen" w:hAnsi="Sylfaen"/>
          <w:lang w:val="hy-AM"/>
        </w:rPr>
        <w:t xml:space="preserve"> 4241/80 -</w:t>
      </w:r>
      <w:r w:rsidRPr="009E319D">
        <w:rPr>
          <w:rFonts w:ascii="Sylfaen" w:hAnsi="Sylfaen"/>
          <w:lang w:val="hy-AM"/>
        </w:rPr>
        <w:t xml:space="preserve"> </w:t>
      </w:r>
      <w:r w:rsidR="009E319D" w:rsidRPr="009E319D">
        <w:rPr>
          <w:rFonts w:ascii="Sylfaen" w:hAnsi="Sylfaen"/>
          <w:lang w:val="hy-AM"/>
        </w:rPr>
        <w:t xml:space="preserve">                                          53 </w:t>
      </w:r>
      <w:r w:rsidRPr="009E319D">
        <w:rPr>
          <w:rFonts w:ascii="Sylfaen" w:hAnsi="Sylfaen"/>
          <w:lang w:val="hy-AM"/>
        </w:rPr>
        <w:t>ժամ/սովորող.</w:t>
      </w:r>
    </w:p>
    <w:p w:rsidR="00173499" w:rsidRPr="001C66AF" w:rsidRDefault="00173499" w:rsidP="00173499">
      <w:pPr>
        <w:pStyle w:val="NormalWeb"/>
        <w:numPr>
          <w:ilvl w:val="0"/>
          <w:numId w:val="18"/>
        </w:numPr>
        <w:spacing w:line="360" w:lineRule="auto"/>
        <w:jc w:val="both"/>
        <w:rPr>
          <w:rFonts w:ascii="Sylfaen" w:hAnsi="Sylfaen"/>
          <w:lang w:val="hy-AM"/>
        </w:rPr>
      </w:pPr>
      <w:r w:rsidRPr="001C66AF">
        <w:rPr>
          <w:rFonts w:ascii="Sylfaen" w:hAnsi="Sylfaen"/>
          <w:lang w:val="hy-AM"/>
        </w:rPr>
        <w:t>արտադասարանական աշխատանքների խմբակներում ներառվող և աշխատանքներին մասնակցող ԿԱՊԿ ունեցող սովորողների թիվը</w:t>
      </w:r>
      <w:r w:rsidR="00DA31FF" w:rsidRPr="001C66AF">
        <w:rPr>
          <w:rFonts w:ascii="Sylfaen" w:hAnsi="Sylfaen"/>
          <w:lang w:val="hy-AM"/>
        </w:rPr>
        <w:t>.</w:t>
      </w:r>
      <w:r w:rsidR="00673B7B" w:rsidRPr="00673B7B">
        <w:rPr>
          <w:rFonts w:ascii="Sylfaen" w:hAnsi="Sylfaen"/>
          <w:lang w:val="hy-AM"/>
        </w:rPr>
        <w:t xml:space="preserve"> </w:t>
      </w:r>
      <w:r w:rsidR="00DA31FF" w:rsidRPr="001C66AF">
        <w:rPr>
          <w:rFonts w:ascii="Sylfaen" w:hAnsi="Sylfaen"/>
          <w:lang w:val="hy-AM"/>
        </w:rPr>
        <w:t xml:space="preserve">15 աշակերտ </w:t>
      </w:r>
      <w:r w:rsidRPr="001C66AF">
        <w:rPr>
          <w:rFonts w:ascii="Sylfaen" w:hAnsi="Sylfaen"/>
          <w:lang w:val="hy-AM"/>
        </w:rPr>
        <w:t xml:space="preserve"> և տոկոսը</w:t>
      </w:r>
      <w:r w:rsidR="00DA31FF" w:rsidRPr="001C66AF">
        <w:rPr>
          <w:rFonts w:ascii="Sylfaen" w:hAnsi="Sylfaen"/>
          <w:lang w:val="hy-AM"/>
        </w:rPr>
        <w:t xml:space="preserve"> 18%</w:t>
      </w:r>
      <w:r w:rsidRPr="001C66AF">
        <w:rPr>
          <w:rFonts w:ascii="Sylfaen" w:hAnsi="Sylfaen"/>
          <w:lang w:val="hy-AM"/>
        </w:rPr>
        <w:t>.</w:t>
      </w:r>
    </w:p>
    <w:p w:rsidR="00173499" w:rsidRPr="001C66AF" w:rsidRDefault="00173499" w:rsidP="00173499">
      <w:pPr>
        <w:pStyle w:val="NormalWeb"/>
        <w:numPr>
          <w:ilvl w:val="0"/>
          <w:numId w:val="18"/>
        </w:numPr>
        <w:spacing w:line="360" w:lineRule="auto"/>
        <w:jc w:val="both"/>
        <w:rPr>
          <w:rFonts w:ascii="Sylfaen" w:hAnsi="Sylfaen"/>
          <w:lang w:val="hy-AM"/>
        </w:rPr>
      </w:pPr>
      <w:r w:rsidRPr="001C66AF">
        <w:rPr>
          <w:rFonts w:ascii="Sylfaen" w:hAnsi="Sylfaen"/>
          <w:lang w:val="hy-AM"/>
        </w:rPr>
        <w:t>ուսումնականան հաստատության աշակերտական խորհրդում ԿԱՊԿ</w:t>
      </w:r>
      <w:r w:rsidR="00673B7B" w:rsidRPr="00673B7B">
        <w:rPr>
          <w:rFonts w:ascii="Sylfaen" w:hAnsi="Sylfaen"/>
          <w:lang w:val="hy-AM"/>
        </w:rPr>
        <w:t>ՈՒ</w:t>
      </w:r>
      <w:r w:rsidRPr="001C66AF">
        <w:rPr>
          <w:rFonts w:ascii="Sylfaen" w:hAnsi="Sylfaen"/>
          <w:lang w:val="hy-AM"/>
        </w:rPr>
        <w:t xml:space="preserve"> սովորողների թիվը</w:t>
      </w:r>
      <w:r w:rsidR="00735C87" w:rsidRPr="001C66AF">
        <w:rPr>
          <w:rFonts w:ascii="Sylfaen" w:hAnsi="Sylfaen"/>
          <w:lang w:val="hy-AM"/>
        </w:rPr>
        <w:t>`  1աշակերտ</w:t>
      </w:r>
      <w:r w:rsidRPr="001C66AF">
        <w:rPr>
          <w:rFonts w:ascii="Sylfaen" w:hAnsi="Sylfaen"/>
          <w:lang w:val="hy-AM"/>
        </w:rPr>
        <w:t>:</w:t>
      </w:r>
    </w:p>
    <w:p w:rsidR="00173499" w:rsidRPr="001C66AF" w:rsidRDefault="00173499" w:rsidP="00173499">
      <w:pPr>
        <w:pStyle w:val="NormalWeb"/>
        <w:spacing w:line="360" w:lineRule="auto"/>
        <w:ind w:firstLine="567"/>
        <w:rPr>
          <w:rFonts w:ascii="Sylfaen" w:hAnsi="Sylfaen"/>
          <w:b/>
          <w:bCs/>
          <w:i/>
          <w:iCs/>
          <w:lang w:val="hy-AM"/>
        </w:rPr>
      </w:pPr>
      <w:r w:rsidRPr="001C66AF">
        <w:rPr>
          <w:rFonts w:ascii="Sylfaen" w:hAnsi="Sylfaen"/>
          <w:b/>
          <w:bCs/>
          <w:i/>
          <w:iCs/>
          <w:lang w:val="hy-AM"/>
        </w:rPr>
        <w:t>Ուսումնական հաստատության սովորողները գիտակցում են ԿԱՊԿ ունեցող իրենց ընկերների նկատմամբ գոյություն ունեցող կարծրատիպերի վերացման անհրաժեշտությունը և օգնում են փոխել դրանք.</w:t>
      </w:r>
    </w:p>
    <w:p w:rsidR="00173499" w:rsidRPr="001C66AF" w:rsidRDefault="00173499" w:rsidP="00173499">
      <w:pPr>
        <w:pStyle w:val="NormalWeb"/>
        <w:numPr>
          <w:ilvl w:val="0"/>
          <w:numId w:val="18"/>
        </w:numPr>
        <w:spacing w:line="360" w:lineRule="auto"/>
        <w:jc w:val="both"/>
        <w:rPr>
          <w:rFonts w:ascii="Sylfaen" w:hAnsi="Sylfaen"/>
          <w:lang w:val="hy-AM"/>
        </w:rPr>
      </w:pPr>
      <w:r w:rsidRPr="001C66AF">
        <w:rPr>
          <w:rFonts w:ascii="Sylfaen" w:hAnsi="Sylfaen"/>
          <w:lang w:val="hy-AM"/>
        </w:rPr>
        <w:t>ԿԱՊԿ</w:t>
      </w:r>
      <w:r w:rsidR="008F799E" w:rsidRPr="008F799E">
        <w:rPr>
          <w:rFonts w:ascii="Sylfaen" w:hAnsi="Sylfaen"/>
          <w:lang w:val="hy-AM"/>
        </w:rPr>
        <w:t>ՈՒ</w:t>
      </w:r>
      <w:r w:rsidRPr="001C66AF">
        <w:rPr>
          <w:rFonts w:ascii="Sylfaen" w:hAnsi="Sylfaen"/>
          <w:lang w:val="hy-AM"/>
        </w:rPr>
        <w:t xml:space="preserve"> սովորողների նկատմամբ հանդուրժողականության ձևավորմանն ուղղված աշակերտական նախաձեռնությունների թիվը և ձևերը</w:t>
      </w:r>
      <w:r w:rsidR="00663FEE" w:rsidRPr="001C66AF">
        <w:rPr>
          <w:rFonts w:ascii="Sylfaen" w:hAnsi="Sylfaen"/>
          <w:lang w:val="hy-AM"/>
        </w:rPr>
        <w:t xml:space="preserve">` </w:t>
      </w:r>
      <w:r w:rsidR="00DF158A" w:rsidRPr="00DF158A">
        <w:rPr>
          <w:rFonts w:ascii="Sylfaen" w:hAnsi="Sylfaen"/>
          <w:lang w:val="hy-AM"/>
        </w:rPr>
        <w:t>1</w:t>
      </w:r>
      <w:r w:rsidR="00663FEE" w:rsidRPr="001C66AF">
        <w:rPr>
          <w:rFonts w:ascii="Sylfaen" w:hAnsi="Sylfaen"/>
          <w:lang w:val="hy-AM"/>
        </w:rPr>
        <w:t>2 նախաձեռնություն</w:t>
      </w:r>
      <w:r w:rsidRPr="001C66AF">
        <w:rPr>
          <w:rFonts w:ascii="Sylfaen" w:hAnsi="Sylfaen"/>
          <w:lang w:val="hy-AM"/>
        </w:rPr>
        <w:t>.</w:t>
      </w:r>
    </w:p>
    <w:p w:rsidR="00173499" w:rsidRPr="001C66AF" w:rsidRDefault="00173499" w:rsidP="00173499">
      <w:pPr>
        <w:pStyle w:val="NormalWeb"/>
        <w:numPr>
          <w:ilvl w:val="0"/>
          <w:numId w:val="18"/>
        </w:numPr>
        <w:spacing w:line="360" w:lineRule="auto"/>
        <w:jc w:val="both"/>
        <w:rPr>
          <w:rFonts w:ascii="Sylfaen" w:hAnsi="Sylfaen"/>
          <w:lang w:val="hy-AM"/>
        </w:rPr>
      </w:pPr>
      <w:r w:rsidRPr="001C66AF">
        <w:rPr>
          <w:rFonts w:ascii="Sylfaen" w:hAnsi="Sylfaen"/>
          <w:lang w:val="hy-AM"/>
        </w:rPr>
        <w:t>ուսումնական հաստատության կայքում և (կամ) աշակերտական թերթում ԿԱՊԿ</w:t>
      </w:r>
      <w:r w:rsidR="008F799E" w:rsidRPr="00DF158A">
        <w:rPr>
          <w:rFonts w:ascii="Sylfaen" w:hAnsi="Sylfaen"/>
          <w:lang w:val="hy-AM"/>
        </w:rPr>
        <w:t>ՈՒ</w:t>
      </w:r>
      <w:r w:rsidRPr="001C66AF">
        <w:rPr>
          <w:rFonts w:ascii="Sylfaen" w:hAnsi="Sylfaen"/>
          <w:lang w:val="hy-AM"/>
        </w:rPr>
        <w:t xml:space="preserve"> սովորողների կամ հաշմանդամության թեմայով սովորողների կողմից պատրաստված նյութերի, հոդվածների, լուսանկարների, և այլ հրապարակումների թիվը</w:t>
      </w:r>
      <w:r w:rsidR="00494F49" w:rsidRPr="001C66AF">
        <w:rPr>
          <w:rFonts w:ascii="Sylfaen" w:hAnsi="Sylfaen"/>
          <w:lang w:val="hy-AM"/>
        </w:rPr>
        <w:t>` 45</w:t>
      </w:r>
      <w:r w:rsidRPr="001C66AF">
        <w:rPr>
          <w:rFonts w:ascii="Sylfaen" w:hAnsi="Sylfaen"/>
          <w:lang w:val="hy-AM"/>
        </w:rPr>
        <w:t>:</w:t>
      </w:r>
    </w:p>
    <w:p w:rsidR="00173499" w:rsidRPr="001C66AF" w:rsidRDefault="00173499" w:rsidP="00037FA5">
      <w:pPr>
        <w:pStyle w:val="NormalWeb"/>
        <w:spacing w:line="360" w:lineRule="auto"/>
        <w:ind w:firstLine="567"/>
        <w:jc w:val="center"/>
        <w:rPr>
          <w:rFonts w:ascii="Sylfaen" w:hAnsi="Sylfaen"/>
          <w:b/>
          <w:bCs/>
          <w:i/>
          <w:iCs/>
          <w:lang w:val="hy-AM"/>
        </w:rPr>
      </w:pPr>
      <w:r w:rsidRPr="001C66AF">
        <w:rPr>
          <w:rFonts w:ascii="Sylfaen" w:hAnsi="Sylfaen"/>
          <w:b/>
          <w:bCs/>
          <w:i/>
          <w:iCs/>
          <w:lang w:val="hy-AM"/>
        </w:rPr>
        <w:t xml:space="preserve">Ուսումնական հաստատությունում ապահովված </w:t>
      </w:r>
      <w:r w:rsidR="00E27D77" w:rsidRPr="00E27D77">
        <w:rPr>
          <w:rFonts w:ascii="Sylfaen" w:hAnsi="Sylfaen"/>
          <w:b/>
          <w:bCs/>
          <w:i/>
          <w:iCs/>
          <w:lang w:val="hy-AM"/>
        </w:rPr>
        <w:t xml:space="preserve"> </w:t>
      </w:r>
      <w:r w:rsidRPr="001C66AF">
        <w:rPr>
          <w:rFonts w:ascii="Sylfaen" w:hAnsi="Sylfaen"/>
          <w:b/>
          <w:bCs/>
          <w:i/>
          <w:iCs/>
          <w:lang w:val="hy-AM"/>
        </w:rPr>
        <w:t>է սեռերի և ազգային փոքրամասնությունների երեխաների միջև հավասարությունը.</w:t>
      </w:r>
    </w:p>
    <w:p w:rsidR="00173499" w:rsidRPr="00A757AD" w:rsidRDefault="00173499" w:rsidP="00173499">
      <w:pPr>
        <w:pStyle w:val="NormalWeb"/>
        <w:numPr>
          <w:ilvl w:val="0"/>
          <w:numId w:val="18"/>
        </w:numPr>
        <w:spacing w:line="360" w:lineRule="auto"/>
        <w:jc w:val="both"/>
        <w:rPr>
          <w:rFonts w:ascii="Sylfaen" w:hAnsi="Sylfaen"/>
          <w:lang w:val="hy-AM"/>
        </w:rPr>
      </w:pPr>
      <w:r w:rsidRPr="00A757AD">
        <w:rPr>
          <w:rFonts w:ascii="Sylfaen" w:hAnsi="Sylfaen"/>
          <w:lang w:val="hy-AM"/>
        </w:rPr>
        <w:t>սեռերի հավասարության գործակիցը.</w:t>
      </w:r>
      <w:r w:rsidR="00CA0A74" w:rsidRPr="00A757AD">
        <w:rPr>
          <w:rFonts w:ascii="Sylfaen" w:hAnsi="Sylfaen"/>
          <w:lang w:val="hy-AM"/>
        </w:rPr>
        <w:t xml:space="preserve"> 208</w:t>
      </w:r>
      <w:r w:rsidR="00673B7B">
        <w:rPr>
          <w:rFonts w:ascii="Sylfaen" w:hAnsi="Sylfaen"/>
          <w:lang w:val="hy-AM"/>
        </w:rPr>
        <w:t xml:space="preserve"> տղա</w:t>
      </w:r>
      <w:r w:rsidR="00673B7B" w:rsidRPr="00212506">
        <w:rPr>
          <w:rFonts w:ascii="Sylfaen" w:hAnsi="Sylfaen"/>
          <w:lang w:val="hy-AM"/>
        </w:rPr>
        <w:t>-</w:t>
      </w:r>
      <w:r w:rsidR="00A757AD" w:rsidRPr="00A757AD">
        <w:rPr>
          <w:rFonts w:ascii="Sylfaen" w:hAnsi="Sylfaen"/>
          <w:lang w:val="hy-AM"/>
        </w:rPr>
        <w:t>154 աղջիկ</w:t>
      </w:r>
      <w:r w:rsidR="00A757AD" w:rsidRPr="00212506">
        <w:rPr>
          <w:rFonts w:ascii="Sylfaen" w:hAnsi="Sylfaen"/>
          <w:lang w:val="hy-AM"/>
        </w:rPr>
        <w:t xml:space="preserve"> </w:t>
      </w:r>
      <w:r w:rsidR="00A757AD" w:rsidRPr="00A757AD">
        <w:rPr>
          <w:rFonts w:ascii="Sylfaen" w:hAnsi="Sylfaen"/>
          <w:lang w:val="hy-AM"/>
        </w:rPr>
        <w:t>-</w:t>
      </w:r>
      <w:r w:rsidR="00A757AD" w:rsidRPr="00212506">
        <w:rPr>
          <w:rFonts w:ascii="Sylfaen" w:hAnsi="Sylfaen"/>
          <w:lang w:val="hy-AM"/>
        </w:rPr>
        <w:t xml:space="preserve"> </w:t>
      </w:r>
      <w:r w:rsidR="00673B7B" w:rsidRPr="00212506">
        <w:rPr>
          <w:rFonts w:ascii="Sylfaen" w:hAnsi="Sylfaen"/>
          <w:b/>
          <w:lang w:val="hy-AM"/>
        </w:rPr>
        <w:t xml:space="preserve">154/208-0,74 </w:t>
      </w:r>
      <w:r w:rsidR="00673B7B" w:rsidRPr="00A757AD">
        <w:rPr>
          <w:rFonts w:ascii="Sylfaen" w:hAnsi="Sylfaen"/>
          <w:b/>
          <w:lang w:val="hy-AM"/>
        </w:rPr>
        <w:t>գործակից</w:t>
      </w:r>
    </w:p>
    <w:p w:rsidR="00173499" w:rsidRPr="00A757AD" w:rsidRDefault="00173499" w:rsidP="00173499">
      <w:pPr>
        <w:pStyle w:val="NormalWeb"/>
        <w:numPr>
          <w:ilvl w:val="0"/>
          <w:numId w:val="18"/>
        </w:numPr>
        <w:spacing w:line="360" w:lineRule="auto"/>
        <w:jc w:val="both"/>
        <w:rPr>
          <w:rFonts w:ascii="Sylfaen" w:hAnsi="Sylfaen"/>
          <w:lang w:val="hy-AM"/>
        </w:rPr>
      </w:pPr>
      <w:r w:rsidRPr="00A757AD">
        <w:rPr>
          <w:rFonts w:ascii="Sylfaen" w:hAnsi="Sylfaen"/>
          <w:lang w:val="hy-AM"/>
        </w:rPr>
        <w:t>աշակերտական խորհրդում սեռերի հավասարության գործակիցը.</w:t>
      </w:r>
      <w:r w:rsidR="00A757AD" w:rsidRPr="00A757AD">
        <w:rPr>
          <w:rFonts w:ascii="Sylfaen" w:hAnsi="Sylfaen"/>
          <w:lang w:val="hy-AM"/>
        </w:rPr>
        <w:t xml:space="preserve"> </w:t>
      </w:r>
      <w:r w:rsidR="00673B7B">
        <w:rPr>
          <w:rFonts w:ascii="Sylfaen" w:hAnsi="Sylfaen"/>
          <w:lang w:val="en-US"/>
        </w:rPr>
        <w:t>9տղա,</w:t>
      </w:r>
      <w:r w:rsidR="00A757AD">
        <w:rPr>
          <w:rFonts w:ascii="Sylfaen" w:hAnsi="Sylfaen"/>
          <w:lang w:val="en-US"/>
        </w:rPr>
        <w:t>7աղջիկ-</w:t>
      </w:r>
      <w:r w:rsidR="00673B7B">
        <w:rPr>
          <w:rFonts w:ascii="Sylfaen" w:hAnsi="Sylfaen"/>
          <w:b/>
          <w:lang w:val="en-US"/>
        </w:rPr>
        <w:t>0</w:t>
      </w:r>
      <w:r w:rsidR="00A757AD" w:rsidRPr="00A757AD">
        <w:rPr>
          <w:rFonts w:ascii="Sylfaen" w:hAnsi="Sylfaen"/>
          <w:b/>
          <w:lang w:val="en-US"/>
        </w:rPr>
        <w:t>,</w:t>
      </w:r>
      <w:r w:rsidR="00673B7B">
        <w:rPr>
          <w:rFonts w:ascii="Sylfaen" w:hAnsi="Sylfaen"/>
          <w:b/>
          <w:lang w:val="en-US"/>
        </w:rPr>
        <w:t xml:space="preserve">78 </w:t>
      </w:r>
      <w:r w:rsidR="00A757AD" w:rsidRPr="00A757AD">
        <w:rPr>
          <w:rFonts w:ascii="Sylfaen" w:hAnsi="Sylfaen"/>
          <w:b/>
          <w:lang w:val="hy-AM"/>
        </w:rPr>
        <w:t>գործակից</w:t>
      </w:r>
    </w:p>
    <w:p w:rsidR="00173499" w:rsidRPr="006440AA" w:rsidRDefault="00173499" w:rsidP="00173499">
      <w:pPr>
        <w:pStyle w:val="NormalWeb"/>
        <w:numPr>
          <w:ilvl w:val="0"/>
          <w:numId w:val="18"/>
        </w:numPr>
        <w:spacing w:line="360" w:lineRule="auto"/>
        <w:jc w:val="both"/>
        <w:rPr>
          <w:rFonts w:ascii="Sylfaen" w:hAnsi="Sylfaen"/>
          <w:lang w:val="hy-AM"/>
        </w:rPr>
      </w:pPr>
      <w:r w:rsidRPr="006440AA">
        <w:rPr>
          <w:rFonts w:ascii="Sylfaen" w:hAnsi="Sylfaen"/>
          <w:lang w:val="hy-AM"/>
        </w:rPr>
        <w:t>գերազանց տարեկան առաջադիմություն ունեցող տղաների թվի</w:t>
      </w:r>
      <w:r w:rsidR="00C62154" w:rsidRPr="006440AA">
        <w:rPr>
          <w:rFonts w:ascii="Sylfaen" w:hAnsi="Sylfaen"/>
          <w:lang w:val="hy-AM"/>
        </w:rPr>
        <w:t>/29</w:t>
      </w:r>
      <w:r w:rsidR="006440AA" w:rsidRPr="006440AA">
        <w:rPr>
          <w:rFonts w:ascii="Sylfaen" w:hAnsi="Sylfaen"/>
          <w:lang w:val="hy-AM"/>
        </w:rPr>
        <w:t>տղա</w:t>
      </w:r>
      <w:r w:rsidR="00C62154" w:rsidRPr="006440AA">
        <w:rPr>
          <w:rFonts w:ascii="Sylfaen" w:hAnsi="Sylfaen"/>
          <w:lang w:val="hy-AM"/>
        </w:rPr>
        <w:t>/</w:t>
      </w:r>
      <w:r w:rsidRPr="006440AA">
        <w:rPr>
          <w:rFonts w:ascii="Sylfaen" w:hAnsi="Sylfaen"/>
          <w:lang w:val="hy-AM"/>
        </w:rPr>
        <w:t xml:space="preserve"> հարաբերությունը գերազանց առաջադիմություն ունեցող աղջիկների թվին.</w:t>
      </w:r>
      <w:r w:rsidR="00C62154" w:rsidRPr="006440AA">
        <w:rPr>
          <w:rFonts w:ascii="Sylfaen" w:hAnsi="Sylfaen"/>
          <w:lang w:val="hy-AM"/>
        </w:rPr>
        <w:t>/33</w:t>
      </w:r>
      <w:r w:rsidR="006440AA" w:rsidRPr="006440AA">
        <w:rPr>
          <w:rFonts w:ascii="Sylfaen" w:hAnsi="Sylfaen"/>
          <w:lang w:val="hy-AM"/>
        </w:rPr>
        <w:t>աղջիկ</w:t>
      </w:r>
      <w:r w:rsidR="00C62154" w:rsidRPr="006440AA">
        <w:rPr>
          <w:rFonts w:ascii="Sylfaen" w:hAnsi="Sylfaen"/>
          <w:lang w:val="hy-AM"/>
        </w:rPr>
        <w:t>/</w:t>
      </w:r>
      <w:r w:rsidR="006440AA" w:rsidRPr="006440AA">
        <w:rPr>
          <w:rFonts w:ascii="Sylfaen" w:hAnsi="Sylfaen"/>
          <w:lang w:val="hy-AM"/>
        </w:rPr>
        <w:t>-</w:t>
      </w:r>
      <w:r w:rsidR="00F065ED">
        <w:rPr>
          <w:rFonts w:ascii="Sylfaen" w:hAnsi="Sylfaen"/>
          <w:lang w:val="hy-AM"/>
        </w:rPr>
        <w:t xml:space="preserve"> 29</w:t>
      </w:r>
      <w:r w:rsidR="00F065ED" w:rsidRPr="00E5220F">
        <w:rPr>
          <w:rFonts w:ascii="Sylfaen" w:hAnsi="Sylfaen"/>
          <w:lang w:val="hy-AM"/>
        </w:rPr>
        <w:t>,</w:t>
      </w:r>
      <w:r w:rsidR="006440AA" w:rsidRPr="006440AA">
        <w:rPr>
          <w:rFonts w:ascii="Sylfaen" w:hAnsi="Sylfaen"/>
          <w:lang w:val="hy-AM"/>
        </w:rPr>
        <w:t xml:space="preserve">33 - </w:t>
      </w:r>
      <w:r w:rsidR="00F065ED" w:rsidRPr="00E5220F">
        <w:rPr>
          <w:rFonts w:ascii="Sylfaen" w:hAnsi="Sylfaen"/>
          <w:b/>
          <w:lang w:val="hy-AM"/>
        </w:rPr>
        <w:t>1</w:t>
      </w:r>
      <w:r w:rsidR="006440AA" w:rsidRPr="006440AA">
        <w:rPr>
          <w:rFonts w:ascii="Sylfaen" w:hAnsi="Sylfaen"/>
          <w:b/>
          <w:lang w:val="hy-AM"/>
        </w:rPr>
        <w:t>,</w:t>
      </w:r>
      <w:r w:rsidR="00F065ED" w:rsidRPr="00E5220F">
        <w:rPr>
          <w:rFonts w:ascii="Sylfaen" w:hAnsi="Sylfaen"/>
          <w:b/>
          <w:lang w:val="hy-AM"/>
        </w:rPr>
        <w:t>14</w:t>
      </w:r>
      <w:r w:rsidR="006440AA" w:rsidRPr="006440AA">
        <w:rPr>
          <w:rFonts w:ascii="Sylfaen" w:hAnsi="Sylfaen"/>
          <w:b/>
          <w:lang w:val="hy-AM"/>
        </w:rPr>
        <w:t xml:space="preserve"> գործակից</w:t>
      </w:r>
    </w:p>
    <w:p w:rsidR="00173499" w:rsidRPr="00E53B9C" w:rsidRDefault="00173499" w:rsidP="00173499">
      <w:pPr>
        <w:pStyle w:val="NormalWeb"/>
        <w:numPr>
          <w:ilvl w:val="0"/>
          <w:numId w:val="18"/>
        </w:numPr>
        <w:spacing w:line="360" w:lineRule="auto"/>
        <w:jc w:val="both"/>
        <w:rPr>
          <w:rFonts w:ascii="Sylfaen" w:hAnsi="Sylfaen"/>
          <w:lang w:val="hy-AM"/>
        </w:rPr>
      </w:pPr>
      <w:r w:rsidRPr="006440AA">
        <w:rPr>
          <w:rFonts w:ascii="Sylfaen" w:hAnsi="Sylfaen"/>
          <w:lang w:val="hy-AM"/>
        </w:rPr>
        <w:t xml:space="preserve">տարեկան անբավարար գնահատական (գնահատականներ) ունեցող տղաների թվի հարաբերությունը տարեկան անբավարարար գնահատական (գնահատակններ) </w:t>
      </w:r>
      <w:r w:rsidRPr="00E53B9C">
        <w:rPr>
          <w:rFonts w:ascii="Sylfaen" w:hAnsi="Sylfaen"/>
          <w:lang w:val="hy-AM"/>
        </w:rPr>
        <w:t>ունեցող աղջիկների թվին.</w:t>
      </w:r>
      <w:r w:rsidR="00E53B9C">
        <w:rPr>
          <w:rFonts w:ascii="Sylfaen" w:hAnsi="Sylfaen"/>
          <w:lang w:val="hy-AM"/>
        </w:rPr>
        <w:t xml:space="preserve"> </w:t>
      </w:r>
      <w:r w:rsidR="00E53B9C" w:rsidRPr="00E53B9C">
        <w:rPr>
          <w:rFonts w:ascii="Sylfaen" w:hAnsi="Sylfaen"/>
          <w:b/>
          <w:lang w:val="hy-AM"/>
        </w:rPr>
        <w:t>չկան</w:t>
      </w:r>
    </w:p>
    <w:p w:rsidR="00173499" w:rsidRPr="001C66AF" w:rsidRDefault="00173499" w:rsidP="00173499">
      <w:pPr>
        <w:pStyle w:val="NormalWeb"/>
        <w:numPr>
          <w:ilvl w:val="0"/>
          <w:numId w:val="18"/>
        </w:numPr>
        <w:spacing w:line="360" w:lineRule="auto"/>
        <w:jc w:val="both"/>
        <w:rPr>
          <w:rFonts w:ascii="Sylfaen" w:hAnsi="Sylfaen"/>
        </w:rPr>
      </w:pPr>
      <w:r w:rsidRPr="00E53B9C">
        <w:rPr>
          <w:rFonts w:ascii="Sylfaen" w:hAnsi="Sylfaen"/>
          <w:lang w:val="hy-AM"/>
        </w:rPr>
        <w:t>տղաների տարեկան միջին բացակայությունների թվի հարաբերությունն աղջիկների տարեկան միջին բացակայությունների թվին (ժամերով.)</w:t>
      </w:r>
      <w:r w:rsidR="00E53B9C" w:rsidRPr="00E53B9C">
        <w:rPr>
          <w:rFonts w:ascii="Sylfaen" w:hAnsi="Sylfaen"/>
          <w:lang w:val="hy-AM"/>
        </w:rPr>
        <w:t xml:space="preserve"> 2</w:t>
      </w:r>
      <w:r w:rsidR="00E5220F">
        <w:rPr>
          <w:rFonts w:ascii="Sylfaen" w:hAnsi="Sylfaen"/>
          <w:lang w:val="en-US"/>
        </w:rPr>
        <w:t>020,</w:t>
      </w:r>
      <w:r w:rsidR="00E53B9C">
        <w:rPr>
          <w:rFonts w:ascii="Sylfaen" w:hAnsi="Sylfaen"/>
          <w:lang w:val="en-US"/>
        </w:rPr>
        <w:t xml:space="preserve">1631 - </w:t>
      </w:r>
      <w:r w:rsidR="00E5220F">
        <w:rPr>
          <w:rFonts w:ascii="Sylfaen" w:hAnsi="Sylfaen"/>
          <w:lang w:val="en-US"/>
        </w:rPr>
        <w:t>0,81</w:t>
      </w:r>
      <w:r w:rsidR="00E53B9C" w:rsidRPr="006440AA">
        <w:rPr>
          <w:rFonts w:ascii="Sylfaen" w:hAnsi="Sylfaen"/>
          <w:b/>
          <w:lang w:val="hy-AM"/>
        </w:rPr>
        <w:t xml:space="preserve"> գործակից</w:t>
      </w:r>
    </w:p>
    <w:p w:rsidR="00173499" w:rsidRPr="001C66AF" w:rsidRDefault="00173499" w:rsidP="00173499">
      <w:pPr>
        <w:pStyle w:val="NormalWeb"/>
        <w:numPr>
          <w:ilvl w:val="0"/>
          <w:numId w:val="18"/>
        </w:numPr>
        <w:spacing w:line="360" w:lineRule="auto"/>
        <w:jc w:val="both"/>
        <w:rPr>
          <w:rFonts w:ascii="Sylfaen" w:hAnsi="Sylfaen"/>
        </w:rPr>
      </w:pPr>
      <w:r w:rsidRPr="00E53B9C">
        <w:rPr>
          <w:rFonts w:ascii="Sylfaen" w:hAnsi="Sylfaen"/>
        </w:rPr>
        <w:lastRenderedPageBreak/>
        <w:t>«</w:t>
      </w:r>
      <w:r w:rsidRPr="001C66AF">
        <w:rPr>
          <w:rFonts w:ascii="Sylfaen" w:hAnsi="Sylfaen"/>
        </w:rPr>
        <w:t>Մաթեմատիկա», «Ֆիզիկա», «Քիմիա» և «Կենսաբանություն» առարկաներից տղաների և աղջիկների տարեկան միջին առաջադիմությունը.</w:t>
      </w:r>
    </w:p>
    <w:p w:rsidR="00B35153" w:rsidRPr="001C66AF" w:rsidRDefault="00B35153" w:rsidP="00173499">
      <w:pPr>
        <w:pStyle w:val="NormalWeb"/>
        <w:numPr>
          <w:ilvl w:val="0"/>
          <w:numId w:val="18"/>
        </w:numPr>
        <w:spacing w:line="360" w:lineRule="auto"/>
        <w:jc w:val="both"/>
        <w:rPr>
          <w:rFonts w:ascii="Sylfaen" w:hAnsi="Sylfaen"/>
        </w:rPr>
      </w:pPr>
      <w:r w:rsidRPr="001C66AF">
        <w:rPr>
          <w:rFonts w:ascii="Sylfaen" w:hAnsi="Sylfaen"/>
        </w:rPr>
        <w:t>«Ֆիզիկա»,</w:t>
      </w:r>
      <w:r w:rsidRPr="001C66AF">
        <w:rPr>
          <w:rFonts w:ascii="Sylfaen" w:hAnsi="Sylfaen"/>
          <w:lang w:val="en-US"/>
        </w:rPr>
        <w:t xml:space="preserve"> աղջիկներ-</w:t>
      </w:r>
      <w:r w:rsidR="00E53B9C">
        <w:rPr>
          <w:rFonts w:ascii="Sylfaen" w:hAnsi="Sylfaen"/>
          <w:lang w:val="en-US"/>
        </w:rPr>
        <w:t xml:space="preserve"> </w:t>
      </w:r>
      <w:r w:rsidRPr="001C66AF">
        <w:rPr>
          <w:rFonts w:ascii="Sylfaen" w:hAnsi="Sylfaen"/>
          <w:lang w:val="en-US"/>
        </w:rPr>
        <w:t>5,9,    տղաներ-6,8,</w:t>
      </w:r>
    </w:p>
    <w:p w:rsidR="00B35153" w:rsidRPr="001C66AF" w:rsidRDefault="00B35153" w:rsidP="00173499">
      <w:pPr>
        <w:pStyle w:val="NormalWeb"/>
        <w:numPr>
          <w:ilvl w:val="0"/>
          <w:numId w:val="18"/>
        </w:numPr>
        <w:spacing w:line="360" w:lineRule="auto"/>
        <w:jc w:val="both"/>
        <w:rPr>
          <w:rFonts w:ascii="Sylfaen" w:hAnsi="Sylfaen"/>
        </w:rPr>
      </w:pPr>
      <w:r w:rsidRPr="001C66AF">
        <w:rPr>
          <w:rFonts w:ascii="Sylfaen" w:hAnsi="Sylfaen"/>
        </w:rPr>
        <w:t xml:space="preserve"> «Քիմիա»</w:t>
      </w:r>
      <w:r w:rsidR="00845A76">
        <w:rPr>
          <w:rFonts w:ascii="Sylfaen" w:hAnsi="Sylfaen"/>
          <w:lang w:val="en-US"/>
        </w:rPr>
        <w:t xml:space="preserve"> աղջիկներ-7, 7</w:t>
      </w:r>
      <w:r w:rsidRPr="001C66AF">
        <w:rPr>
          <w:rFonts w:ascii="Sylfaen" w:hAnsi="Sylfaen"/>
          <w:lang w:val="en-US"/>
        </w:rPr>
        <w:t>, տղաներ-8,4</w:t>
      </w:r>
    </w:p>
    <w:p w:rsidR="00B35153" w:rsidRPr="001C66AF" w:rsidRDefault="00B35153" w:rsidP="00173499">
      <w:pPr>
        <w:pStyle w:val="NormalWeb"/>
        <w:numPr>
          <w:ilvl w:val="0"/>
          <w:numId w:val="18"/>
        </w:numPr>
        <w:spacing w:line="360" w:lineRule="auto"/>
        <w:jc w:val="both"/>
        <w:rPr>
          <w:rFonts w:ascii="Sylfaen" w:hAnsi="Sylfaen"/>
        </w:rPr>
      </w:pPr>
      <w:r w:rsidRPr="001C66AF">
        <w:rPr>
          <w:rFonts w:ascii="Sylfaen" w:hAnsi="Sylfaen"/>
        </w:rPr>
        <w:t>«Կենսաբանություն»</w:t>
      </w:r>
      <w:r w:rsidR="00E53B9C">
        <w:rPr>
          <w:rFonts w:ascii="Sylfaen" w:hAnsi="Sylfaen"/>
          <w:lang w:val="en-US"/>
        </w:rPr>
        <w:t xml:space="preserve"> աղջիկներ-8</w:t>
      </w:r>
      <w:r w:rsidRPr="001C66AF">
        <w:rPr>
          <w:rFonts w:ascii="Sylfaen" w:hAnsi="Sylfaen"/>
          <w:lang w:val="en-US"/>
        </w:rPr>
        <w:t>, տղաներ-6,5</w:t>
      </w:r>
    </w:p>
    <w:p w:rsidR="00D55C31" w:rsidRPr="001C66AF" w:rsidRDefault="00D55C31" w:rsidP="00173499">
      <w:pPr>
        <w:pStyle w:val="NormalWeb"/>
        <w:numPr>
          <w:ilvl w:val="0"/>
          <w:numId w:val="18"/>
        </w:numPr>
        <w:spacing w:line="360" w:lineRule="auto"/>
        <w:jc w:val="both"/>
        <w:rPr>
          <w:rFonts w:ascii="Sylfaen" w:hAnsi="Sylfaen"/>
        </w:rPr>
      </w:pPr>
      <w:r w:rsidRPr="001C66AF">
        <w:rPr>
          <w:rFonts w:ascii="Sylfaen" w:hAnsi="Sylfaen"/>
        </w:rPr>
        <w:t>«Մաթեմատիկա»,</w:t>
      </w:r>
      <w:r w:rsidR="00E53B9C">
        <w:rPr>
          <w:rFonts w:ascii="Sylfaen" w:hAnsi="Sylfaen"/>
          <w:lang w:val="en-US"/>
        </w:rPr>
        <w:t xml:space="preserve"> աղջիկներ-6,8</w:t>
      </w:r>
      <w:r w:rsidRPr="001C66AF">
        <w:rPr>
          <w:rFonts w:ascii="Sylfaen" w:hAnsi="Sylfaen"/>
          <w:lang w:val="en-US"/>
        </w:rPr>
        <w:t>, տղաներ-</w:t>
      </w:r>
      <w:r w:rsidR="00E53B9C">
        <w:rPr>
          <w:rFonts w:ascii="Sylfaen" w:hAnsi="Sylfaen"/>
          <w:lang w:val="en-US"/>
        </w:rPr>
        <w:t>7:</w:t>
      </w:r>
    </w:p>
    <w:p w:rsidR="00173499" w:rsidRPr="001C66AF" w:rsidRDefault="00173499" w:rsidP="00173499">
      <w:pPr>
        <w:pStyle w:val="NormalWeb"/>
        <w:numPr>
          <w:ilvl w:val="0"/>
          <w:numId w:val="18"/>
        </w:numPr>
        <w:spacing w:line="360" w:lineRule="auto"/>
        <w:jc w:val="both"/>
        <w:rPr>
          <w:rFonts w:ascii="Sylfaen" w:hAnsi="Sylfaen"/>
        </w:rPr>
      </w:pPr>
      <w:r w:rsidRPr="001C66AF">
        <w:rPr>
          <w:rFonts w:ascii="Sylfaen" w:hAnsi="Sylfaen"/>
        </w:rPr>
        <w:t>ուսումնական հաստատությունում սովորող ազգային փոքրամասնությունների երեխաների թիվը և տոկոսը.</w:t>
      </w:r>
      <w:r w:rsidR="00C65E8E" w:rsidRPr="001C66AF">
        <w:rPr>
          <w:rFonts w:ascii="Sylfaen" w:hAnsi="Sylfaen"/>
        </w:rPr>
        <w:t xml:space="preserve"> 4</w:t>
      </w:r>
      <w:r w:rsidR="00C65E8E" w:rsidRPr="001C66AF">
        <w:rPr>
          <w:rFonts w:ascii="Sylfaen" w:hAnsi="Sylfaen"/>
          <w:lang w:val="en-US"/>
        </w:rPr>
        <w:t>,  1,1</w:t>
      </w:r>
      <w:r w:rsidR="00C65E8E" w:rsidRPr="001C66AF">
        <w:rPr>
          <w:rFonts w:ascii="Sylfaen" w:hAnsi="Sylfaen" w:cs="Arial"/>
          <w:lang w:val="en-US"/>
        </w:rPr>
        <w:t>%</w:t>
      </w:r>
    </w:p>
    <w:p w:rsidR="00173499" w:rsidRPr="001C66AF" w:rsidRDefault="00173499" w:rsidP="00173499">
      <w:pPr>
        <w:pStyle w:val="NormalWeb"/>
        <w:numPr>
          <w:ilvl w:val="0"/>
          <w:numId w:val="18"/>
        </w:numPr>
        <w:spacing w:line="360" w:lineRule="auto"/>
        <w:jc w:val="both"/>
        <w:rPr>
          <w:rFonts w:ascii="Sylfaen" w:hAnsi="Sylfaen"/>
        </w:rPr>
      </w:pPr>
      <w:r w:rsidRPr="001C66AF">
        <w:rPr>
          <w:rFonts w:ascii="Sylfaen" w:hAnsi="Sylfaen"/>
        </w:rPr>
        <w:t>աշակերտական խորհրդի անդամ ազգային փոքրամասնությունների երեխաների թիվը.</w:t>
      </w:r>
      <w:r w:rsidR="00C65E8E" w:rsidRPr="001C66AF">
        <w:rPr>
          <w:rFonts w:ascii="Sylfaen" w:hAnsi="Sylfaen"/>
        </w:rPr>
        <w:t xml:space="preserve"> 1</w:t>
      </w:r>
      <w:r w:rsidR="00C65E8E" w:rsidRPr="001C66AF">
        <w:rPr>
          <w:rFonts w:ascii="Sylfaen" w:hAnsi="Sylfaen"/>
          <w:lang w:val="en-US"/>
        </w:rPr>
        <w:t>,6,25</w:t>
      </w:r>
      <w:r w:rsidR="00C65E8E" w:rsidRPr="001C66AF">
        <w:rPr>
          <w:rFonts w:ascii="Sylfaen" w:hAnsi="Sylfaen" w:cs="Arial"/>
          <w:lang w:val="en-US"/>
        </w:rPr>
        <w:t>%</w:t>
      </w:r>
    </w:p>
    <w:p w:rsidR="00173499" w:rsidRPr="001C66AF" w:rsidRDefault="00173499" w:rsidP="00173499">
      <w:pPr>
        <w:pStyle w:val="NormalWeb"/>
        <w:numPr>
          <w:ilvl w:val="0"/>
          <w:numId w:val="18"/>
        </w:numPr>
        <w:spacing w:line="360" w:lineRule="auto"/>
        <w:jc w:val="both"/>
        <w:rPr>
          <w:rFonts w:ascii="Sylfaen" w:hAnsi="Sylfaen"/>
        </w:rPr>
      </w:pPr>
      <w:r w:rsidRPr="001C66AF">
        <w:rPr>
          <w:rFonts w:ascii="Sylfaen" w:hAnsi="Sylfaen"/>
        </w:rPr>
        <w:t>ուսումնական հաստատությունում սովորող ազգային փոքրամասնությունների երեխաների միջին տարեկան առաջադիմությունը.</w:t>
      </w:r>
      <w:r w:rsidR="00E53B9C" w:rsidRPr="00E53B9C">
        <w:rPr>
          <w:rFonts w:ascii="Sylfaen" w:hAnsi="Sylfaen"/>
        </w:rPr>
        <w:t xml:space="preserve"> </w:t>
      </w:r>
      <w:r w:rsidR="006158EE" w:rsidRPr="00FB535B">
        <w:rPr>
          <w:rFonts w:ascii="Sylfaen" w:hAnsi="Sylfaen"/>
        </w:rPr>
        <w:t>6,5</w:t>
      </w:r>
    </w:p>
    <w:p w:rsidR="009D4123" w:rsidRPr="001C66AF" w:rsidRDefault="00173499" w:rsidP="00173499">
      <w:pPr>
        <w:pStyle w:val="NormalWeb"/>
        <w:numPr>
          <w:ilvl w:val="0"/>
          <w:numId w:val="18"/>
        </w:numPr>
        <w:spacing w:line="360" w:lineRule="auto"/>
        <w:jc w:val="both"/>
        <w:rPr>
          <w:rFonts w:ascii="Sylfaen" w:hAnsi="Sylfaen"/>
          <w:color w:val="FF0000"/>
        </w:rPr>
      </w:pPr>
      <w:r w:rsidRPr="001C66AF">
        <w:rPr>
          <w:rFonts w:ascii="Sylfaen" w:hAnsi="Sylfaen"/>
        </w:rPr>
        <w:t>անվճար դասագրքեր ստացող սովորողների թիվը և տոկոսը.</w:t>
      </w:r>
      <w:r w:rsidR="00123E3F" w:rsidRPr="00123E3F">
        <w:rPr>
          <w:rFonts w:ascii="Sylfaen" w:hAnsi="Sylfaen"/>
        </w:rPr>
        <w:t xml:space="preserve"> </w:t>
      </w:r>
      <w:r w:rsidR="009D4123" w:rsidRPr="00FB535B">
        <w:rPr>
          <w:rFonts w:ascii="Sylfaen" w:hAnsi="Sylfaen"/>
        </w:rPr>
        <w:t>16+4</w:t>
      </w:r>
      <w:r w:rsidR="009D4123" w:rsidRPr="00FB535B">
        <w:rPr>
          <w:rFonts w:ascii="Sylfaen" w:hAnsi="Sylfaen" w:cs="Arial"/>
        </w:rPr>
        <w:t>=</w:t>
      </w:r>
      <w:r w:rsidR="009D4123" w:rsidRPr="00FB535B">
        <w:rPr>
          <w:rFonts w:ascii="Sylfaen" w:hAnsi="Sylfaen"/>
        </w:rPr>
        <w:t>20</w:t>
      </w:r>
      <w:r w:rsidR="009A79B6" w:rsidRPr="001C66AF">
        <w:rPr>
          <w:rFonts w:ascii="Sylfaen" w:hAnsi="Sylfaen"/>
          <w:lang w:val="en-US"/>
        </w:rPr>
        <w:t>սովորող</w:t>
      </w:r>
      <w:r w:rsidR="00EA1D1F" w:rsidRPr="00EA1D1F">
        <w:rPr>
          <w:rFonts w:ascii="Sylfaen" w:hAnsi="Sylfaen"/>
        </w:rPr>
        <w:t xml:space="preserve"> </w:t>
      </w:r>
      <w:r w:rsidR="00B40CF1" w:rsidRPr="00FB535B">
        <w:rPr>
          <w:rFonts w:ascii="Sylfaen" w:hAnsi="Sylfaen"/>
        </w:rPr>
        <w:t>5,5</w:t>
      </w:r>
      <w:r w:rsidR="00B40CF1" w:rsidRPr="00FB535B">
        <w:rPr>
          <w:rFonts w:ascii="Sylfaen" w:hAnsi="Sylfaen" w:cs="Arial"/>
        </w:rPr>
        <w:t>%</w:t>
      </w:r>
    </w:p>
    <w:p w:rsidR="00173499" w:rsidRPr="00EA1D1F" w:rsidRDefault="00173499" w:rsidP="00173499">
      <w:pPr>
        <w:pStyle w:val="NormalWeb"/>
        <w:numPr>
          <w:ilvl w:val="0"/>
          <w:numId w:val="18"/>
        </w:numPr>
        <w:spacing w:line="360" w:lineRule="auto"/>
        <w:jc w:val="both"/>
        <w:rPr>
          <w:rFonts w:ascii="Sylfaen" w:hAnsi="Sylfaen"/>
        </w:rPr>
      </w:pPr>
      <w:r w:rsidRPr="00EA1D1F">
        <w:rPr>
          <w:rFonts w:ascii="Sylfaen" w:hAnsi="Sylfaen"/>
        </w:rPr>
        <w:t>անվճար սնունդ ստացող սովորողների թիվը</w:t>
      </w:r>
      <w:r w:rsidR="00123E3F" w:rsidRPr="00123E3F">
        <w:rPr>
          <w:rFonts w:ascii="Sylfaen" w:hAnsi="Sylfaen"/>
        </w:rPr>
        <w:t xml:space="preserve"> </w:t>
      </w:r>
      <w:r w:rsidR="00C62154" w:rsidRPr="00EA1D1F">
        <w:rPr>
          <w:rFonts w:ascii="Sylfaen" w:hAnsi="Sylfaen"/>
        </w:rPr>
        <w:t>80</w:t>
      </w:r>
      <w:r w:rsidRPr="00EA1D1F">
        <w:rPr>
          <w:rFonts w:ascii="Sylfaen" w:hAnsi="Sylfaen"/>
        </w:rPr>
        <w:t xml:space="preserve"> և տոկոսը.</w:t>
      </w:r>
      <w:r w:rsidR="00123E3F" w:rsidRPr="00123E3F">
        <w:rPr>
          <w:rFonts w:ascii="Sylfaen" w:hAnsi="Sylfaen"/>
        </w:rPr>
        <w:t xml:space="preserve"> </w:t>
      </w:r>
      <w:r w:rsidR="00C62154" w:rsidRPr="00EA1D1F">
        <w:rPr>
          <w:rFonts w:ascii="Sylfaen" w:hAnsi="Sylfaen"/>
        </w:rPr>
        <w:t>21 %</w:t>
      </w:r>
    </w:p>
    <w:p w:rsidR="00173499" w:rsidRPr="00EA1D1F" w:rsidRDefault="00173499" w:rsidP="00173499">
      <w:pPr>
        <w:pStyle w:val="NormalWeb"/>
        <w:numPr>
          <w:ilvl w:val="0"/>
          <w:numId w:val="18"/>
        </w:numPr>
        <w:spacing w:line="360" w:lineRule="auto"/>
        <w:jc w:val="both"/>
        <w:rPr>
          <w:rFonts w:ascii="Sylfaen" w:hAnsi="Sylfaen"/>
        </w:rPr>
      </w:pPr>
      <w:r w:rsidRPr="00EA1D1F">
        <w:rPr>
          <w:rFonts w:ascii="Sylfaen" w:hAnsi="Sylfaen"/>
        </w:rPr>
        <w:t>սոցիալապես անապահով ընտանիքներից սովորողների համար հաստատության իրականացրած սոցիալական աջակցության ծրագրերը և դրանց թիվը.</w:t>
      </w:r>
      <w:r w:rsidR="001A69CD">
        <w:rPr>
          <w:rFonts w:ascii="Sylfaen" w:hAnsi="Sylfaen"/>
        </w:rPr>
        <w:t xml:space="preserve"> </w:t>
      </w:r>
      <w:r w:rsidR="000005F3">
        <w:rPr>
          <w:rFonts w:ascii="Sylfaen" w:hAnsi="Sylfaen"/>
          <w:lang w:val="en-US"/>
        </w:rPr>
        <w:t>10</w:t>
      </w:r>
    </w:p>
    <w:p w:rsidR="00EA1D1F" w:rsidRPr="00EA1D1F" w:rsidRDefault="00173499" w:rsidP="00AC4616">
      <w:pPr>
        <w:pStyle w:val="NormalWeb"/>
        <w:numPr>
          <w:ilvl w:val="0"/>
          <w:numId w:val="18"/>
        </w:numPr>
        <w:spacing w:line="360" w:lineRule="auto"/>
        <w:rPr>
          <w:rFonts w:ascii="Sylfaen" w:hAnsi="Sylfaen"/>
          <w:bCs/>
        </w:rPr>
      </w:pPr>
      <w:r w:rsidRPr="00EA1D1F">
        <w:rPr>
          <w:rFonts w:ascii="Sylfaen" w:hAnsi="Sylfaen"/>
        </w:rPr>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w:t>
      </w:r>
      <w:r w:rsidR="00EA1D1F" w:rsidRPr="00EA1D1F">
        <w:rPr>
          <w:rFonts w:ascii="Sylfaen" w:hAnsi="Sylfaen"/>
        </w:rPr>
        <w:t xml:space="preserve"> </w:t>
      </w:r>
      <w:r w:rsidR="00417C07" w:rsidRPr="00417C07">
        <w:rPr>
          <w:rFonts w:ascii="Sylfaen" w:hAnsi="Sylfaen"/>
        </w:rPr>
        <w:t>10</w:t>
      </w:r>
      <w:r w:rsidRPr="00EA1D1F">
        <w:rPr>
          <w:rFonts w:ascii="Sylfaen" w:hAnsi="Sylfaen"/>
        </w:rPr>
        <w:t xml:space="preserve"> ըստ դասարանների</w:t>
      </w:r>
      <w:r w:rsidR="00AC4616" w:rsidRPr="00EA1D1F">
        <w:rPr>
          <w:rFonts w:ascii="Sylfaen" w:hAnsi="Sylfaen"/>
        </w:rPr>
        <w:t xml:space="preserve">  16*</w:t>
      </w:r>
      <w:r w:rsidR="00417C07" w:rsidRPr="00417C07">
        <w:rPr>
          <w:rFonts w:ascii="Sylfaen" w:hAnsi="Sylfaen"/>
        </w:rPr>
        <w:t>10</w:t>
      </w:r>
      <w:r w:rsidR="00EA1D1F" w:rsidRPr="00EA1D1F">
        <w:rPr>
          <w:rFonts w:ascii="Sylfaen" w:hAnsi="Sylfaen"/>
        </w:rPr>
        <w:t xml:space="preserve">= </w:t>
      </w:r>
      <w:r w:rsidR="00417C07" w:rsidRPr="00417C07">
        <w:rPr>
          <w:rFonts w:ascii="Sylfaen" w:hAnsi="Sylfaen"/>
        </w:rPr>
        <w:t>16</w:t>
      </w:r>
      <w:r w:rsidR="00660883" w:rsidRPr="00660883">
        <w:rPr>
          <w:rFonts w:ascii="Sylfaen" w:hAnsi="Sylfaen"/>
        </w:rPr>
        <w:t>0</w:t>
      </w:r>
      <w:r w:rsidRPr="00EA1D1F">
        <w:rPr>
          <w:rFonts w:ascii="Sylfaen" w:hAnsi="Sylfaen"/>
        </w:rPr>
        <w:t>:</w:t>
      </w:r>
      <w:r w:rsidR="00EA1D1F" w:rsidRPr="00EA1D1F">
        <w:rPr>
          <w:rFonts w:ascii="Sylfaen" w:hAnsi="Sylfaen"/>
        </w:rPr>
        <w:t xml:space="preserve"> </w:t>
      </w:r>
    </w:p>
    <w:p w:rsidR="00173499" w:rsidRPr="00EA1D1F" w:rsidRDefault="00173499" w:rsidP="00EA1D1F">
      <w:pPr>
        <w:pStyle w:val="NormalWeb"/>
        <w:spacing w:line="360" w:lineRule="auto"/>
        <w:ind w:left="928"/>
        <w:rPr>
          <w:rFonts w:ascii="Sylfaen" w:hAnsi="Sylfaen"/>
          <w:b/>
          <w:bCs/>
        </w:rPr>
      </w:pPr>
      <w:r w:rsidRPr="001C66AF">
        <w:rPr>
          <w:rFonts w:ascii="Sylfaen" w:hAnsi="Sylfaen"/>
        </w:rPr>
        <w:t>Մաս</w:t>
      </w:r>
      <w:r w:rsidRPr="00EA1D1F">
        <w:rPr>
          <w:rFonts w:ascii="Sylfaen" w:hAnsi="Sylfaen"/>
        </w:rPr>
        <w:t xml:space="preserve"> 4-</w:t>
      </w:r>
      <w:r w:rsidRPr="001C66AF">
        <w:rPr>
          <w:rFonts w:ascii="Sylfaen" w:hAnsi="Sylfaen"/>
        </w:rPr>
        <w:t>ում</w:t>
      </w:r>
      <w:r w:rsidRPr="00EA1D1F">
        <w:rPr>
          <w:rFonts w:ascii="Sylfaen" w:hAnsi="Sylfaen"/>
        </w:rPr>
        <w:t xml:space="preserve"> </w:t>
      </w:r>
      <w:r w:rsidRPr="001C66AF">
        <w:rPr>
          <w:rFonts w:ascii="Sylfaen" w:hAnsi="Sylfaen"/>
        </w:rPr>
        <w:t>բերված</w:t>
      </w:r>
      <w:r w:rsidRPr="00EA1D1F">
        <w:rPr>
          <w:rFonts w:ascii="Sylfaen" w:hAnsi="Sylfaen"/>
        </w:rPr>
        <w:t xml:space="preserve"> </w:t>
      </w:r>
      <w:r w:rsidRPr="001C66AF">
        <w:rPr>
          <w:rFonts w:ascii="Sylfaen" w:hAnsi="Sylfaen"/>
        </w:rPr>
        <w:t>չափանիշներ</w:t>
      </w:r>
      <w:r w:rsidRPr="00EA1D1F">
        <w:rPr>
          <w:rFonts w:ascii="Sylfaen" w:hAnsi="Sylfaen"/>
        </w:rPr>
        <w:t xml:space="preserve"> 1-</w:t>
      </w:r>
      <w:r w:rsidRPr="001C66AF">
        <w:rPr>
          <w:rFonts w:ascii="Sylfaen" w:hAnsi="Sylfaen"/>
        </w:rPr>
        <w:t>ից</w:t>
      </w:r>
      <w:r w:rsidRPr="00EA1D1F">
        <w:rPr>
          <w:rFonts w:ascii="Sylfaen" w:hAnsi="Sylfaen"/>
        </w:rPr>
        <w:t xml:space="preserve"> 14-</w:t>
      </w:r>
      <w:r w:rsidRPr="001C66AF">
        <w:rPr>
          <w:rFonts w:ascii="Sylfaen" w:hAnsi="Sylfaen"/>
        </w:rPr>
        <w:t>ի</w:t>
      </w:r>
      <w:r w:rsidRPr="00EA1D1F">
        <w:rPr>
          <w:rFonts w:ascii="Sylfaen" w:hAnsi="Sylfaen"/>
        </w:rPr>
        <w:t>, 17-</w:t>
      </w:r>
      <w:r w:rsidRPr="001C66AF">
        <w:rPr>
          <w:rFonts w:ascii="Sylfaen" w:hAnsi="Sylfaen"/>
        </w:rPr>
        <w:t>ից</w:t>
      </w:r>
      <w:r w:rsidRPr="00EA1D1F">
        <w:rPr>
          <w:rFonts w:ascii="Sylfaen" w:hAnsi="Sylfaen"/>
        </w:rPr>
        <w:t xml:space="preserve"> 23-</w:t>
      </w:r>
      <w:r w:rsidRPr="001C66AF">
        <w:rPr>
          <w:rFonts w:ascii="Sylfaen" w:hAnsi="Sylfaen"/>
        </w:rPr>
        <w:t>ի</w:t>
      </w:r>
      <w:r w:rsidRPr="00EA1D1F">
        <w:rPr>
          <w:rFonts w:ascii="Sylfaen" w:hAnsi="Sylfaen"/>
        </w:rPr>
        <w:t>,  29-</w:t>
      </w:r>
      <w:r w:rsidRPr="001C66AF">
        <w:rPr>
          <w:rFonts w:ascii="Sylfaen" w:hAnsi="Sylfaen"/>
        </w:rPr>
        <w:t>ի</w:t>
      </w:r>
      <w:r w:rsidRPr="00EA1D1F">
        <w:rPr>
          <w:rFonts w:ascii="Sylfaen" w:hAnsi="Sylfaen"/>
        </w:rPr>
        <w:t xml:space="preserve"> </w:t>
      </w:r>
      <w:r w:rsidRPr="001C66AF">
        <w:rPr>
          <w:rFonts w:ascii="Sylfaen" w:hAnsi="Sylfaen"/>
        </w:rPr>
        <w:t>և</w:t>
      </w:r>
      <w:r w:rsidRPr="00EA1D1F">
        <w:rPr>
          <w:rFonts w:ascii="Sylfaen" w:hAnsi="Sylfaen"/>
        </w:rPr>
        <w:t xml:space="preserve"> 42-</w:t>
      </w:r>
      <w:r w:rsidRPr="001C66AF">
        <w:rPr>
          <w:rFonts w:ascii="Sylfaen" w:hAnsi="Sylfaen"/>
        </w:rPr>
        <w:t>ի</w:t>
      </w:r>
      <w:r w:rsidRPr="00EA1D1F">
        <w:rPr>
          <w:rFonts w:ascii="Sylfaen" w:hAnsi="Sylfaen"/>
        </w:rPr>
        <w:t xml:space="preserve"> </w:t>
      </w:r>
      <w:r w:rsidRPr="001C66AF">
        <w:rPr>
          <w:rFonts w:ascii="Sylfaen" w:hAnsi="Sylfaen"/>
        </w:rPr>
        <w:t>համար</w:t>
      </w:r>
      <w:r w:rsidRPr="00EA1D1F">
        <w:rPr>
          <w:rFonts w:ascii="Sylfaen" w:hAnsi="Sylfaen"/>
        </w:rPr>
        <w:t xml:space="preserve"> </w:t>
      </w:r>
      <w:r w:rsidRPr="001C66AF">
        <w:rPr>
          <w:rFonts w:ascii="Sylfaen" w:hAnsi="Sylfaen"/>
        </w:rPr>
        <w:t>կատար</w:t>
      </w:r>
      <w:r w:rsidR="001A25F5" w:rsidRPr="001C66AF">
        <w:rPr>
          <w:rFonts w:ascii="Sylfaen" w:hAnsi="Sylfaen"/>
          <w:lang w:val="en-US"/>
        </w:rPr>
        <w:t>վ</w:t>
      </w:r>
      <w:r w:rsidRPr="001C66AF">
        <w:rPr>
          <w:rFonts w:ascii="Sylfaen" w:hAnsi="Sylfaen"/>
        </w:rPr>
        <w:t>ել</w:t>
      </w:r>
      <w:r w:rsidRPr="00EA1D1F">
        <w:rPr>
          <w:rFonts w:ascii="Sylfaen" w:hAnsi="Sylfaen"/>
        </w:rPr>
        <w:t xml:space="preserve"> </w:t>
      </w:r>
      <w:r w:rsidR="001A25F5" w:rsidRPr="001C66AF">
        <w:rPr>
          <w:rFonts w:ascii="Sylfaen" w:hAnsi="Sylfaen"/>
          <w:lang w:val="en-US"/>
        </w:rPr>
        <w:t>է</w:t>
      </w:r>
      <w:r w:rsidR="00D120B9" w:rsidRPr="00D120B9">
        <w:rPr>
          <w:rFonts w:ascii="Sylfaen" w:hAnsi="Sylfaen"/>
        </w:rPr>
        <w:t xml:space="preserve"> </w:t>
      </w:r>
      <w:r w:rsidRPr="001C66AF">
        <w:rPr>
          <w:rFonts w:ascii="Sylfaen" w:hAnsi="Sylfaen"/>
        </w:rPr>
        <w:t>փաստաթղթային</w:t>
      </w:r>
      <w:r w:rsidRPr="00EA1D1F">
        <w:rPr>
          <w:rFonts w:ascii="Sylfaen" w:hAnsi="Sylfaen"/>
        </w:rPr>
        <w:t xml:space="preserve"> </w:t>
      </w:r>
      <w:r w:rsidRPr="001C66AF">
        <w:rPr>
          <w:rFonts w:ascii="Sylfaen" w:hAnsi="Sylfaen"/>
        </w:rPr>
        <w:t>ուսումնասիրություն</w:t>
      </w:r>
      <w:r w:rsidRPr="00EA1D1F">
        <w:rPr>
          <w:rFonts w:ascii="Sylfaen" w:hAnsi="Sylfaen"/>
        </w:rPr>
        <w:t xml:space="preserve">, </w:t>
      </w:r>
      <w:r w:rsidRPr="001C66AF">
        <w:rPr>
          <w:rFonts w:ascii="Sylfaen" w:hAnsi="Sylfaen"/>
        </w:rPr>
        <w:t>դիտարկում</w:t>
      </w:r>
      <w:r w:rsidRPr="00EA1D1F">
        <w:rPr>
          <w:rFonts w:ascii="Sylfaen" w:hAnsi="Sylfaen"/>
        </w:rPr>
        <w:t>-</w:t>
      </w:r>
      <w:r w:rsidRPr="001C66AF">
        <w:rPr>
          <w:rFonts w:ascii="Sylfaen" w:hAnsi="Sylfaen"/>
        </w:rPr>
        <w:t>փաստագրում</w:t>
      </w:r>
      <w:r w:rsidR="001A25F5" w:rsidRPr="00EA1D1F">
        <w:rPr>
          <w:rFonts w:ascii="Sylfaen" w:hAnsi="Sylfaen"/>
        </w:rPr>
        <w:t>,</w:t>
      </w:r>
      <w:r w:rsidR="00D120B9" w:rsidRPr="00D120B9">
        <w:rPr>
          <w:rFonts w:ascii="Sylfaen" w:hAnsi="Sylfaen"/>
        </w:rPr>
        <w:t xml:space="preserve"> </w:t>
      </w:r>
      <w:r w:rsidR="001A25F5" w:rsidRPr="001C66AF">
        <w:rPr>
          <w:rFonts w:ascii="Sylfaen" w:hAnsi="Sylfaen"/>
        </w:rPr>
        <w:t>հարցումներ</w:t>
      </w:r>
      <w:r w:rsidR="001A25F5" w:rsidRPr="00EA1D1F">
        <w:rPr>
          <w:rFonts w:ascii="Sylfaen" w:hAnsi="Sylfaen"/>
        </w:rPr>
        <w:t xml:space="preserve"> </w:t>
      </w:r>
      <w:r w:rsidR="001A25F5" w:rsidRPr="001C66AF">
        <w:rPr>
          <w:rFonts w:ascii="Sylfaen" w:hAnsi="Sylfaen"/>
        </w:rPr>
        <w:t>և</w:t>
      </w:r>
      <w:r w:rsidR="001A25F5" w:rsidRPr="00EA1D1F">
        <w:rPr>
          <w:rFonts w:ascii="Sylfaen" w:hAnsi="Sylfaen"/>
        </w:rPr>
        <w:t xml:space="preserve"> </w:t>
      </w:r>
      <w:r w:rsidR="001A25F5" w:rsidRPr="001C66AF">
        <w:rPr>
          <w:rFonts w:ascii="Sylfaen" w:hAnsi="Sylfaen"/>
        </w:rPr>
        <w:t>լրաց</w:t>
      </w:r>
      <w:r w:rsidR="001A25F5" w:rsidRPr="001C66AF">
        <w:rPr>
          <w:rFonts w:ascii="Sylfaen" w:hAnsi="Sylfaen"/>
          <w:lang w:val="en-US"/>
        </w:rPr>
        <w:t>վ</w:t>
      </w:r>
      <w:r w:rsidRPr="001C66AF">
        <w:rPr>
          <w:rFonts w:ascii="Sylfaen" w:hAnsi="Sylfaen"/>
        </w:rPr>
        <w:t>ել</w:t>
      </w:r>
      <w:r w:rsidRPr="00EA1D1F">
        <w:rPr>
          <w:rFonts w:ascii="Sylfaen" w:hAnsi="Sylfaen"/>
        </w:rPr>
        <w:t xml:space="preserve"> </w:t>
      </w:r>
      <w:r w:rsidR="001A25F5" w:rsidRPr="001C66AF">
        <w:rPr>
          <w:rFonts w:ascii="Sylfaen" w:hAnsi="Sylfaen"/>
          <w:lang w:val="en-US"/>
        </w:rPr>
        <w:t>է</w:t>
      </w:r>
      <w:r w:rsidR="00D120B9" w:rsidRPr="00D120B9">
        <w:rPr>
          <w:rFonts w:ascii="Sylfaen" w:hAnsi="Sylfaen"/>
        </w:rPr>
        <w:t xml:space="preserve"> </w:t>
      </w:r>
      <w:r w:rsidRPr="001C66AF">
        <w:rPr>
          <w:rFonts w:ascii="Sylfaen" w:hAnsi="Sylfaen"/>
        </w:rPr>
        <w:t>ստորև</w:t>
      </w:r>
      <w:r w:rsidRPr="00EA1D1F">
        <w:rPr>
          <w:rFonts w:ascii="Sylfaen" w:hAnsi="Sylfaen"/>
        </w:rPr>
        <w:t xml:space="preserve"> </w:t>
      </w:r>
      <w:r w:rsidRPr="001C66AF">
        <w:rPr>
          <w:rFonts w:ascii="Sylfaen" w:hAnsi="Sylfaen"/>
        </w:rPr>
        <w:t>բերված</w:t>
      </w:r>
      <w:r w:rsidRPr="00EA1D1F">
        <w:rPr>
          <w:rFonts w:ascii="Sylfaen" w:hAnsi="Sylfaen"/>
        </w:rPr>
        <w:t xml:space="preserve"> </w:t>
      </w:r>
      <w:r w:rsidRPr="001C66AF">
        <w:rPr>
          <w:rFonts w:ascii="Sylfaen" w:hAnsi="Sylfaen"/>
        </w:rPr>
        <w:t>Աղյուսակ</w:t>
      </w:r>
      <w:r w:rsidRPr="00EA1D1F">
        <w:rPr>
          <w:rFonts w:ascii="Sylfaen" w:hAnsi="Sylfaen"/>
        </w:rPr>
        <w:t xml:space="preserve"> 28-</w:t>
      </w:r>
      <w:r w:rsidRPr="001C66AF">
        <w:rPr>
          <w:rFonts w:ascii="Sylfaen" w:hAnsi="Sylfaen"/>
        </w:rPr>
        <w:t>ը</w:t>
      </w:r>
      <w:r w:rsidRPr="00EA1D1F">
        <w:rPr>
          <w:rFonts w:ascii="Sylfaen" w:hAnsi="Sylfaen"/>
        </w:rPr>
        <w:t xml:space="preserve">: </w:t>
      </w:r>
    </w:p>
    <w:p w:rsidR="000107E2" w:rsidRPr="00A24446" w:rsidRDefault="000107E2" w:rsidP="000107E2">
      <w:pPr>
        <w:pStyle w:val="NormalWeb"/>
        <w:spacing w:line="360" w:lineRule="auto"/>
        <w:rPr>
          <w:rFonts w:ascii="Sylfaen" w:hAnsi="Sylfaen"/>
          <w:b/>
          <w:bCs/>
          <w:i/>
          <w:iCs/>
          <w:color w:val="0D0D0D" w:themeColor="text1" w:themeTint="F2"/>
          <w:u w:val="single"/>
        </w:rPr>
      </w:pPr>
      <w:r w:rsidRPr="001115EC">
        <w:rPr>
          <w:rFonts w:ascii="Sylfaen" w:hAnsi="Sylfaen"/>
          <w:b/>
          <w:bCs/>
          <w:i/>
          <w:iCs/>
          <w:color w:val="0D0D0D" w:themeColor="text1" w:themeTint="F2"/>
          <w:u w:val="single"/>
        </w:rPr>
        <w:t>Աղյուսակ</w:t>
      </w:r>
      <w:r w:rsidRPr="00A24446">
        <w:rPr>
          <w:rFonts w:ascii="Sylfaen" w:hAnsi="Sylfaen"/>
          <w:b/>
          <w:bCs/>
          <w:i/>
          <w:iCs/>
          <w:color w:val="0D0D0D" w:themeColor="text1" w:themeTint="F2"/>
          <w:u w:val="single"/>
        </w:rPr>
        <w:t xml:space="preserve"> 28. </w:t>
      </w:r>
      <w:r w:rsidRPr="001115EC">
        <w:rPr>
          <w:rFonts w:ascii="Sylfaen" w:hAnsi="Sylfaen"/>
          <w:b/>
          <w:bCs/>
          <w:i/>
          <w:iCs/>
          <w:color w:val="0D0D0D" w:themeColor="text1" w:themeTint="F2"/>
          <w:u w:val="single"/>
        </w:rPr>
        <w:t>Հաստատությունումներառականկրթությանիրականացմանըվերաբերվողչափանիշներ</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gridCol w:w="709"/>
        <w:gridCol w:w="567"/>
        <w:gridCol w:w="4111"/>
      </w:tblGrid>
      <w:tr w:rsidR="00DE0795" w:rsidRPr="00A56079" w:rsidTr="00454786">
        <w:tc>
          <w:tcPr>
            <w:tcW w:w="5670" w:type="dxa"/>
            <w:tcBorders>
              <w:top w:val="single" w:sz="4" w:space="0" w:color="000000"/>
              <w:left w:val="single" w:sz="4" w:space="0" w:color="000000"/>
              <w:bottom w:val="single" w:sz="4" w:space="0" w:color="000000"/>
              <w:right w:val="single" w:sz="4" w:space="0" w:color="000000"/>
            </w:tcBorders>
          </w:tcPr>
          <w:p w:rsidR="00DE0795" w:rsidRPr="00163951" w:rsidRDefault="00DE0795" w:rsidP="007E593D">
            <w:pPr>
              <w:spacing w:line="360" w:lineRule="auto"/>
              <w:jc w:val="both"/>
              <w:rPr>
                <w:rFonts w:ascii="GHEA Grapalat" w:hAnsi="GHEA Grapalat" w:cs="Sylfaen"/>
                <w:b/>
                <w:sz w:val="24"/>
                <w:szCs w:val="24"/>
                <w:lang w:val="hy-AM"/>
              </w:rPr>
            </w:pPr>
            <w:r w:rsidRPr="00163951">
              <w:rPr>
                <w:rFonts w:ascii="GHEA Grapalat" w:hAnsi="GHEA Grapalat" w:cs="Sylfaen"/>
                <w:b/>
                <w:sz w:val="24"/>
                <w:szCs w:val="24"/>
                <w:lang w:val="hy-AM"/>
              </w:rPr>
              <w:t>Չափանիշ</w:t>
            </w:r>
          </w:p>
        </w:tc>
        <w:tc>
          <w:tcPr>
            <w:tcW w:w="709" w:type="dxa"/>
            <w:tcBorders>
              <w:top w:val="single" w:sz="4" w:space="0" w:color="000000"/>
              <w:left w:val="single" w:sz="4" w:space="0" w:color="000000"/>
              <w:bottom w:val="single" w:sz="4" w:space="0" w:color="000000"/>
              <w:right w:val="single" w:sz="4" w:space="0" w:color="000000"/>
            </w:tcBorders>
          </w:tcPr>
          <w:p w:rsidR="00DE0795" w:rsidRPr="00163951" w:rsidRDefault="00DE0795" w:rsidP="007E593D">
            <w:pPr>
              <w:pStyle w:val="ListParagraph"/>
              <w:spacing w:after="0" w:line="360" w:lineRule="auto"/>
              <w:ind w:left="0"/>
              <w:jc w:val="both"/>
              <w:rPr>
                <w:rFonts w:ascii="GHEA Grapalat" w:hAnsi="GHEA Grapalat" w:cs="Sylfaen"/>
                <w:b/>
                <w:sz w:val="24"/>
                <w:szCs w:val="24"/>
                <w:lang w:val="hy-AM"/>
              </w:rPr>
            </w:pPr>
            <w:r w:rsidRPr="00163951">
              <w:rPr>
                <w:rFonts w:ascii="GHEA Grapalat" w:hAnsi="GHEA Grapalat" w:cs="Sylfaen"/>
                <w:b/>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tcPr>
          <w:p w:rsidR="00DE0795" w:rsidRPr="00163951" w:rsidRDefault="00DE0795" w:rsidP="007E593D">
            <w:pPr>
              <w:pStyle w:val="ListParagraph"/>
              <w:spacing w:after="0" w:line="360" w:lineRule="auto"/>
              <w:ind w:left="0"/>
              <w:jc w:val="both"/>
              <w:rPr>
                <w:rFonts w:ascii="GHEA Grapalat" w:hAnsi="GHEA Grapalat" w:cs="Sylfaen"/>
                <w:b/>
                <w:sz w:val="24"/>
                <w:szCs w:val="24"/>
                <w:lang w:val="hy-AM" w:eastAsia="en-US"/>
              </w:rPr>
            </w:pPr>
            <w:r w:rsidRPr="00163951">
              <w:rPr>
                <w:rFonts w:ascii="GHEA Grapalat" w:hAnsi="GHEA Grapalat" w:cs="Sylfaen"/>
                <w:b/>
                <w:sz w:val="24"/>
                <w:szCs w:val="24"/>
                <w:lang w:val="hy-AM" w:eastAsia="en-US"/>
              </w:rPr>
              <w:t>Ոչ</w:t>
            </w:r>
          </w:p>
        </w:tc>
        <w:tc>
          <w:tcPr>
            <w:tcW w:w="4111" w:type="dxa"/>
            <w:tcBorders>
              <w:top w:val="single" w:sz="4" w:space="0" w:color="000000"/>
              <w:left w:val="single" w:sz="4" w:space="0" w:color="000000"/>
              <w:bottom w:val="single" w:sz="4" w:space="0" w:color="000000"/>
              <w:right w:val="single" w:sz="4" w:space="0" w:color="000000"/>
            </w:tcBorders>
          </w:tcPr>
          <w:p w:rsidR="00DE0795" w:rsidRPr="00163951" w:rsidRDefault="00DE0795" w:rsidP="007E593D">
            <w:pPr>
              <w:pStyle w:val="ListParagraph"/>
              <w:spacing w:after="0" w:line="360" w:lineRule="auto"/>
              <w:ind w:left="0"/>
              <w:jc w:val="both"/>
              <w:rPr>
                <w:rFonts w:ascii="GHEA Grapalat" w:hAnsi="GHEA Grapalat" w:cs="Sylfaen"/>
                <w:b/>
                <w:sz w:val="24"/>
                <w:szCs w:val="24"/>
                <w:lang w:val="hy-AM" w:eastAsia="en-US"/>
              </w:rPr>
            </w:pPr>
            <w:r w:rsidRPr="00163951">
              <w:rPr>
                <w:rFonts w:ascii="GHEA Grapalat" w:hAnsi="GHEA Grapalat" w:cs="Sylfaen"/>
                <w:b/>
                <w:sz w:val="24"/>
                <w:szCs w:val="24"/>
                <w:lang w:val="hy-AM" w:eastAsia="en-US"/>
              </w:rPr>
              <w:t>Մենաբանություն</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en-GB"/>
              </w:rPr>
            </w:pPr>
            <w:r w:rsidRPr="00A56079">
              <w:rPr>
                <w:rFonts w:ascii="GHEA Grapalat" w:hAnsi="GHEA Grapalat"/>
              </w:rPr>
              <w:t>Ներառական</w:t>
            </w:r>
            <w:r w:rsidR="00037FA5">
              <w:rPr>
                <w:rFonts w:ascii="GHEA Grapalat" w:hAnsi="GHEA Grapalat"/>
                <w:lang w:val="en-US"/>
              </w:rPr>
              <w:t xml:space="preserve"> </w:t>
            </w:r>
            <w:r w:rsidRPr="00A56079">
              <w:rPr>
                <w:rFonts w:ascii="GHEA Grapalat" w:hAnsi="GHEA Grapalat"/>
              </w:rPr>
              <w:t>կրթության</w:t>
            </w:r>
            <w:r w:rsidR="00037FA5">
              <w:rPr>
                <w:rFonts w:ascii="GHEA Grapalat" w:hAnsi="GHEA Grapalat"/>
                <w:lang w:val="en-US"/>
              </w:rPr>
              <w:t xml:space="preserve"> </w:t>
            </w:r>
            <w:r w:rsidRPr="00A56079">
              <w:rPr>
                <w:rFonts w:ascii="GHEA Grapalat" w:hAnsi="GHEA Grapalat"/>
              </w:rPr>
              <w:t>զարգացումը</w:t>
            </w:r>
            <w:r w:rsidR="00037FA5">
              <w:rPr>
                <w:rFonts w:ascii="GHEA Grapalat" w:hAnsi="GHEA Grapalat"/>
                <w:lang w:val="en-US"/>
              </w:rPr>
              <w:t xml:space="preserve"> </w:t>
            </w:r>
            <w:r w:rsidRPr="00A56079">
              <w:rPr>
                <w:rFonts w:ascii="GHEA Grapalat" w:hAnsi="GHEA Grapalat"/>
              </w:rPr>
              <w:t>որպեսնպատակամրագրվածէ</w:t>
            </w:r>
            <w:r w:rsidRPr="00A56079">
              <w:rPr>
                <w:rFonts w:ascii="GHEA Grapalat" w:hAnsi="GHEA Grapalat"/>
                <w:lang w:val="en-US"/>
              </w:rPr>
              <w:t>ուսումնական</w:t>
            </w:r>
            <w:r w:rsidRPr="00A56079">
              <w:rPr>
                <w:rFonts w:ascii="GHEA Grapalat" w:hAnsi="GHEA Grapalat"/>
              </w:rPr>
              <w:t>հաստ</w:t>
            </w:r>
            <w:r w:rsidRPr="00A56079">
              <w:rPr>
                <w:rFonts w:ascii="GHEA Grapalat" w:hAnsi="GHEA Grapalat"/>
              </w:rPr>
              <w:lastRenderedPageBreak/>
              <w:t>ատությանզարգացմանծրագրում</w:t>
            </w:r>
          </w:p>
        </w:tc>
        <w:tc>
          <w:tcPr>
            <w:tcW w:w="709" w:type="dxa"/>
            <w:tcBorders>
              <w:top w:val="single" w:sz="4" w:space="0" w:color="000000"/>
              <w:left w:val="single" w:sz="4" w:space="0" w:color="000000"/>
              <w:bottom w:val="single" w:sz="4" w:space="0" w:color="000000"/>
              <w:right w:val="single" w:sz="4" w:space="0" w:color="000000"/>
            </w:tcBorders>
          </w:tcPr>
          <w:p w:rsidR="00163951" w:rsidRDefault="00163951" w:rsidP="007E593D">
            <w:pPr>
              <w:pStyle w:val="ListParagraph"/>
              <w:spacing w:after="0" w:line="360" w:lineRule="auto"/>
              <w:ind w:left="0"/>
              <w:jc w:val="both"/>
              <w:rPr>
                <w:rFonts w:ascii="GHEA Grapalat" w:hAnsi="GHEA Grapalat" w:cs="Sylfaen"/>
                <w:b/>
                <w:sz w:val="24"/>
                <w:szCs w:val="24"/>
                <w:lang w:val="en-US"/>
              </w:rPr>
            </w:pPr>
          </w:p>
          <w:p w:rsidR="00DE0795" w:rsidRPr="00A56079" w:rsidRDefault="00163951" w:rsidP="007E593D">
            <w:pPr>
              <w:pStyle w:val="ListParagraph"/>
              <w:spacing w:after="0" w:line="360" w:lineRule="auto"/>
              <w:ind w:left="0"/>
              <w:jc w:val="both"/>
              <w:rPr>
                <w:rFonts w:ascii="GHEA Grapalat" w:hAnsi="GHEA Grapalat" w:cs="Sylfaen"/>
                <w:sz w:val="24"/>
                <w:szCs w:val="24"/>
                <w:lang w:val="hy-AM"/>
              </w:rPr>
            </w:pPr>
            <w:r w:rsidRPr="00163951">
              <w:rPr>
                <w:rFonts w:ascii="GHEA Grapalat" w:hAnsi="GHEA Grapalat" w:cs="Sylfaen"/>
                <w:b/>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163951" w:rsidRDefault="00DE0795" w:rsidP="00163951">
            <w:pPr>
              <w:pStyle w:val="ListParagraph"/>
              <w:spacing w:after="0" w:line="360" w:lineRule="auto"/>
              <w:ind w:left="0"/>
              <w:jc w:val="both"/>
              <w:rPr>
                <w:lang w:val="hy-AM" w:eastAsia="en-US"/>
              </w:rPr>
            </w:pPr>
            <w:r w:rsidRPr="00E80B8D">
              <w:rPr>
                <w:rFonts w:ascii="GHEA Grapalat" w:hAnsi="GHEA Grapalat" w:cs="Sylfaen"/>
                <w:i/>
                <w:iCs/>
                <w:sz w:val="20"/>
                <w:szCs w:val="20"/>
                <w:lang w:val="hy-AM" w:eastAsia="en-US"/>
              </w:rPr>
              <w:t>(</w:t>
            </w:r>
            <w:r w:rsidRPr="00E80B8D">
              <w:rPr>
                <w:rFonts w:ascii="GHEA Grapalat" w:hAnsi="GHEA Grapalat" w:cs="Sylfaen"/>
                <w:i/>
                <w:iCs/>
                <w:sz w:val="20"/>
                <w:szCs w:val="20"/>
                <w:lang w:val="hy-AM"/>
              </w:rPr>
              <w:t xml:space="preserve">Եթե այո, ապա կատարել հղում համապատասխան </w:t>
            </w:r>
            <w:r w:rsidR="00E80B8D" w:rsidRPr="00E80B8D">
              <w:rPr>
                <w:rFonts w:ascii="GHEA Grapalat" w:hAnsi="GHEA Grapalat" w:cs="Sylfaen"/>
                <w:i/>
                <w:iCs/>
                <w:sz w:val="20"/>
                <w:szCs w:val="20"/>
                <w:lang w:val="hy-AM"/>
              </w:rPr>
              <w:t>փ</w:t>
            </w:r>
            <w:r w:rsidRPr="00E80B8D">
              <w:rPr>
                <w:rFonts w:ascii="GHEA Grapalat" w:hAnsi="GHEA Grapalat" w:cs="Sylfaen"/>
                <w:i/>
                <w:iCs/>
                <w:sz w:val="20"/>
                <w:szCs w:val="20"/>
                <w:lang w:val="hy-AM"/>
              </w:rPr>
              <w:t>աստաթղթից:)</w:t>
            </w:r>
          </w:p>
          <w:p w:rsidR="00DE0795" w:rsidRPr="007778BB" w:rsidRDefault="00A24446" w:rsidP="009C3A0D">
            <w:pPr>
              <w:spacing w:line="360" w:lineRule="auto"/>
              <w:rPr>
                <w:rFonts w:ascii="Sylfaen" w:hAnsi="Sylfaen"/>
                <w:color w:val="FF0000"/>
                <w:sz w:val="22"/>
                <w:szCs w:val="22"/>
                <w:lang w:val="hy-AM" w:eastAsia="en-US"/>
              </w:rPr>
            </w:pPr>
            <w:r w:rsidRPr="007778BB">
              <w:rPr>
                <w:rFonts w:ascii="Sylfaen" w:hAnsi="Sylfaen"/>
                <w:sz w:val="22"/>
                <w:szCs w:val="22"/>
                <w:lang w:val="hy-AM" w:eastAsia="en-US"/>
              </w:rPr>
              <w:lastRenderedPageBreak/>
              <w:t>Ուսումնական հաստատության 2016-2017-2020-2022ուստարիների զարգացման ծրագրում  ներառական կրթության հիմնախնդիրների, զարգացման միտումների ուղղությամբ լուրջ դիտարկումներ կան:</w:t>
            </w:r>
            <w:r w:rsidR="009C3A0D" w:rsidRPr="009C3A0D">
              <w:rPr>
                <w:rFonts w:ascii="Sylfaen" w:hAnsi="Sylfaen"/>
                <w:sz w:val="22"/>
                <w:szCs w:val="22"/>
                <w:lang w:val="hy-AM" w:eastAsia="en-US"/>
              </w:rPr>
              <w:t xml:space="preserve"> </w:t>
            </w:r>
            <w:r w:rsidRPr="007778BB">
              <w:rPr>
                <w:rFonts w:ascii="Sylfaen" w:hAnsi="Sylfaen"/>
                <w:sz w:val="22"/>
                <w:szCs w:val="22"/>
                <w:lang w:val="hy-AM" w:eastAsia="en-US"/>
              </w:rPr>
              <w:t>Ներառական կրթության զարգացումը դիտվում է որպես նպատակ:</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lastRenderedPageBreak/>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717A75" w:rsidRDefault="00DE0795" w:rsidP="007E593D">
            <w:pPr>
              <w:pStyle w:val="ListParagraph"/>
              <w:spacing w:after="0" w:line="360" w:lineRule="auto"/>
              <w:ind w:left="0"/>
              <w:rPr>
                <w:rFonts w:ascii="GHEA Grapalat" w:hAnsi="GHEA Grapalat" w:cs="Sylfaen"/>
                <w:i/>
                <w:iCs/>
                <w:sz w:val="20"/>
                <w:szCs w:val="20"/>
                <w:lang w:val="hy-AM"/>
              </w:rPr>
            </w:pPr>
            <w:r w:rsidRPr="00717A75">
              <w:rPr>
                <w:rFonts w:ascii="GHEA Grapalat" w:hAnsi="GHEA Grapalat" w:cs="Sylfaen"/>
                <w:i/>
                <w:iCs/>
                <w:sz w:val="20"/>
                <w:szCs w:val="20"/>
                <w:lang w:val="hy-AM" w:eastAsia="en-US"/>
              </w:rPr>
              <w:t>(</w:t>
            </w:r>
            <w:r w:rsidRPr="00717A75">
              <w:rPr>
                <w:rFonts w:ascii="GHEA Grapalat" w:hAnsi="GHEA Grapalat" w:cs="Sylfaen"/>
                <w:i/>
                <w:iCs/>
                <w:sz w:val="20"/>
                <w:szCs w:val="20"/>
                <w:lang w:val="hy-AM"/>
              </w:rPr>
              <w:t>Եթե այո, ապա կատարել հղում և թվարկել ներառական կրթության ապահովմանն ուղղված համապատասխան միջոցառումները:)</w:t>
            </w:r>
          </w:p>
          <w:p w:rsidR="00163951" w:rsidRPr="008A18EC" w:rsidRDefault="00635E6C" w:rsidP="004B70F3">
            <w:pPr>
              <w:pStyle w:val="ListParagraph"/>
              <w:spacing w:after="0" w:line="360" w:lineRule="auto"/>
              <w:ind w:left="0"/>
              <w:rPr>
                <w:rFonts w:ascii="Sylfaen" w:hAnsi="Sylfaen" w:cs="Sylfaen"/>
                <w:i/>
                <w:iCs/>
                <w:sz w:val="20"/>
                <w:szCs w:val="20"/>
                <w:lang w:val="hy-AM" w:eastAsia="en-US"/>
              </w:rPr>
            </w:pPr>
            <w:r w:rsidRPr="00717A75">
              <w:rPr>
                <w:lang w:val="hy-AM" w:eastAsia="en-US"/>
              </w:rPr>
              <w:t>2016-2017</w:t>
            </w:r>
            <w:r w:rsidRPr="00717A75">
              <w:rPr>
                <w:rFonts w:ascii="Sylfaen" w:hAnsi="Sylfaen"/>
                <w:lang w:val="hy-AM" w:eastAsia="en-US"/>
              </w:rPr>
              <w:t xml:space="preserve">ուստարի – տնօրենի և  5 մանկավարժների մասնակցություն </w:t>
            </w:r>
            <w:r w:rsidR="004B70F3">
              <w:rPr>
                <w:rFonts w:ascii="Angsana New" w:hAnsi="Angsana New" w:cs="Angsana New"/>
                <w:lang w:val="hy-AM" w:eastAsia="en-US"/>
              </w:rPr>
              <w:t>«</w:t>
            </w:r>
            <w:r w:rsidR="008A18EC" w:rsidRPr="008A18EC">
              <w:rPr>
                <w:rFonts w:ascii="Sylfaen" w:hAnsi="Sylfaen"/>
                <w:lang w:val="hy-AM" w:eastAsia="en-US"/>
              </w:rPr>
              <w:t>Ն</w:t>
            </w:r>
            <w:r w:rsidRPr="00717A75">
              <w:rPr>
                <w:rFonts w:ascii="Sylfaen" w:hAnsi="Sylfaen"/>
                <w:lang w:val="hy-AM" w:eastAsia="en-US"/>
              </w:rPr>
              <w:t>երառական կրթության հիմնախնդիրները</w:t>
            </w:r>
            <w:r w:rsidR="004B70F3">
              <w:rPr>
                <w:rFonts w:ascii="Angsana New" w:hAnsi="Angsana New" w:cs="Angsana New"/>
                <w:lang w:val="hy-AM" w:eastAsia="en-US"/>
              </w:rPr>
              <w:t>»</w:t>
            </w:r>
            <w:r w:rsidRPr="00717A75">
              <w:rPr>
                <w:rFonts w:ascii="Sylfaen" w:hAnsi="Sylfaen"/>
                <w:lang w:val="hy-AM" w:eastAsia="en-US"/>
              </w:rPr>
              <w:t xml:space="preserve"> խորագրով </w:t>
            </w:r>
            <w:r w:rsidR="00717A75" w:rsidRPr="00717A75">
              <w:rPr>
                <w:rFonts w:ascii="Sylfaen" w:hAnsi="Sylfaen"/>
                <w:lang w:val="hy-AM" w:eastAsia="en-US"/>
              </w:rPr>
              <w:t xml:space="preserve"> գիտաժողովի, Ֆի</w:t>
            </w:r>
            <w:r w:rsidR="00F872B7" w:rsidRPr="00F872B7">
              <w:rPr>
                <w:rFonts w:ascii="Sylfaen" w:hAnsi="Sylfaen"/>
                <w:lang w:val="hy-AM" w:eastAsia="en-US"/>
              </w:rPr>
              <w:t>ն</w:t>
            </w:r>
            <w:r w:rsidR="00717A75" w:rsidRPr="00717A75">
              <w:rPr>
                <w:rFonts w:ascii="Sylfaen" w:hAnsi="Sylfaen"/>
                <w:lang w:val="hy-AM" w:eastAsia="en-US"/>
              </w:rPr>
              <w:t>լանդական Հելսինկեի  համալսարանի կողմից իրականացված վերապատրաստման դասընթացների, Unicef</w:t>
            </w:r>
            <w:r w:rsidR="003035E2" w:rsidRPr="003035E2">
              <w:rPr>
                <w:rFonts w:ascii="Sylfaen" w:hAnsi="Sylfaen"/>
                <w:lang w:val="hy-AM" w:eastAsia="en-US"/>
              </w:rPr>
              <w:t xml:space="preserve">   ՀԿ-ի </w:t>
            </w:r>
            <w:r w:rsidR="000A6345" w:rsidRPr="000A6345">
              <w:rPr>
                <w:rFonts w:ascii="Sylfaen" w:hAnsi="Sylfaen"/>
                <w:lang w:val="hy-AM" w:eastAsia="en-US"/>
              </w:rPr>
              <w:t xml:space="preserve"> հետ </w:t>
            </w:r>
            <w:r w:rsidR="003035E2" w:rsidRPr="003035E2">
              <w:rPr>
                <w:rFonts w:ascii="Sylfaen" w:hAnsi="Sylfaen"/>
                <w:lang w:val="hy-AM" w:eastAsia="en-US"/>
              </w:rPr>
              <w:t>համատեղ</w:t>
            </w:r>
            <w:r w:rsidR="004B70F3" w:rsidRPr="004B70F3">
              <w:rPr>
                <w:rFonts w:ascii="Sylfaen" w:hAnsi="Sylfaen"/>
                <w:lang w:val="hy-AM" w:eastAsia="en-US"/>
              </w:rPr>
              <w:t xml:space="preserve"> </w:t>
            </w:r>
            <w:r w:rsidR="004B70F3">
              <w:rPr>
                <w:rFonts w:ascii="Angsana New" w:hAnsi="Angsana New" w:cs="Angsana New"/>
                <w:lang w:val="hy-AM" w:eastAsia="en-US"/>
              </w:rPr>
              <w:t>«</w:t>
            </w:r>
            <w:r w:rsidR="004953C6" w:rsidRPr="004953C6">
              <w:rPr>
                <w:rFonts w:ascii="Sylfaen" w:hAnsi="Sylfaen"/>
                <w:lang w:val="hy-AM" w:eastAsia="en-US"/>
              </w:rPr>
              <w:t>Խ</w:t>
            </w:r>
            <w:r w:rsidR="000A4543" w:rsidRPr="000A4543">
              <w:rPr>
                <w:rFonts w:ascii="Sylfaen" w:hAnsi="Sylfaen"/>
                <w:lang w:val="hy-AM" w:eastAsia="en-US"/>
              </w:rPr>
              <w:t>աղան</w:t>
            </w:r>
            <w:r w:rsidR="007C1A04" w:rsidRPr="007C1A04">
              <w:rPr>
                <w:rFonts w:ascii="Sylfaen" w:hAnsi="Sylfaen"/>
                <w:lang w:val="hy-AM" w:eastAsia="en-US"/>
              </w:rPr>
              <w:t xml:space="preserve">ք </w:t>
            </w:r>
            <w:r w:rsidR="000A4543" w:rsidRPr="000A4543">
              <w:rPr>
                <w:rFonts w:ascii="Sylfaen" w:hAnsi="Sylfaen"/>
                <w:lang w:val="hy-AM" w:eastAsia="en-US"/>
              </w:rPr>
              <w:t xml:space="preserve"> միասին</w:t>
            </w:r>
            <w:r w:rsidR="004B70F3">
              <w:rPr>
                <w:rFonts w:ascii="Angsana New" w:hAnsi="Angsana New" w:cs="Angsana New"/>
                <w:lang w:val="hy-AM" w:eastAsia="en-US"/>
              </w:rPr>
              <w:t>»</w:t>
            </w:r>
            <w:r w:rsidR="000A6345">
              <w:rPr>
                <w:rFonts w:ascii="Sylfaen" w:hAnsi="Sylfaen"/>
                <w:lang w:val="hy-AM" w:eastAsia="en-US"/>
              </w:rPr>
              <w:t xml:space="preserve"> նախաձեռնությա</w:t>
            </w:r>
            <w:r w:rsidR="000A6345" w:rsidRPr="000A6345">
              <w:rPr>
                <w:rFonts w:ascii="Sylfaen" w:hAnsi="Sylfaen"/>
                <w:lang w:val="hy-AM" w:eastAsia="en-US"/>
              </w:rPr>
              <w:t>նը</w:t>
            </w:r>
            <w:r w:rsidR="008A18EC" w:rsidRPr="008A18EC">
              <w:rPr>
                <w:rFonts w:ascii="Sylfaen" w:hAnsi="Sylfaen"/>
                <w:lang w:val="hy-AM" w:eastAsia="en-US"/>
              </w:rPr>
              <w:t>:</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AD0015">
              <w:rPr>
                <w:rFonts w:ascii="GHEA Grapalat" w:hAnsi="GHEA Grapalat" w:cs="Sylfaen"/>
                <w:i/>
                <w:iCs/>
                <w:sz w:val="20"/>
                <w:szCs w:val="20"/>
                <w:lang w:val="hy-AM" w:eastAsia="en-US"/>
              </w:rPr>
              <w:t>(</w:t>
            </w:r>
            <w:r w:rsidRPr="00AD0015">
              <w:rPr>
                <w:rFonts w:ascii="GHEA Grapalat" w:hAnsi="GHEA Grapalat" w:cs="Sylfaen"/>
                <w:i/>
                <w:iCs/>
                <w:sz w:val="20"/>
                <w:szCs w:val="20"/>
                <w:lang w:val="hy-AM"/>
              </w:rPr>
              <w:t>Եթե այո, ապա նշել համապատասխան աշխատակցի տվյալները և նկարագրել պարտականությունների շրջանակը:)</w:t>
            </w:r>
          </w:p>
          <w:p w:rsidR="007D5234" w:rsidRPr="00212506" w:rsidRDefault="00431D13" w:rsidP="00FB7DD5">
            <w:pPr>
              <w:pStyle w:val="ListParagraph"/>
              <w:spacing w:after="0" w:line="360" w:lineRule="auto"/>
              <w:ind w:left="0"/>
              <w:rPr>
                <w:rFonts w:ascii="Sylfaen" w:hAnsi="Sylfaen" w:cs="Sylfaen"/>
                <w:i/>
                <w:iCs/>
                <w:color w:val="FF0000"/>
                <w:sz w:val="20"/>
                <w:szCs w:val="20"/>
                <w:lang w:val="hy-AM" w:eastAsia="en-US"/>
              </w:rPr>
            </w:pPr>
            <w:r w:rsidRPr="00FB7DD5">
              <w:rPr>
                <w:rFonts w:ascii="Sylfaen" w:hAnsi="Sylfaen" w:cs="Sylfaen"/>
                <w:iCs/>
                <w:lang w:val="hy-AM" w:eastAsia="en-US"/>
              </w:rPr>
              <w:t>Ներառական կրթության գործընթացի համակարգման լիազորությունները դրված են ԴԱԿ-ի՝ վրա  Անգելինա Խաչատրյանի վրա,  ով մասնագիտությամբ հատուկ մանկավարժ է ամենայն պատասխանատվությամբ է իրականացնում իր գործունեությունը</w:t>
            </w:r>
            <w:r w:rsidR="008D7F86" w:rsidRPr="00FB7DD5">
              <w:rPr>
                <w:rFonts w:ascii="Sylfaen" w:hAnsi="Sylfaen" w:cs="Sylfaen"/>
                <w:iCs/>
                <w:lang w:val="hy-AM" w:eastAsia="en-US"/>
              </w:rPr>
              <w:t>:</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jc w:val="both"/>
              <w:rPr>
                <w:rFonts w:ascii="GHEA Grapalat" w:hAnsi="GHEA Grapalat" w:cs="Sylfaen"/>
                <w:color w:val="000000"/>
                <w:sz w:val="24"/>
                <w:szCs w:val="24"/>
                <w:lang w:val="hy-AM"/>
              </w:rPr>
            </w:pPr>
            <w:r w:rsidRPr="00A56079">
              <w:rPr>
                <w:rFonts w:ascii="GHEA Grapalat" w:hAnsi="GHEA Grapalat" w:cs="Sylfaen"/>
                <w:sz w:val="24"/>
                <w:szCs w:val="24"/>
                <w:lang w:val="hy-AM"/>
              </w:rPr>
              <w:lastRenderedPageBreak/>
              <w:t xml:space="preserve">Ուսումնական </w:t>
            </w:r>
            <w:r w:rsidRPr="00A56079">
              <w:rPr>
                <w:rFonts w:ascii="GHEA Grapalat" w:hAnsi="GHEA Grapalat" w:cs="Sylfaen"/>
                <w:color w:val="000000"/>
                <w:sz w:val="24"/>
                <w:szCs w:val="24"/>
                <w:lang w:val="hy-AM"/>
              </w:rPr>
              <w:t>հաստատության վեբ կայքում գործում է ներառական կրթության բաժին` ընտանիքի և համայնքի հետ հետադարձ կապի հնարավորությամբ</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8D7F86" w:rsidRDefault="00DE0795" w:rsidP="007E593D">
            <w:pPr>
              <w:pStyle w:val="ListParagraph"/>
              <w:spacing w:after="0" w:line="360" w:lineRule="auto"/>
              <w:ind w:left="0"/>
              <w:rPr>
                <w:rFonts w:ascii="GHEA Grapalat" w:hAnsi="GHEA Grapalat" w:cs="Sylfaen"/>
                <w:i/>
                <w:iCs/>
                <w:sz w:val="20"/>
                <w:szCs w:val="20"/>
                <w:lang w:val="hy-AM" w:eastAsia="en-US"/>
              </w:rPr>
            </w:pPr>
            <w:r w:rsidRPr="008D7F86">
              <w:rPr>
                <w:rFonts w:ascii="GHEA Grapalat" w:hAnsi="GHEA Grapalat" w:cs="Sylfaen"/>
                <w:i/>
                <w:iCs/>
                <w:sz w:val="20"/>
                <w:szCs w:val="20"/>
                <w:lang w:val="hy-AM" w:eastAsia="en-US"/>
              </w:rPr>
              <w:t>(Եթե այո, ապա նկարագրել կայքի ներառական կրթության բաժինը, ինչպիսի նյութեր են տեղադրված կայքում, դրանց թարմեցմանհաճախականությությունը, հաճախորդների թիվը և այլն):</w:t>
            </w:r>
          </w:p>
          <w:p w:rsidR="00AD0015" w:rsidRPr="00AE3D4C" w:rsidRDefault="008D7F86" w:rsidP="008D7F86">
            <w:pPr>
              <w:pStyle w:val="ListParagraph"/>
              <w:spacing w:after="0" w:line="360" w:lineRule="auto"/>
              <w:ind w:left="0"/>
              <w:rPr>
                <w:rFonts w:ascii="Sylfaen" w:hAnsi="Sylfaen" w:cs="Sylfaen"/>
                <w:i/>
                <w:iCs/>
                <w:sz w:val="20"/>
                <w:szCs w:val="20"/>
                <w:lang w:val="hy-AM" w:eastAsia="en-US"/>
              </w:rPr>
            </w:pPr>
            <w:r w:rsidRPr="008D7F86">
              <w:rPr>
                <w:rFonts w:ascii="Sylfaen" w:hAnsi="Sylfaen"/>
                <w:lang w:val="hy-AM" w:eastAsia="en-US"/>
              </w:rPr>
              <w:t>Ուսումնակա</w:t>
            </w:r>
            <w:r w:rsidR="001C66AF">
              <w:rPr>
                <w:rFonts w:ascii="Sylfaen" w:hAnsi="Sylfaen"/>
                <w:lang w:val="hy-AM" w:eastAsia="en-US"/>
              </w:rPr>
              <w:t>ն հաստատության  վ</w:t>
            </w:r>
            <w:r w:rsidRPr="008D7F86">
              <w:rPr>
                <w:rFonts w:ascii="Sylfaen" w:hAnsi="Sylfaen"/>
                <w:lang w:val="hy-AM" w:eastAsia="en-US"/>
              </w:rPr>
              <w:t xml:space="preserve">եբ կայքում գործում է հատուկ  էջ , որում ԿԱՊԿՈՒ երեխանների ծնողների և նրանց աշխատող մասնագետների համար ուսանել և արդյունավետ նյութեր, հոդվածներ և տեղեկություններ </w:t>
            </w:r>
            <w:r w:rsidR="00AE3D4C">
              <w:rPr>
                <w:rFonts w:ascii="Sylfaen" w:hAnsi="Sylfaen"/>
                <w:lang w:val="hy-AM" w:eastAsia="en-US"/>
              </w:rPr>
              <w:t xml:space="preserve"> են տեղադրված</w:t>
            </w:r>
            <w:r w:rsidR="00AE3D4C" w:rsidRPr="00AE3D4C">
              <w:rPr>
                <w:rFonts w:ascii="Sylfaen" w:hAnsi="Sylfaen"/>
                <w:lang w:val="hy-AM" w:eastAsia="en-US"/>
              </w:rPr>
              <w:t>, որոնք մշտապես թարմացվում են:</w:t>
            </w:r>
            <w:r w:rsidR="00FB7DD5" w:rsidRPr="00FB7DD5">
              <w:rPr>
                <w:rFonts w:ascii="Sylfaen" w:hAnsi="Sylfaen"/>
                <w:lang w:val="hy-AM" w:eastAsia="en-US"/>
              </w:rPr>
              <w:t xml:space="preserve"> </w:t>
            </w:r>
            <w:r w:rsidR="00AE3D4C" w:rsidRPr="00AE3D4C">
              <w:rPr>
                <w:rFonts w:ascii="Sylfaen" w:hAnsi="Sylfaen"/>
                <w:lang w:val="hy-AM" w:eastAsia="en-US"/>
              </w:rPr>
              <w:t>ԿԱՊԿՈՒ երեխանների հետ կազմակերպվող միջոցառումները ներկայացվում են վեբ  կայքում:</w:t>
            </w:r>
          </w:p>
        </w:tc>
      </w:tr>
      <w:tr w:rsidR="00DE0795" w:rsidRPr="009B1A6C" w:rsidTr="00454786">
        <w:trPr>
          <w:trHeight w:val="928"/>
        </w:trPr>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AD0015">
              <w:rPr>
                <w:rFonts w:ascii="GHEA Grapalat" w:hAnsi="GHEA Grapalat" w:cs="Sylfaen"/>
                <w:i/>
                <w:iCs/>
                <w:sz w:val="20"/>
                <w:szCs w:val="20"/>
                <w:lang w:val="hy-AM" w:eastAsia="en-US"/>
              </w:rPr>
              <w:t>(</w:t>
            </w:r>
            <w:r w:rsidRPr="00AD0015">
              <w:rPr>
                <w:rFonts w:ascii="GHEA Grapalat" w:hAnsi="GHEA Grapalat" w:cs="Sylfaen"/>
                <w:i/>
                <w:iCs/>
                <w:sz w:val="20"/>
                <w:szCs w:val="20"/>
                <w:lang w:val="hy-AM"/>
              </w:rPr>
              <w:t>Եթե այո, ապա նշել այդ ծրագրերը դասընթացները, ներառված սովորողների թիվը ըստ դասարանների, դրանց հատկացված շաբաթական ժամերը ըստ դասարաննների, և գնահատել դրանց արդյունավետությունը:)</w:t>
            </w:r>
          </w:p>
          <w:p w:rsidR="00163951" w:rsidRPr="009E77DB" w:rsidRDefault="009E77DB" w:rsidP="009E77DB">
            <w:pPr>
              <w:pStyle w:val="ListParagraph"/>
              <w:spacing w:after="0" w:line="360" w:lineRule="auto"/>
              <w:ind w:left="0"/>
              <w:jc w:val="both"/>
              <w:rPr>
                <w:rFonts w:ascii="Sylfaen" w:hAnsi="Sylfaen" w:cs="Sylfaen"/>
                <w:i/>
                <w:iCs/>
                <w:sz w:val="20"/>
                <w:szCs w:val="20"/>
                <w:lang w:val="hy-AM" w:eastAsia="en-US"/>
              </w:rPr>
            </w:pPr>
            <w:r w:rsidRPr="009E77DB">
              <w:rPr>
                <w:rFonts w:ascii="Sylfaen" w:hAnsi="Sylfaen"/>
                <w:color w:val="000000" w:themeColor="text1"/>
                <w:lang w:val="hy-AM" w:eastAsia="en-US"/>
              </w:rPr>
              <w:t>Ուսումնական հաստատությունում պարբերաբար կազմակերպվում է  երեխանների իրավունքների պաշտպանությանն ու  հանդուրժողականության դրսևորմանն   ուղղված  միջոցառումներ, բաց դասեր սեմինարներ: Հ.1</w:t>
            </w:r>
            <w:r w:rsidR="007D5234">
              <w:rPr>
                <w:rFonts w:ascii="Sylfaen" w:hAnsi="Sylfaen"/>
                <w:color w:val="000000" w:themeColor="text1"/>
                <w:lang w:val="hy-AM" w:eastAsia="en-US"/>
              </w:rPr>
              <w:t xml:space="preserve">00 հիմնական դպրոցը որդեգրել է </w:t>
            </w:r>
            <w:r w:rsidR="007D5234">
              <w:rPr>
                <w:rFonts w:ascii="Angsana New" w:hAnsi="Angsana New" w:cs="Angsana New"/>
                <w:color w:val="000000" w:themeColor="text1"/>
                <w:lang w:val="hy-AM" w:eastAsia="en-US"/>
              </w:rPr>
              <w:t>«</w:t>
            </w:r>
            <w:r w:rsidRPr="009E77DB">
              <w:rPr>
                <w:rFonts w:ascii="Sylfaen" w:hAnsi="Sylfaen"/>
                <w:color w:val="000000" w:themeColor="text1"/>
                <w:lang w:val="hy-AM" w:eastAsia="en-US"/>
              </w:rPr>
              <w:t xml:space="preserve">Կրթություն բոլորի </w:t>
            </w:r>
            <w:r w:rsidR="007D5234">
              <w:rPr>
                <w:rFonts w:ascii="Sylfaen" w:hAnsi="Sylfaen"/>
                <w:color w:val="000000" w:themeColor="text1"/>
                <w:lang w:val="hy-AM" w:eastAsia="en-US"/>
              </w:rPr>
              <w:t>համար</w:t>
            </w:r>
            <w:r w:rsidR="007D5234">
              <w:rPr>
                <w:rFonts w:ascii="Angsana New" w:hAnsi="Angsana New" w:cs="Angsana New"/>
                <w:color w:val="000000" w:themeColor="text1"/>
                <w:lang w:val="hy-AM" w:eastAsia="en-US"/>
              </w:rPr>
              <w:t>»</w:t>
            </w:r>
            <w:r w:rsidRPr="009E77DB">
              <w:rPr>
                <w:rFonts w:ascii="Sylfaen" w:hAnsi="Sylfaen"/>
                <w:color w:val="000000" w:themeColor="text1"/>
                <w:lang w:val="hy-AM" w:eastAsia="en-US"/>
              </w:rPr>
              <w:t xml:space="preserve"> կարգախոսը: Դպրոցում </w:t>
            </w:r>
            <w:r w:rsidRPr="009E77DB">
              <w:rPr>
                <w:rFonts w:ascii="Sylfaen" w:hAnsi="Sylfaen"/>
                <w:color w:val="000000" w:themeColor="text1"/>
                <w:lang w:val="hy-AM" w:eastAsia="en-US"/>
              </w:rPr>
              <w:lastRenderedPageBreak/>
              <w:t>հաշմանդամության օրվան նվիրված անցկացվում է միամսյակ, ֆիլմերի դիտում,  կազմակերպում են  սեմինարներ ծնողների հետ</w:t>
            </w:r>
            <w:r w:rsidRPr="000D155C">
              <w:rPr>
                <w:rFonts w:ascii="Sylfaen" w:hAnsi="Sylfaen"/>
                <w:lang w:val="hy-AM" w:eastAsia="en-US"/>
              </w:rPr>
              <w:t>:</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345A9A" w:rsidRDefault="00DE0795" w:rsidP="00521139">
            <w:pPr>
              <w:pStyle w:val="NormalWeb"/>
              <w:spacing w:line="360" w:lineRule="auto"/>
              <w:rPr>
                <w:rFonts w:ascii="GHEA Grapalat" w:hAnsi="GHEA Grapalat"/>
                <w:lang w:val="hy-AM"/>
              </w:rPr>
            </w:pPr>
            <w:r w:rsidRPr="00A56079">
              <w:rPr>
                <w:rFonts w:ascii="GHEA Grapalat" w:hAnsi="GHEA Grapalat"/>
                <w:lang w:val="hy-AM"/>
              </w:rPr>
              <w:lastRenderedPageBreak/>
              <w:t>Վերջին 5 տարում տնօրինությունը մասնակցել է ներառական հաստատությունների կառավարման թեմայով վերապրաստման</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AD0015">
              <w:rPr>
                <w:rFonts w:ascii="GHEA Grapalat" w:hAnsi="GHEA Grapalat" w:cs="Sylfaen"/>
                <w:i/>
                <w:iCs/>
                <w:sz w:val="20"/>
                <w:szCs w:val="20"/>
                <w:lang w:val="hy-AM" w:eastAsia="en-US"/>
              </w:rPr>
              <w:t>(</w:t>
            </w:r>
            <w:r w:rsidRPr="00AD0015">
              <w:rPr>
                <w:rFonts w:ascii="GHEA Grapalat" w:hAnsi="GHEA Grapalat" w:cs="Sylfaen"/>
                <w:i/>
                <w:iCs/>
                <w:sz w:val="20"/>
                <w:szCs w:val="20"/>
                <w:lang w:val="hy-AM"/>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p w:rsidR="000A2EDC" w:rsidRPr="00F2790D" w:rsidRDefault="009E77DB" w:rsidP="003F345E">
            <w:pPr>
              <w:pStyle w:val="ListParagraph"/>
              <w:spacing w:after="0" w:line="360" w:lineRule="auto"/>
              <w:ind w:left="0"/>
              <w:jc w:val="both"/>
              <w:rPr>
                <w:rFonts w:ascii="Sylfaen" w:hAnsi="Sylfaen"/>
                <w:color w:val="000000" w:themeColor="text1"/>
                <w:lang w:val="hy-AM" w:eastAsia="en-US"/>
              </w:rPr>
            </w:pPr>
            <w:r w:rsidRPr="003F345E">
              <w:rPr>
                <w:rFonts w:ascii="Sylfaen" w:hAnsi="Sylfaen"/>
                <w:color w:val="000000" w:themeColor="text1"/>
                <w:lang w:val="hy-AM" w:eastAsia="en-US"/>
              </w:rPr>
              <w:t>Տնօրենը, փոխտնօրեն</w:t>
            </w:r>
            <w:r w:rsidR="000A2EDC" w:rsidRPr="000A2EDC">
              <w:rPr>
                <w:rFonts w:ascii="Sylfaen" w:hAnsi="Sylfaen"/>
                <w:color w:val="000000" w:themeColor="text1"/>
                <w:lang w:val="hy-AM" w:eastAsia="en-US"/>
              </w:rPr>
              <w:t>նե</w:t>
            </w:r>
            <w:r w:rsidRPr="003F345E">
              <w:rPr>
                <w:rFonts w:ascii="Sylfaen" w:hAnsi="Sylfaen"/>
                <w:color w:val="000000" w:themeColor="text1"/>
                <w:lang w:val="hy-AM" w:eastAsia="en-US"/>
              </w:rPr>
              <w:t>ը, ԴԱԿ-ը մասնակցել են ներառական հաստ</w:t>
            </w:r>
            <w:r w:rsidR="003F345E" w:rsidRPr="003F345E">
              <w:rPr>
                <w:rFonts w:ascii="Sylfaen" w:hAnsi="Sylfaen"/>
                <w:color w:val="000000" w:themeColor="text1"/>
                <w:lang w:val="hy-AM" w:eastAsia="en-US"/>
              </w:rPr>
              <w:t>ատությունների կառավարման թեմաներով կազմակերպված վերապատրաստումներին:</w:t>
            </w:r>
          </w:p>
          <w:p w:rsidR="005B6839" w:rsidRPr="000A2EDC" w:rsidRDefault="000A2EDC" w:rsidP="003F345E">
            <w:pPr>
              <w:pStyle w:val="ListParagraph"/>
              <w:spacing w:after="0" w:line="360" w:lineRule="auto"/>
              <w:ind w:left="0"/>
              <w:jc w:val="both"/>
              <w:rPr>
                <w:rFonts w:ascii="Sylfaen" w:hAnsi="Sylfaen"/>
                <w:color w:val="000000" w:themeColor="text1"/>
                <w:lang w:val="hy-AM" w:eastAsia="en-US"/>
              </w:rPr>
            </w:pPr>
            <w:r w:rsidRPr="000A2EDC">
              <w:rPr>
                <w:rFonts w:ascii="Sylfaen" w:hAnsi="Sylfaen"/>
                <w:color w:val="000000" w:themeColor="text1"/>
                <w:lang w:val="hy-AM" w:eastAsia="en-US"/>
              </w:rPr>
              <w:t xml:space="preserve"> ա) 2015թ.-ին, ԿԳԿ ԿԱԻ-ի ներառական կրթության թեմայով վերապատրաստմանը,</w:t>
            </w:r>
          </w:p>
          <w:p w:rsidR="003F345E" w:rsidRPr="00B664ED" w:rsidRDefault="000A2EDC" w:rsidP="003F345E">
            <w:pPr>
              <w:pStyle w:val="ListParagraph"/>
              <w:spacing w:after="0" w:line="360" w:lineRule="auto"/>
              <w:ind w:left="0"/>
              <w:jc w:val="both"/>
              <w:rPr>
                <w:rFonts w:ascii="Sylfaen" w:hAnsi="Sylfaen" w:cs="Sylfaen"/>
                <w:i/>
                <w:iCs/>
                <w:sz w:val="20"/>
                <w:szCs w:val="20"/>
                <w:lang w:val="hy-AM" w:eastAsia="en-US"/>
              </w:rPr>
            </w:pPr>
            <w:r w:rsidRPr="00F2790D">
              <w:rPr>
                <w:rFonts w:ascii="Sylfaen" w:hAnsi="Sylfaen"/>
                <w:color w:val="000000" w:themeColor="text1"/>
                <w:lang w:val="hy-AM" w:eastAsia="en-US"/>
              </w:rPr>
              <w:t xml:space="preserve">բ) </w:t>
            </w:r>
            <w:r w:rsidR="003F345E" w:rsidRPr="000877B7">
              <w:rPr>
                <w:rFonts w:ascii="Sylfaen" w:hAnsi="Sylfaen"/>
                <w:color w:val="000000" w:themeColor="text1"/>
                <w:lang w:val="hy-AM" w:eastAsia="en-US"/>
              </w:rPr>
              <w:t>Երևանի</w:t>
            </w:r>
            <w:r w:rsidR="00DE5ED0" w:rsidRPr="000877B7">
              <w:rPr>
                <w:rFonts w:ascii="Sylfaen" w:hAnsi="Sylfaen"/>
                <w:color w:val="000000" w:themeColor="text1"/>
                <w:lang w:val="hy-AM" w:eastAsia="en-US"/>
              </w:rPr>
              <w:t xml:space="preserve"> քաղաքապետարան,</w:t>
            </w:r>
            <w:r w:rsidR="000877B7" w:rsidRPr="000877B7">
              <w:rPr>
                <w:rFonts w:ascii="Sylfaen" w:hAnsi="Sylfaen"/>
                <w:color w:val="000000" w:themeColor="text1"/>
                <w:lang w:val="hy-AM" w:eastAsia="en-US"/>
              </w:rPr>
              <w:t xml:space="preserve"> 2017թ, </w:t>
            </w:r>
            <w:r w:rsidR="00DE5ED0" w:rsidRPr="000877B7">
              <w:rPr>
                <w:rFonts w:ascii="Sylfaen" w:hAnsi="Sylfaen"/>
                <w:color w:val="000000" w:themeColor="text1"/>
                <w:lang w:val="hy-AM" w:eastAsia="en-US"/>
              </w:rPr>
              <w:t xml:space="preserve"> ԽԱՄՀ, Patmos F</w:t>
            </w:r>
            <w:r w:rsidR="007D5234">
              <w:rPr>
                <w:rFonts w:ascii="Sylfaen" w:hAnsi="Sylfaen"/>
                <w:color w:val="000000" w:themeColor="text1"/>
                <w:lang w:val="hy-AM" w:eastAsia="en-US"/>
              </w:rPr>
              <w:t xml:space="preserve">oundation for World Missions, </w:t>
            </w:r>
            <w:r w:rsidR="007D5234">
              <w:rPr>
                <w:rFonts w:ascii="Angsana New" w:hAnsi="Angsana New" w:cs="Angsana New"/>
                <w:color w:val="000000" w:themeColor="text1"/>
                <w:lang w:val="hy-AM" w:eastAsia="en-US"/>
              </w:rPr>
              <w:t>«</w:t>
            </w:r>
            <w:r w:rsidR="007D5234">
              <w:rPr>
                <w:rFonts w:ascii="Sylfaen" w:hAnsi="Sylfaen"/>
                <w:color w:val="000000" w:themeColor="text1"/>
                <w:lang w:val="hy-AM" w:eastAsia="en-US"/>
              </w:rPr>
              <w:t>Հույսի կամուրջ</w:t>
            </w:r>
            <w:r w:rsidR="007D5234">
              <w:rPr>
                <w:rFonts w:ascii="Angsana New" w:hAnsi="Angsana New" w:cs="Angsana New"/>
                <w:color w:val="000000" w:themeColor="text1"/>
                <w:lang w:val="hy-AM" w:eastAsia="en-US"/>
              </w:rPr>
              <w:t>»</w:t>
            </w:r>
            <w:r w:rsidR="00DE5ED0" w:rsidRPr="000877B7">
              <w:rPr>
                <w:rFonts w:ascii="Sylfaen" w:hAnsi="Sylfaen"/>
                <w:color w:val="000000" w:themeColor="text1"/>
                <w:lang w:val="hy-AM" w:eastAsia="en-US"/>
              </w:rPr>
              <w:t xml:space="preserve"> ՀԿ</w:t>
            </w:r>
            <w:r w:rsidR="00B664ED" w:rsidRPr="00B664ED">
              <w:rPr>
                <w:rFonts w:ascii="Sylfaen" w:hAnsi="Sylfaen"/>
                <w:color w:val="000000" w:themeColor="text1"/>
                <w:lang w:val="hy-AM" w:eastAsia="en-US"/>
              </w:rPr>
              <w:t>:</w:t>
            </w:r>
          </w:p>
        </w:tc>
      </w:tr>
      <w:tr w:rsidR="00DE0795" w:rsidRPr="000877B7"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D0015" w:rsidRDefault="00DE0795" w:rsidP="007E593D">
            <w:pPr>
              <w:pStyle w:val="ListParagraph"/>
              <w:spacing w:after="0" w:line="360" w:lineRule="auto"/>
              <w:ind w:left="0"/>
              <w:rPr>
                <w:rFonts w:ascii="GHEA Grapalat" w:hAnsi="GHEA Grapalat" w:cs="Sylfaen"/>
                <w:i/>
                <w:iCs/>
                <w:sz w:val="20"/>
                <w:szCs w:val="20"/>
                <w:lang w:val="hy-AM"/>
              </w:rPr>
            </w:pPr>
            <w:r w:rsidRPr="00AD0015">
              <w:rPr>
                <w:rFonts w:ascii="GHEA Grapalat" w:hAnsi="GHEA Grapalat" w:cs="Sylfaen"/>
                <w:i/>
                <w:iCs/>
                <w:sz w:val="20"/>
                <w:szCs w:val="20"/>
                <w:lang w:val="hy-AM" w:eastAsia="en-US"/>
              </w:rPr>
              <w:t>(</w:t>
            </w:r>
            <w:r w:rsidRPr="00AD0015">
              <w:rPr>
                <w:rFonts w:ascii="GHEA Grapalat" w:hAnsi="GHEA Grapalat" w:cs="Sylfaen"/>
                <w:i/>
                <w:iCs/>
                <w:sz w:val="20"/>
                <w:szCs w:val="20"/>
                <w:lang w:val="hy-AM"/>
              </w:rPr>
              <w:t xml:space="preserve">Եթե այո, ապա նշել վերապատրաստված ուսուցիչների թիվը, և որպես ուսուցիչ վերապատրաստող </w:t>
            </w:r>
          </w:p>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AD0015">
              <w:rPr>
                <w:rFonts w:ascii="GHEA Grapalat" w:hAnsi="GHEA Grapalat" w:cs="Sylfaen"/>
                <w:i/>
                <w:iCs/>
                <w:sz w:val="20"/>
                <w:szCs w:val="20"/>
                <w:lang w:val="hy-AM"/>
              </w:rPr>
              <w:t>վերապատրաստված ուսուցիչների թիվը: Նշել նաև վերապատրաստող կազմակերպությունը, վերապատրաստման ամսաթիվը, և տևողությունը ժամերով, ինչպես նաև մեկնաբանել վերապատրաստումների արդյունավետությունը:)</w:t>
            </w:r>
          </w:p>
          <w:p w:rsidR="005B6839" w:rsidRPr="000A2EDC" w:rsidRDefault="000877B7" w:rsidP="000877B7">
            <w:pPr>
              <w:pStyle w:val="ListParagraph"/>
              <w:spacing w:after="0" w:line="360" w:lineRule="auto"/>
              <w:ind w:left="0"/>
              <w:rPr>
                <w:rFonts w:ascii="Sylfaen" w:hAnsi="Sylfaen"/>
                <w:color w:val="000000" w:themeColor="text1"/>
                <w:lang w:val="hy-AM" w:eastAsia="en-US"/>
              </w:rPr>
            </w:pPr>
            <w:r w:rsidRPr="000A2EDC">
              <w:rPr>
                <w:rFonts w:ascii="Sylfaen" w:hAnsi="Sylfaen"/>
                <w:color w:val="000000" w:themeColor="text1"/>
                <w:lang w:val="hy-AM" w:eastAsia="en-US"/>
              </w:rPr>
              <w:t xml:space="preserve">ՄԿԱ գծով փոխտնօրեն Գայանե Կարապետյանը ներառական կրթության թեմաներով  վերապատրաստված և </w:t>
            </w:r>
            <w:r w:rsidRPr="000A2EDC">
              <w:rPr>
                <w:rFonts w:ascii="Sylfaen" w:hAnsi="Sylfaen"/>
                <w:color w:val="000000" w:themeColor="text1"/>
                <w:lang w:val="hy-AM" w:eastAsia="en-US"/>
              </w:rPr>
              <w:lastRenderedPageBreak/>
              <w:t xml:space="preserve">վերապատրաստող </w:t>
            </w:r>
            <w:r w:rsidR="009C52E6" w:rsidRPr="000A2EDC">
              <w:rPr>
                <w:rFonts w:ascii="Sylfaen" w:hAnsi="Sylfaen"/>
                <w:color w:val="000000" w:themeColor="text1"/>
                <w:lang w:val="hy-AM" w:eastAsia="en-US"/>
              </w:rPr>
              <w:t>մասնագետ է:</w:t>
            </w:r>
          </w:p>
          <w:p w:rsidR="009C52E6" w:rsidRPr="000A2EDC" w:rsidRDefault="009C52E6" w:rsidP="000877B7">
            <w:pPr>
              <w:pStyle w:val="ListParagraph"/>
              <w:spacing w:after="0" w:line="360" w:lineRule="auto"/>
              <w:ind w:left="0"/>
              <w:rPr>
                <w:rFonts w:ascii="Sylfaen" w:hAnsi="Sylfaen"/>
                <w:color w:val="000000" w:themeColor="text1"/>
                <w:lang w:val="hy-AM" w:eastAsia="en-US"/>
              </w:rPr>
            </w:pPr>
            <w:r w:rsidRPr="000A2EDC">
              <w:rPr>
                <w:rFonts w:ascii="Sylfaen" w:hAnsi="Sylfaen"/>
                <w:color w:val="000000" w:themeColor="text1"/>
                <w:lang w:val="hy-AM" w:eastAsia="en-US"/>
              </w:rPr>
              <w:t>ԿԳԿ ԿԱԻ-ի ներառական կրթության թեմայով վերապատրաստումներ՝ 2015թ.</w:t>
            </w:r>
            <w:r w:rsidR="006C27ED" w:rsidRPr="000A2EDC">
              <w:rPr>
                <w:rFonts w:ascii="Sylfaen" w:hAnsi="Sylfaen"/>
                <w:color w:val="000000" w:themeColor="text1"/>
                <w:lang w:val="hy-AM" w:eastAsia="en-US"/>
              </w:rPr>
              <w:t xml:space="preserve">-ի </w:t>
            </w:r>
            <w:r w:rsidRPr="000A2EDC">
              <w:rPr>
                <w:rFonts w:ascii="Sylfaen" w:hAnsi="Sylfaen"/>
                <w:color w:val="000000" w:themeColor="text1"/>
                <w:lang w:val="hy-AM" w:eastAsia="en-US"/>
              </w:rPr>
              <w:t xml:space="preserve"> 09.08-14.08. Սիսյան և </w:t>
            </w:r>
          </w:p>
          <w:p w:rsidR="009C52E6" w:rsidRPr="009A32DD" w:rsidRDefault="009C52E6" w:rsidP="000877B7">
            <w:pPr>
              <w:pStyle w:val="ListParagraph"/>
              <w:spacing w:after="0" w:line="360" w:lineRule="auto"/>
              <w:ind w:left="0"/>
              <w:rPr>
                <w:rFonts w:ascii="Sylfaen" w:hAnsi="Sylfaen" w:cs="Sylfaen"/>
                <w:i/>
                <w:iCs/>
                <w:sz w:val="24"/>
                <w:szCs w:val="24"/>
                <w:lang w:val="en-US"/>
              </w:rPr>
            </w:pPr>
            <w:r w:rsidRPr="000A2EDC">
              <w:rPr>
                <w:rFonts w:ascii="Sylfaen" w:hAnsi="Sylfaen"/>
                <w:color w:val="000000" w:themeColor="text1"/>
                <w:lang w:val="hy-AM" w:eastAsia="en-US"/>
              </w:rPr>
              <w:t>2016թ.</w:t>
            </w:r>
            <w:r w:rsidR="006C27ED" w:rsidRPr="000A2EDC">
              <w:rPr>
                <w:rFonts w:ascii="Sylfaen" w:hAnsi="Sylfaen"/>
                <w:color w:val="000000" w:themeColor="text1"/>
                <w:lang w:val="hy-AM" w:eastAsia="en-US"/>
              </w:rPr>
              <w:t>-ի</w:t>
            </w:r>
            <w:r w:rsidRPr="000A2EDC">
              <w:rPr>
                <w:rFonts w:ascii="Sylfaen" w:hAnsi="Sylfaen"/>
                <w:color w:val="000000" w:themeColor="text1"/>
                <w:lang w:val="hy-AM" w:eastAsia="en-US"/>
              </w:rPr>
              <w:t xml:space="preserve"> 15.08.-19.08. Կիրովական</w:t>
            </w:r>
            <w:r w:rsidR="009A32DD">
              <w:rPr>
                <w:rFonts w:ascii="Sylfaen" w:hAnsi="Sylfaen"/>
                <w:color w:val="000000" w:themeColor="text1"/>
                <w:lang w:val="en-US" w:eastAsia="en-US"/>
              </w:rPr>
              <w:t>:</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lastRenderedPageBreak/>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AD0015">
              <w:rPr>
                <w:rFonts w:ascii="GHEA Grapalat" w:hAnsi="GHEA Grapalat" w:cs="Sylfaen"/>
                <w:i/>
                <w:iCs/>
                <w:sz w:val="20"/>
                <w:szCs w:val="20"/>
                <w:lang w:val="hy-AM" w:eastAsia="en-US"/>
              </w:rPr>
              <w:t xml:space="preserve">(Եթե այո, ապա նկարագրել ինչպիսի պայմաններ են </w:t>
            </w:r>
            <w:r w:rsidRPr="00AD0015">
              <w:rPr>
                <w:rFonts w:ascii="GHEA Grapalat" w:hAnsi="GHEA Grapalat" w:cs="Sylfaen"/>
                <w:i/>
                <w:iCs/>
                <w:sz w:val="20"/>
                <w:szCs w:val="20"/>
                <w:lang w:val="hy-AM"/>
              </w:rPr>
              <w:t>ստեղծված տեղաշարժման տարբեր խնդիրներ ունեցող անձնաց համար ֆիզիկական մատչելիության ապահովման համար:)</w:t>
            </w:r>
          </w:p>
          <w:p w:rsidR="005B6839" w:rsidRPr="00F57D54" w:rsidRDefault="000B2E9A" w:rsidP="00F57D54">
            <w:pPr>
              <w:pStyle w:val="ListParagraph"/>
              <w:spacing w:after="0" w:line="360" w:lineRule="auto"/>
              <w:ind w:left="0"/>
              <w:jc w:val="both"/>
              <w:rPr>
                <w:rFonts w:ascii="Sylfaen" w:hAnsi="Sylfaen" w:cs="Sylfaen"/>
                <w:i/>
                <w:iCs/>
                <w:color w:val="000000" w:themeColor="text1"/>
                <w:sz w:val="20"/>
                <w:szCs w:val="20"/>
                <w:lang w:val="hy-AM" w:eastAsia="en-US"/>
              </w:rPr>
            </w:pPr>
            <w:r w:rsidRPr="00F57D54">
              <w:rPr>
                <w:rFonts w:ascii="Sylfaen" w:hAnsi="Sylfaen"/>
                <w:color w:val="000000" w:themeColor="text1"/>
                <w:lang w:val="hy-AM" w:eastAsia="en-US"/>
              </w:rPr>
              <w:t>Ուսումնական հաստատությունում  տեղաշարժ</w:t>
            </w:r>
            <w:r w:rsidR="009C3B35" w:rsidRPr="00F57D54">
              <w:rPr>
                <w:rFonts w:ascii="Sylfaen" w:hAnsi="Sylfaen"/>
                <w:color w:val="000000" w:themeColor="text1"/>
                <w:lang w:val="hy-AM" w:eastAsia="en-US"/>
              </w:rPr>
              <w:t>ման տարբեր խնդիրներ ունեցող անձ</w:t>
            </w:r>
            <w:r w:rsidRPr="00F57D54">
              <w:rPr>
                <w:rFonts w:ascii="Sylfaen" w:hAnsi="Sylfaen"/>
                <w:color w:val="000000" w:themeColor="text1"/>
                <w:lang w:val="hy-AM" w:eastAsia="en-US"/>
              </w:rPr>
              <w:t>ա</w:t>
            </w:r>
            <w:r w:rsidR="009C3B35" w:rsidRPr="00F57D54">
              <w:rPr>
                <w:rFonts w:ascii="Sylfaen" w:hAnsi="Sylfaen"/>
                <w:color w:val="000000" w:themeColor="text1"/>
                <w:lang w:val="hy-AM" w:eastAsia="en-US"/>
              </w:rPr>
              <w:t>ն</w:t>
            </w:r>
            <w:r w:rsidRPr="00F57D54">
              <w:rPr>
                <w:rFonts w:ascii="Sylfaen" w:hAnsi="Sylfaen"/>
                <w:color w:val="000000" w:themeColor="text1"/>
                <w:lang w:val="hy-AM" w:eastAsia="en-US"/>
              </w:rPr>
              <w:t>ց համար ֆիզիկական մատչելիության ապահովման համար</w:t>
            </w:r>
            <w:r w:rsidR="009C3B35" w:rsidRPr="00F57D54">
              <w:rPr>
                <w:rFonts w:ascii="Sylfaen" w:hAnsi="Sylfaen"/>
                <w:color w:val="000000" w:themeColor="text1"/>
                <w:lang w:val="hy-AM" w:eastAsia="en-US"/>
              </w:rPr>
              <w:t xml:space="preserve"> ստեղծված են հնարավոր պայմանները, քանի որ դպրոցի </w:t>
            </w:r>
            <w:r w:rsidR="00F57D54" w:rsidRPr="00F57D54">
              <w:rPr>
                <w:rFonts w:ascii="Sylfaen" w:hAnsi="Sylfaen"/>
                <w:color w:val="000000" w:themeColor="text1"/>
                <w:lang w:val="hy-AM" w:eastAsia="en-US"/>
              </w:rPr>
              <w:t xml:space="preserve">ներսում  </w:t>
            </w:r>
            <w:r w:rsidR="009C3B35" w:rsidRPr="00F57D54">
              <w:rPr>
                <w:rFonts w:ascii="Sylfaen" w:hAnsi="Sylfaen"/>
                <w:color w:val="000000" w:themeColor="text1"/>
                <w:lang w:val="hy-AM" w:eastAsia="en-US"/>
              </w:rPr>
              <w:t xml:space="preserve">աստիճանները հարմարեցված չեն, աշխատել ենք երեխաների դասասենյակներն ու ռեսուրս սենյակներն  </w:t>
            </w:r>
            <w:r w:rsidR="00F57D54" w:rsidRPr="00F57D54">
              <w:rPr>
                <w:rFonts w:ascii="Sylfaen" w:hAnsi="Sylfaen"/>
                <w:color w:val="000000" w:themeColor="text1"/>
                <w:lang w:val="hy-AM" w:eastAsia="en-US"/>
              </w:rPr>
              <w:t>տեղակայել առաջին հարկում:</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DE0795" w:rsidRPr="00A56079" w:rsidRDefault="00DE0795" w:rsidP="007E593D">
            <w:pPr>
              <w:shd w:val="clear" w:color="auto" w:fill="FFFFFF"/>
              <w:spacing w:line="360" w:lineRule="auto"/>
              <w:ind w:firstLine="240"/>
              <w:rPr>
                <w:rFonts w:ascii="GHEA Grapalat" w:hAnsi="GHEA Grapalat"/>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5B6839" w:rsidRDefault="00DE0795" w:rsidP="007E593D">
            <w:pPr>
              <w:pStyle w:val="ListParagraph"/>
              <w:spacing w:after="0" w:line="360" w:lineRule="auto"/>
              <w:ind w:left="0"/>
              <w:rPr>
                <w:rFonts w:ascii="GHEA Grapalat" w:hAnsi="GHEA Grapalat" w:cs="Sylfaen"/>
                <w:i/>
                <w:iCs/>
                <w:sz w:val="20"/>
                <w:szCs w:val="20"/>
                <w:lang w:val="hy-AM" w:eastAsia="en-US"/>
              </w:rPr>
            </w:pPr>
            <w:r w:rsidRPr="00AD0015">
              <w:rPr>
                <w:rFonts w:ascii="GHEA Grapalat" w:hAnsi="GHEA Grapalat" w:cs="Sylfaen"/>
                <w:i/>
                <w:iCs/>
                <w:sz w:val="20"/>
                <w:szCs w:val="20"/>
                <w:lang w:val="hy-AM" w:eastAsia="en-US"/>
              </w:rPr>
              <w:t>(Եթե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 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p w:rsidR="005B6839" w:rsidRPr="00FB535B" w:rsidRDefault="00F57D54" w:rsidP="007E593D">
            <w:pPr>
              <w:pStyle w:val="ListParagraph"/>
              <w:spacing w:after="0" w:line="360" w:lineRule="auto"/>
              <w:ind w:left="0"/>
              <w:rPr>
                <w:rFonts w:ascii="Sylfaen" w:hAnsi="Sylfaen"/>
                <w:color w:val="000000" w:themeColor="text1"/>
                <w:lang w:val="hy-AM" w:eastAsia="en-US"/>
              </w:rPr>
            </w:pPr>
            <w:r w:rsidRPr="00F659D6">
              <w:rPr>
                <w:rFonts w:ascii="Sylfaen" w:hAnsi="Sylfaen"/>
                <w:color w:val="000000" w:themeColor="text1"/>
                <w:lang w:val="hy-AM" w:eastAsia="en-US"/>
              </w:rPr>
              <w:t xml:space="preserve">Բազմամասնագիտական թիմի </w:t>
            </w:r>
            <w:r w:rsidRPr="00F659D6">
              <w:rPr>
                <w:rFonts w:ascii="Sylfaen" w:hAnsi="Sylfaen"/>
                <w:color w:val="000000" w:themeColor="text1"/>
                <w:lang w:val="hy-AM" w:eastAsia="en-US"/>
              </w:rPr>
              <w:lastRenderedPageBreak/>
              <w:t>անդամները 14 հոգի են</w:t>
            </w:r>
            <w:r w:rsidR="00F659D6" w:rsidRPr="00F659D6">
              <w:rPr>
                <w:rFonts w:ascii="Sylfaen" w:hAnsi="Sylfaen"/>
                <w:color w:val="000000" w:themeColor="text1"/>
                <w:lang w:val="hy-AM" w:eastAsia="en-US"/>
              </w:rPr>
              <w:t xml:space="preserve">: </w:t>
            </w:r>
          </w:p>
          <w:p w:rsidR="00F659D6" w:rsidRPr="00FB535B" w:rsidRDefault="00F659D6" w:rsidP="007E593D">
            <w:pPr>
              <w:pStyle w:val="ListParagraph"/>
              <w:spacing w:after="0" w:line="360" w:lineRule="auto"/>
              <w:ind w:left="0"/>
              <w:rPr>
                <w:rFonts w:ascii="Sylfaen" w:hAnsi="Sylfaen"/>
                <w:color w:val="000000" w:themeColor="text1"/>
                <w:lang w:val="hy-AM" w:eastAsia="en-US"/>
              </w:rPr>
            </w:pPr>
            <w:r w:rsidRPr="00FB535B">
              <w:rPr>
                <w:rFonts w:ascii="Sylfaen" w:hAnsi="Sylfaen"/>
                <w:color w:val="000000" w:themeColor="text1"/>
                <w:lang w:val="hy-AM" w:eastAsia="en-US"/>
              </w:rPr>
              <w:t>Հոգեբան-4, հատուկ մանկավարժ-4, լոգոպետ-4, դաստիարակ-2</w:t>
            </w:r>
          </w:p>
          <w:p w:rsidR="00F659D6" w:rsidRPr="007D5234" w:rsidRDefault="00F659D6" w:rsidP="007E593D">
            <w:pPr>
              <w:pStyle w:val="ListParagraph"/>
              <w:spacing w:after="0" w:line="360" w:lineRule="auto"/>
              <w:ind w:left="0"/>
              <w:rPr>
                <w:rFonts w:ascii="Sylfaen" w:hAnsi="Sylfaen" w:cs="Sylfaen"/>
                <w:iCs/>
                <w:lang w:val="hy-AM" w:eastAsia="en-US"/>
              </w:rPr>
            </w:pPr>
            <w:r w:rsidRPr="007D5234">
              <w:rPr>
                <w:rFonts w:ascii="Sylfaen" w:hAnsi="Sylfaen" w:cs="Sylfaen"/>
                <w:iCs/>
                <w:lang w:val="hy-AM" w:eastAsia="en-US"/>
              </w:rPr>
              <w:t>Թիմի մասնագետները ԿԱՊԿՈՒ աշակերտների հետ  աշխատուոմ են թե դասարաններում և թե անհատական պարապպմունքների միջոցով: Անհրաժեշտության դեպքում համագործակցում են ուսուցիչների հետ:</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ԿԱՊԿ ունեցող սովորողներն ապահովված են դասագրքերով, գրենական պիտույքներով, հարմարանքներով, այլ պարագաներով,</w:t>
            </w:r>
          </w:p>
          <w:p w:rsidR="00DE0795" w:rsidRPr="00A56079" w:rsidRDefault="00DE0795" w:rsidP="007E593D">
            <w:pPr>
              <w:spacing w:line="360" w:lineRule="auto"/>
              <w:rPr>
                <w:rFonts w:ascii="GHEA Grapalat" w:hAnsi="GHEA Grapalat"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AD0015">
              <w:rPr>
                <w:rFonts w:ascii="GHEA Grapalat" w:hAnsi="GHEA Grapalat" w:cs="Sylfaen"/>
                <w:i/>
                <w:iCs/>
                <w:sz w:val="20"/>
                <w:szCs w:val="20"/>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p>
          <w:p w:rsidR="005B6839" w:rsidRPr="00A17673" w:rsidRDefault="00A17673" w:rsidP="007E593D">
            <w:pPr>
              <w:pStyle w:val="ListParagraph"/>
              <w:spacing w:after="0" w:line="360" w:lineRule="auto"/>
              <w:ind w:left="0"/>
              <w:rPr>
                <w:rFonts w:ascii="Sylfaen" w:hAnsi="Sylfaen" w:cs="Sylfaen"/>
                <w:sz w:val="20"/>
                <w:szCs w:val="20"/>
                <w:lang w:val="hy-AM"/>
              </w:rPr>
            </w:pPr>
            <w:r w:rsidRPr="00A17673">
              <w:rPr>
                <w:rFonts w:ascii="Sylfaen" w:hAnsi="Sylfaen"/>
                <w:color w:val="000000" w:themeColor="text1"/>
                <w:lang w:val="hy-AM" w:eastAsia="en-US"/>
              </w:rPr>
              <w:t>ԿԱՊԿՈՒ աշակերտներն ապահովված են դադագրքերով և անհրաժեշտ պարագաներով:</w:t>
            </w:r>
          </w:p>
        </w:tc>
      </w:tr>
      <w:tr w:rsidR="00DE0795" w:rsidRPr="00A44FD2"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DE0795" w:rsidRPr="00A56079" w:rsidRDefault="00DE0795" w:rsidP="007E593D">
            <w:pPr>
              <w:shd w:val="clear" w:color="auto" w:fill="FFFFFF"/>
              <w:spacing w:line="360" w:lineRule="auto"/>
              <w:ind w:firstLine="240"/>
              <w:rPr>
                <w:rFonts w:ascii="GHEA Grapalat" w:hAnsi="GHEA Grapalat"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AD0015">
              <w:rPr>
                <w:rFonts w:ascii="GHEA Grapalat" w:hAnsi="GHEA Grapalat" w:cs="Sylfaen"/>
                <w:i/>
                <w:iCs/>
                <w:sz w:val="20"/>
                <w:szCs w:val="20"/>
                <w:lang w:val="hy-AM" w:eastAsia="en-US"/>
              </w:rPr>
              <w:t>(Եթե այո,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p w:rsidR="005B6839" w:rsidRPr="00F40004" w:rsidRDefault="00A17673" w:rsidP="007E593D">
            <w:pPr>
              <w:pStyle w:val="ListParagraph"/>
              <w:spacing w:after="0" w:line="360" w:lineRule="auto"/>
              <w:ind w:left="0"/>
              <w:rPr>
                <w:rFonts w:ascii="Sylfaen" w:hAnsi="Sylfaen" w:cs="Sylfaen"/>
                <w:i/>
                <w:iCs/>
                <w:sz w:val="20"/>
                <w:szCs w:val="20"/>
                <w:lang w:val="en-US" w:eastAsia="en-US"/>
              </w:rPr>
            </w:pPr>
            <w:r w:rsidRPr="00A17673">
              <w:rPr>
                <w:rFonts w:ascii="Sylfaen" w:hAnsi="Sylfaen"/>
                <w:color w:val="000000" w:themeColor="text1"/>
                <w:lang w:eastAsia="en-US"/>
              </w:rPr>
              <w:t>Առկա չեն</w:t>
            </w:r>
            <w:r w:rsidR="00F40004">
              <w:rPr>
                <w:rFonts w:ascii="Sylfaen" w:hAnsi="Sylfaen"/>
                <w:color w:val="000000" w:themeColor="text1"/>
                <w:lang w:val="en-US" w:eastAsia="en-US"/>
              </w:rPr>
              <w:t>:</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հաստատությանդասասենյակների </w:t>
            </w:r>
            <w:r w:rsidRPr="00A56079">
              <w:rPr>
                <w:rFonts w:ascii="GHEA Grapalat" w:hAnsi="GHEA Grapalat" w:cs="Sylfaen"/>
                <w:sz w:val="24"/>
                <w:szCs w:val="24"/>
                <w:lang w:val="hy-AM"/>
              </w:rPr>
              <w:lastRenderedPageBreak/>
              <w:t>դասավորվածությունն այնպիսին է, որ ԿԱՊԿ ունեցող սովորողները մեկուսացված չեն</w:t>
            </w:r>
          </w:p>
          <w:p w:rsidR="00DE0795" w:rsidRPr="00A56079" w:rsidRDefault="00DE0795" w:rsidP="007E593D">
            <w:pPr>
              <w:shd w:val="clear" w:color="auto" w:fill="FFFFFF"/>
              <w:spacing w:line="360" w:lineRule="auto"/>
              <w:ind w:firstLine="240"/>
              <w:rPr>
                <w:rFonts w:ascii="GHEA Grapalat" w:hAnsi="GHEA Grapalat"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AD0015">
              <w:rPr>
                <w:rFonts w:ascii="GHEA Grapalat" w:hAnsi="GHEA Grapalat" w:cs="Sylfaen"/>
                <w:i/>
                <w:iCs/>
                <w:sz w:val="20"/>
                <w:szCs w:val="20"/>
                <w:lang w:val="hy-AM" w:eastAsia="en-US"/>
              </w:rPr>
              <w:t xml:space="preserve">(Եթե այո, ապա նկարագրել ԿԱՊԿ </w:t>
            </w:r>
            <w:r w:rsidRPr="00AD0015">
              <w:rPr>
                <w:rFonts w:ascii="GHEA Grapalat" w:hAnsi="GHEA Grapalat" w:cs="Sylfaen"/>
                <w:i/>
                <w:iCs/>
                <w:sz w:val="20"/>
                <w:szCs w:val="20"/>
                <w:lang w:val="hy-AM" w:eastAsia="en-US"/>
              </w:rPr>
              <w:lastRenderedPageBreak/>
              <w:t>ունեցող երեխաների համար ուսուցման կազմակերպման պայմանները, դասասենյակների դասավորվածությունը, ինչպես նաև նրանց դասերին մասնակցության պայմաններն ու ձևերը:)</w:t>
            </w:r>
          </w:p>
          <w:p w:rsidR="00CF58BE" w:rsidRPr="00A17673" w:rsidRDefault="00A17673" w:rsidP="0002120C">
            <w:pPr>
              <w:pStyle w:val="ListParagraph"/>
              <w:spacing w:after="0" w:line="360" w:lineRule="auto"/>
              <w:ind w:left="0"/>
              <w:jc w:val="both"/>
              <w:rPr>
                <w:rFonts w:ascii="Sylfaen" w:hAnsi="Sylfaen" w:cs="Sylfaen"/>
                <w:i/>
                <w:iCs/>
                <w:sz w:val="20"/>
                <w:szCs w:val="20"/>
                <w:lang w:val="hy-AM" w:eastAsia="en-US"/>
              </w:rPr>
            </w:pPr>
            <w:r w:rsidRPr="0002120C">
              <w:rPr>
                <w:rFonts w:ascii="Sylfaen" w:hAnsi="Sylfaen"/>
                <w:color w:val="000000" w:themeColor="text1"/>
                <w:lang w:val="hy-AM" w:eastAsia="en-US"/>
              </w:rPr>
              <w:t>ԿԱՊԿՈՒ  աշակերտները մեկուսացված չեն,հնարավորինս  մասնակցում են դասապրոցեսին, ներգրավվում են համադպրոցական բալոր միջոցառումներին:</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հաստատությունն ունի ռեսուրս-սենյակ՝ ԿԱՊԿ ունեցող սովորողների համար</w:t>
            </w:r>
          </w:p>
          <w:p w:rsidR="00DE0795" w:rsidRPr="00A56079" w:rsidRDefault="00DE0795" w:rsidP="007E593D">
            <w:pPr>
              <w:shd w:val="clear" w:color="auto" w:fill="FFFFFF"/>
              <w:spacing w:line="360" w:lineRule="auto"/>
              <w:ind w:firstLine="240"/>
              <w:rPr>
                <w:rFonts w:ascii="GHEA Grapalat" w:hAnsi="GHEA Grapalat" w:cs="Sylfaen"/>
                <w:sz w:val="24"/>
                <w:szCs w:val="24"/>
                <w:highlight w:val="yellow"/>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CF58BE">
              <w:rPr>
                <w:rFonts w:ascii="GHEA Grapalat" w:hAnsi="GHEA Grapalat" w:cs="Sylfaen"/>
                <w:i/>
                <w:iCs/>
                <w:sz w:val="20"/>
                <w:szCs w:val="20"/>
                <w:lang w:val="hy-AM" w:eastAsia="en-US"/>
              </w:rPr>
              <w:t>(Եթե այո, ապա նկարագրել ԿԱՊԿ ունեցող երեխաների համար նախատեսված ռեսուրս-սենյակի ֆիզիկական վիճակը, չափերը, հագեցվածությունը 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p>
          <w:p w:rsidR="0002120C" w:rsidRPr="0002120C" w:rsidRDefault="0002120C" w:rsidP="00B57551">
            <w:pPr>
              <w:pStyle w:val="ListParagraph"/>
              <w:spacing w:after="0" w:line="360" w:lineRule="auto"/>
              <w:ind w:left="0"/>
              <w:rPr>
                <w:rFonts w:ascii="GHEA Grapalat" w:hAnsi="GHEA Grapalat" w:cs="Sylfaen"/>
                <w:i/>
                <w:iCs/>
                <w:sz w:val="20"/>
                <w:szCs w:val="20"/>
                <w:lang w:val="hy-AM" w:eastAsia="en-US"/>
              </w:rPr>
            </w:pPr>
            <w:r w:rsidRPr="003D40B0">
              <w:rPr>
                <w:rFonts w:ascii="Sylfaen" w:hAnsi="Sylfaen"/>
                <w:color w:val="000000" w:themeColor="text1"/>
                <w:lang w:val="hy-AM" w:eastAsia="en-US"/>
              </w:rPr>
              <w:t xml:space="preserve">Ուսումնական հաստատությունն ունի 5 ռեսուրս սենյակներ, որոնք հագեցած են ուսումնամեթոդական նյութերով և սարքվորումներով /ավազաթերապիա, լոգոպետական հայելիներ, </w:t>
            </w:r>
            <w:r w:rsidR="003D40B0" w:rsidRPr="003D40B0">
              <w:rPr>
                <w:rFonts w:ascii="Sylfaen" w:hAnsi="Sylfaen"/>
                <w:color w:val="000000" w:themeColor="text1"/>
                <w:lang w:val="hy-AM" w:eastAsia="en-US"/>
              </w:rPr>
              <w:t>զոնդեր/:</w:t>
            </w:r>
          </w:p>
        </w:tc>
      </w:tr>
      <w:tr w:rsidR="00DE0795" w:rsidRPr="009B1A6C" w:rsidTr="00454786">
        <w:trPr>
          <w:trHeight w:val="2016"/>
        </w:trPr>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t xml:space="preserve">Ուսումնական հաստատությունում հաղթահարված են ներառականությունը խաթարող ֆիզիկական խոչընդոտները (թեքահարթակ, հենակ և այլն) </w:t>
            </w:r>
          </w:p>
          <w:p w:rsidR="00DE0795" w:rsidRPr="00A56079" w:rsidRDefault="00DE0795" w:rsidP="007E593D">
            <w:pPr>
              <w:pStyle w:val="NormalWeb"/>
              <w:spacing w:line="360" w:lineRule="auto"/>
              <w:rPr>
                <w:rFonts w:ascii="GHEA Grapalat" w:hAnsi="GHEA Grapalat"/>
                <w:highlight w:val="yellow"/>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highlight w:val="yellow"/>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CF58BE">
              <w:rPr>
                <w:rFonts w:ascii="GHEA Grapalat" w:hAnsi="GHEA Grapalat" w:cs="Sylfaen"/>
                <w:i/>
                <w:iCs/>
                <w:sz w:val="20"/>
                <w:szCs w:val="20"/>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CF58BE">
              <w:rPr>
                <w:rFonts w:ascii="GHEA Grapalat" w:hAnsi="GHEA Grapalat" w:cs="Sylfaen"/>
                <w:i/>
                <w:iCs/>
                <w:sz w:val="20"/>
                <w:szCs w:val="20"/>
                <w:lang w:val="hy-AM"/>
              </w:rPr>
              <w:t xml:space="preserve">օրինակ՝ </w:t>
            </w:r>
            <w:r w:rsidRPr="00CF58BE">
              <w:rPr>
                <w:rFonts w:ascii="GHEA Grapalat" w:hAnsi="GHEA Grapalat" w:cs="Sylfaen"/>
                <w:i/>
                <w:iCs/>
                <w:sz w:val="20"/>
                <w:szCs w:val="20"/>
                <w:lang w:val="hy-AM" w:eastAsia="en-US"/>
              </w:rPr>
              <w:t>թեքահարթակ, հենակներ և այլն: Թվարկել նաև լրացուցիչ կարիքները:)</w:t>
            </w:r>
          </w:p>
          <w:p w:rsidR="003D40B0" w:rsidRPr="00935459" w:rsidRDefault="003D40B0" w:rsidP="00AC6196">
            <w:pPr>
              <w:pStyle w:val="ListParagraph"/>
              <w:spacing w:after="0" w:line="360" w:lineRule="auto"/>
              <w:ind w:left="0"/>
              <w:rPr>
                <w:rFonts w:ascii="GHEA Grapalat" w:hAnsi="GHEA Grapalat" w:cs="Sylfaen"/>
                <w:i/>
                <w:iCs/>
                <w:sz w:val="20"/>
                <w:szCs w:val="20"/>
                <w:lang w:val="hy-AM" w:eastAsia="en-US"/>
              </w:rPr>
            </w:pPr>
            <w:r w:rsidRPr="003D40B0">
              <w:rPr>
                <w:rFonts w:ascii="Sylfaen" w:hAnsi="Sylfaen" w:cs="Sylfaen"/>
                <w:color w:val="000000" w:themeColor="text1"/>
                <w:lang w:val="hy-AM" w:eastAsia="en-US"/>
              </w:rPr>
              <w:t>Ուսումնական</w:t>
            </w:r>
            <w:r w:rsidR="00AC6196" w:rsidRPr="00AC6196">
              <w:rPr>
                <w:rFonts w:ascii="Sylfaen" w:hAnsi="Sylfaen" w:cs="Sylfaen"/>
                <w:color w:val="000000" w:themeColor="text1"/>
                <w:lang w:val="hy-AM" w:eastAsia="en-US"/>
              </w:rPr>
              <w:t xml:space="preserve"> </w:t>
            </w:r>
            <w:r w:rsidRPr="003D40B0">
              <w:rPr>
                <w:rFonts w:ascii="Sylfaen" w:hAnsi="Sylfaen" w:cs="Sylfaen"/>
                <w:color w:val="000000" w:themeColor="text1"/>
                <w:lang w:val="hy-AM" w:eastAsia="en-US"/>
              </w:rPr>
              <w:t>հաստատությունում</w:t>
            </w:r>
            <w:r w:rsidR="00AC6196" w:rsidRPr="00AC6196">
              <w:rPr>
                <w:rFonts w:ascii="Sylfaen" w:hAnsi="Sylfaen" w:cs="Sylfaen"/>
                <w:color w:val="000000" w:themeColor="text1"/>
                <w:lang w:val="hy-AM" w:eastAsia="en-US"/>
              </w:rPr>
              <w:t xml:space="preserve"> </w:t>
            </w:r>
            <w:r w:rsidRPr="003D40B0">
              <w:rPr>
                <w:rFonts w:ascii="Sylfaen" w:hAnsi="Sylfaen"/>
                <w:color w:val="000000" w:themeColor="text1"/>
                <w:lang w:val="hy-AM" w:eastAsia="en-US"/>
              </w:rPr>
              <w:t xml:space="preserve">շենքայի պայմանների </w:t>
            </w:r>
            <w:r w:rsidRPr="003D40B0">
              <w:rPr>
                <w:rFonts w:ascii="Sylfaen" w:hAnsi="Sylfaen"/>
                <w:color w:val="000000" w:themeColor="text1"/>
                <w:lang w:val="hy-AM" w:eastAsia="en-US"/>
              </w:rPr>
              <w:lastRenderedPageBreak/>
              <w:t xml:space="preserve">հնարավորություններից ելնող հնարավոր </w:t>
            </w:r>
            <w:r w:rsidRPr="003D40B0">
              <w:rPr>
                <w:rFonts w:ascii="Sylfaen" w:hAnsi="Sylfaen" w:cs="Sylfaen"/>
                <w:color w:val="000000" w:themeColor="text1"/>
                <w:lang w:val="hy-AM" w:eastAsia="en-US"/>
              </w:rPr>
              <w:t>խաթարող</w:t>
            </w:r>
            <w:r w:rsidR="00AC6196" w:rsidRPr="00AC6196">
              <w:rPr>
                <w:rFonts w:ascii="Sylfaen" w:hAnsi="Sylfaen" w:cs="Sylfaen"/>
                <w:color w:val="000000" w:themeColor="text1"/>
                <w:lang w:val="hy-AM" w:eastAsia="en-US"/>
              </w:rPr>
              <w:t xml:space="preserve"> </w:t>
            </w:r>
            <w:r w:rsidRPr="003D40B0">
              <w:rPr>
                <w:rFonts w:ascii="Sylfaen" w:hAnsi="Sylfaen" w:cs="Sylfaen"/>
                <w:color w:val="000000" w:themeColor="text1"/>
                <w:lang w:val="hy-AM" w:eastAsia="en-US"/>
              </w:rPr>
              <w:t>ֆիզիկական</w:t>
            </w:r>
            <w:r w:rsidR="00AC6196" w:rsidRPr="00AC6196">
              <w:rPr>
                <w:rFonts w:ascii="Sylfaen" w:hAnsi="Sylfaen" w:cs="Sylfaen"/>
                <w:color w:val="000000" w:themeColor="text1"/>
                <w:lang w:val="hy-AM" w:eastAsia="en-US"/>
              </w:rPr>
              <w:t xml:space="preserve"> </w:t>
            </w:r>
            <w:r w:rsidRPr="003D40B0">
              <w:rPr>
                <w:rFonts w:ascii="Sylfaen" w:hAnsi="Sylfaen" w:cs="Sylfaen"/>
                <w:color w:val="000000" w:themeColor="text1"/>
                <w:lang w:val="hy-AM" w:eastAsia="en-US"/>
              </w:rPr>
              <w:t>խոչընդոտները</w:t>
            </w:r>
            <w:r w:rsidR="00AC6196" w:rsidRPr="00AC6196">
              <w:rPr>
                <w:rFonts w:ascii="Sylfaen" w:hAnsi="Sylfaen" w:cs="Sylfaen"/>
                <w:color w:val="000000" w:themeColor="text1"/>
                <w:lang w:val="hy-AM" w:eastAsia="en-US"/>
              </w:rPr>
              <w:t xml:space="preserve"> </w:t>
            </w:r>
            <w:r w:rsidRPr="003D40B0">
              <w:rPr>
                <w:rFonts w:ascii="Sylfaen" w:hAnsi="Sylfaen" w:cs="Sylfaen"/>
                <w:color w:val="000000" w:themeColor="text1"/>
                <w:lang w:val="hy-AM" w:eastAsia="en-US"/>
              </w:rPr>
              <w:t>հաղթահարված</w:t>
            </w:r>
            <w:r w:rsidR="00AC6196" w:rsidRPr="00AC6196">
              <w:rPr>
                <w:rFonts w:ascii="Sylfaen" w:hAnsi="Sylfaen" w:cs="Sylfaen"/>
                <w:color w:val="000000" w:themeColor="text1"/>
                <w:lang w:val="hy-AM" w:eastAsia="en-US"/>
              </w:rPr>
              <w:t xml:space="preserve"> </w:t>
            </w:r>
            <w:r w:rsidRPr="003D40B0">
              <w:rPr>
                <w:rFonts w:ascii="Sylfaen" w:hAnsi="Sylfaen" w:cs="Sylfaen"/>
                <w:color w:val="000000" w:themeColor="text1"/>
                <w:lang w:val="hy-AM" w:eastAsia="en-US"/>
              </w:rPr>
              <w:t>են</w:t>
            </w:r>
            <w:r w:rsidRPr="003D40B0">
              <w:rPr>
                <w:color w:val="000000" w:themeColor="text1"/>
                <w:lang w:val="hy-AM" w:eastAsia="en-US"/>
              </w:rPr>
              <w:t xml:space="preserve"> (</w:t>
            </w:r>
            <w:r w:rsidRPr="003D40B0">
              <w:rPr>
                <w:rFonts w:ascii="Sylfaen" w:hAnsi="Sylfaen" w:cs="Sylfaen"/>
                <w:color w:val="000000" w:themeColor="text1"/>
                <w:lang w:val="hy-AM" w:eastAsia="en-US"/>
              </w:rPr>
              <w:t>թեքահարթակ</w:t>
            </w:r>
            <w:r w:rsidRPr="003D40B0">
              <w:rPr>
                <w:color w:val="000000" w:themeColor="text1"/>
                <w:lang w:val="hy-AM" w:eastAsia="en-US"/>
              </w:rPr>
              <w:t xml:space="preserve">, </w:t>
            </w:r>
            <w:r w:rsidR="00AC6196" w:rsidRPr="00AC6196">
              <w:rPr>
                <w:color w:val="000000" w:themeColor="text1"/>
                <w:lang w:val="hy-AM" w:eastAsia="en-US"/>
              </w:rPr>
              <w:t xml:space="preserve"> </w:t>
            </w:r>
            <w:r w:rsidRPr="003D40B0">
              <w:rPr>
                <w:rFonts w:ascii="Sylfaen" w:hAnsi="Sylfaen" w:cs="Sylfaen"/>
                <w:color w:val="000000" w:themeColor="text1"/>
                <w:lang w:val="hy-AM" w:eastAsia="en-US"/>
              </w:rPr>
              <w:t>հենակ</w:t>
            </w:r>
            <w:r w:rsidR="00AC6196">
              <w:rPr>
                <w:rFonts w:ascii="Arial" w:hAnsi="Arial" w:cs="Arial"/>
                <w:color w:val="000000" w:themeColor="text1"/>
                <w:lang w:val="hy-AM" w:eastAsia="en-US"/>
              </w:rPr>
              <w:t>)</w:t>
            </w:r>
            <w:r w:rsidR="00935459" w:rsidRPr="00935459">
              <w:rPr>
                <w:rFonts w:ascii="Arial" w:hAnsi="Arial" w:cs="Arial"/>
                <w:color w:val="000000" w:themeColor="text1"/>
                <w:lang w:val="hy-AM" w:eastAsia="en-US"/>
              </w:rPr>
              <w:t>:</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Ուսումնական հաստատությունում հաղթահարված են ներառականությունը խաթարող սոցիալական խոչընդոտները (վերաբերմունք, կարծրատիպ) </w:t>
            </w:r>
          </w:p>
          <w:p w:rsidR="00DE0795" w:rsidRPr="00A56079" w:rsidRDefault="00DE0795" w:rsidP="007E593D">
            <w:pPr>
              <w:pStyle w:val="NormalWeb"/>
              <w:spacing w:line="360" w:lineRule="auto"/>
              <w:rPr>
                <w:rFonts w:ascii="GHEA Grapalat" w:hAnsi="GHEA Grapalat"/>
                <w:lang w:val="hy-AM"/>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CF58BE">
              <w:rPr>
                <w:rFonts w:ascii="GHEA Grapalat" w:hAnsi="GHEA Grapalat" w:cs="Sylfaen"/>
                <w:i/>
                <w:iCs/>
                <w:sz w:val="20"/>
                <w:szCs w:val="20"/>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w:t>
            </w:r>
            <w:r w:rsidRPr="00CF58BE">
              <w:rPr>
                <w:rFonts w:ascii="GHEA Grapalat" w:hAnsi="GHEA Grapalat" w:cs="Sylfaen"/>
                <w:i/>
                <w:iCs/>
                <w:sz w:val="20"/>
                <w:szCs w:val="20"/>
                <w:lang w:val="hy-AM"/>
              </w:rPr>
              <w:t>ուսուցիչներին, սովորողներին, ԿԱՊԿ ունեցող սովորողների, ծնողներին, և վարչական կազմը: Ն</w:t>
            </w:r>
            <w:r w:rsidRPr="00CF58BE">
              <w:rPr>
                <w:rFonts w:ascii="GHEA Grapalat" w:hAnsi="GHEA Grapalat" w:cs="Sylfaen"/>
                <w:i/>
                <w:iCs/>
                <w:sz w:val="20"/>
                <w:szCs w:val="20"/>
                <w:lang w:val="hy-AM" w:eastAsia="en-US"/>
              </w:rPr>
              <w:t>կարագրել, հարցման արդյուքները:)</w:t>
            </w:r>
          </w:p>
          <w:p w:rsidR="00CF58BE" w:rsidRPr="003D40B0" w:rsidRDefault="003D40B0" w:rsidP="003D40B0">
            <w:pPr>
              <w:pStyle w:val="ListParagraph"/>
              <w:spacing w:after="0" w:line="360" w:lineRule="auto"/>
              <w:ind w:left="0"/>
              <w:jc w:val="both"/>
              <w:rPr>
                <w:rFonts w:ascii="Sylfaen" w:hAnsi="Sylfaen" w:cs="Sylfaen"/>
                <w:i/>
                <w:iCs/>
                <w:sz w:val="20"/>
                <w:szCs w:val="20"/>
                <w:lang w:val="hy-AM" w:eastAsia="en-US"/>
              </w:rPr>
            </w:pPr>
            <w:r w:rsidRPr="003D40B0">
              <w:rPr>
                <w:rFonts w:ascii="Sylfaen" w:hAnsi="Sylfaen"/>
                <w:color w:val="000000" w:themeColor="text1"/>
                <w:lang w:val="hy-AM" w:eastAsia="en-US"/>
              </w:rPr>
              <w:t>Ուսումնական հաստատությունում  սոցիալական խոչընդոտներն հաղթահարված են, պարբերական հարցումների   պարզվել է, որ ներառականությքան հանդեպ ունեցած կարծրատիպերը կտրուկ փոխվել են:</w:t>
            </w:r>
          </w:p>
        </w:tc>
      </w:tr>
      <w:tr w:rsidR="00DE0795" w:rsidRPr="00A56079"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sz w:val="24"/>
                <w:szCs w:val="24"/>
                <w:lang w:val="hy-AM"/>
              </w:rPr>
            </w:pPr>
            <w:r w:rsidRPr="00A56079">
              <w:rPr>
                <w:rFonts w:ascii="GHEA Grapalat" w:hAnsi="GHEA Grapalat" w:cs="Sylfaen"/>
                <w:color w:val="000000"/>
                <w:sz w:val="24"/>
                <w:szCs w:val="24"/>
                <w:lang w:val="hy-AM"/>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CF58BE" w:rsidRPr="00FB535B" w:rsidRDefault="00CF58BE" w:rsidP="007E593D">
            <w:pPr>
              <w:pStyle w:val="ListParagraph"/>
              <w:spacing w:after="0" w:line="360" w:lineRule="auto"/>
              <w:ind w:left="0"/>
              <w:jc w:val="both"/>
              <w:rPr>
                <w:color w:val="FF0000"/>
                <w:lang w:val="hy-AM" w:eastAsia="en-US"/>
              </w:rPr>
            </w:pPr>
          </w:p>
          <w:p w:rsidR="00DE0795" w:rsidRPr="003D40B0" w:rsidRDefault="003D40B0" w:rsidP="007E593D">
            <w:pPr>
              <w:pStyle w:val="ListParagraph"/>
              <w:spacing w:after="0" w:line="360" w:lineRule="auto"/>
              <w:ind w:left="0"/>
              <w:jc w:val="both"/>
              <w:rPr>
                <w:rFonts w:ascii="Sylfaen" w:hAnsi="Sylfaen" w:cs="Sylfaen"/>
                <w:i/>
                <w:iCs/>
                <w:sz w:val="24"/>
                <w:szCs w:val="24"/>
                <w:lang w:eastAsia="en-US"/>
              </w:rPr>
            </w:pPr>
            <w:r w:rsidRPr="003D40B0">
              <w:rPr>
                <w:rFonts w:ascii="Sylfaen" w:hAnsi="Sylfaen"/>
                <w:color w:val="000000" w:themeColor="text1"/>
                <w:lang w:eastAsia="en-US"/>
              </w:rPr>
              <w:t>Այո</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en-GB"/>
              </w:rPr>
            </w:pPr>
            <w:r w:rsidRPr="00A56079">
              <w:rPr>
                <w:rFonts w:ascii="GHEA Grapalat" w:hAnsi="GHEA Grapalat"/>
              </w:rPr>
              <w:t>Ուսուցիչներիթիվը</w:t>
            </w:r>
            <w:r w:rsidRPr="00A56079">
              <w:rPr>
                <w:rFonts w:ascii="GHEA Grapalat" w:hAnsi="GHEA Grapalat"/>
                <w:lang w:val="en-GB"/>
              </w:rPr>
              <w:t xml:space="preserve">, </w:t>
            </w:r>
            <w:r w:rsidRPr="00A56079">
              <w:rPr>
                <w:rFonts w:ascii="GHEA Grapalat" w:hAnsi="GHEA Grapalat"/>
              </w:rPr>
              <w:t>ովքերունենդրականդիրքորոշումներառականկրթությաննկատմամբ</w:t>
            </w:r>
          </w:p>
          <w:p w:rsidR="00DE0795" w:rsidRPr="00A56079" w:rsidRDefault="00DE0795" w:rsidP="007E593D">
            <w:pPr>
              <w:pStyle w:val="NormalWeb"/>
              <w:spacing w:line="360" w:lineRule="auto"/>
              <w:rPr>
                <w:rFonts w:ascii="GHEA Grapalat" w:hAnsi="GHEA Grapalat"/>
                <w:lang w:val="en-GB"/>
              </w:rPr>
            </w:pP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CF58BE">
              <w:rPr>
                <w:rFonts w:ascii="GHEA Grapalat" w:hAnsi="GHEA Grapalat" w:cs="Sylfaen"/>
                <w:i/>
                <w:iCs/>
                <w:sz w:val="20"/>
                <w:szCs w:val="20"/>
                <w:lang w:val="hy-AM" w:eastAsia="en-US"/>
              </w:rPr>
              <w:t>(</w:t>
            </w:r>
            <w:r w:rsidRPr="00CF58BE">
              <w:rPr>
                <w:rFonts w:ascii="GHEA Grapalat" w:hAnsi="GHEA Grapalat" w:cs="Sylfaen"/>
                <w:i/>
                <w:iCs/>
                <w:sz w:val="20"/>
                <w:szCs w:val="20"/>
                <w:lang w:val="hy-AM"/>
              </w:rPr>
              <w:t xml:space="preserve">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w:t>
            </w:r>
            <w:r w:rsidRPr="00CF58BE">
              <w:rPr>
                <w:rFonts w:ascii="GHEA Grapalat" w:hAnsi="GHEA Grapalat" w:cs="Sylfaen"/>
                <w:i/>
                <w:iCs/>
                <w:sz w:val="20"/>
                <w:szCs w:val="20"/>
                <w:lang w:val="hy-AM"/>
              </w:rPr>
              <w:lastRenderedPageBreak/>
              <w:t>Ուսուցիչների շրջանում հետազոտության արդյուքներով հաշվարկել նրանց թիվը, ովքեր ունեն դրական դիրքորոշում ներառական կրթության նկատմամբ:)</w:t>
            </w:r>
          </w:p>
          <w:p w:rsidR="00CF58BE" w:rsidRPr="003D40B0" w:rsidRDefault="003D40B0" w:rsidP="003D40B0">
            <w:pPr>
              <w:pStyle w:val="ListParagraph"/>
              <w:spacing w:after="0" w:line="360" w:lineRule="auto"/>
              <w:ind w:left="0"/>
              <w:jc w:val="both"/>
              <w:rPr>
                <w:rFonts w:ascii="Sylfaen" w:hAnsi="Sylfaen" w:cs="Sylfaen"/>
                <w:i/>
                <w:iCs/>
                <w:sz w:val="20"/>
                <w:szCs w:val="20"/>
                <w:lang w:val="hy-AM" w:eastAsia="en-US"/>
              </w:rPr>
            </w:pPr>
            <w:r w:rsidRPr="003D40B0">
              <w:rPr>
                <w:rFonts w:ascii="Sylfaen" w:hAnsi="Sylfaen"/>
                <w:color w:val="000000" w:themeColor="text1"/>
                <w:lang w:val="hy-AM" w:eastAsia="en-US"/>
              </w:rPr>
              <w:t>Ուսուցչական ուղջ համակազմը  դրական դիրքորոշում ունի ներառական կրթության նկատմամբ, հաղթահարված են բազում դժվարություններ:</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color w:val="000000"/>
                <w:highlight w:val="yellow"/>
                <w:lang w:val="hy-AM"/>
              </w:rPr>
            </w:pPr>
            <w:r w:rsidRPr="00A56079">
              <w:rPr>
                <w:rFonts w:ascii="GHEA Grapalat" w:hAnsi="GHEA Grapalat"/>
                <w:lang w:val="hy-AM"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FB593E">
              <w:rPr>
                <w:rFonts w:ascii="GHEA Grapalat" w:hAnsi="GHEA Grapalat" w:cs="Sylfaen"/>
                <w:i/>
                <w:iCs/>
                <w:sz w:val="20"/>
                <w:szCs w:val="20"/>
                <w:lang w:val="hy-AM" w:eastAsia="en-US"/>
              </w:rPr>
              <w:t>(</w:t>
            </w:r>
            <w:r w:rsidRPr="00FB593E">
              <w:rPr>
                <w:rFonts w:ascii="GHEA Grapalat" w:hAnsi="GHEA Grapalat" w:cs="Sylfaen"/>
                <w:i/>
                <w:iCs/>
                <w:sz w:val="20"/>
                <w:szCs w:val="20"/>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p>
          <w:p w:rsidR="00FB593E" w:rsidRPr="001C66AF" w:rsidRDefault="003D40B0" w:rsidP="0088401B">
            <w:pPr>
              <w:pStyle w:val="ListParagraph"/>
              <w:spacing w:after="0" w:line="360" w:lineRule="auto"/>
              <w:ind w:left="0"/>
              <w:jc w:val="both"/>
              <w:rPr>
                <w:rFonts w:ascii="Sylfaen" w:hAnsi="Sylfaen" w:cs="Sylfaen"/>
                <w:i/>
                <w:iCs/>
                <w:sz w:val="20"/>
                <w:szCs w:val="20"/>
                <w:lang w:val="hy-AM" w:eastAsia="en-US"/>
              </w:rPr>
            </w:pPr>
            <w:r w:rsidRPr="001C66AF">
              <w:rPr>
                <w:rFonts w:ascii="Sylfaen" w:hAnsi="Sylfaen"/>
                <w:lang w:val="hy-AM" w:eastAsia="en-US"/>
              </w:rPr>
              <w:t xml:space="preserve">Ուսուցիչները պարբերաբար </w:t>
            </w:r>
            <w:r w:rsidR="0088401B" w:rsidRPr="001C66AF">
              <w:rPr>
                <w:rFonts w:ascii="Sylfaen" w:hAnsi="Sylfaen"/>
                <w:lang w:val="hy-AM" w:eastAsia="en-US"/>
              </w:rPr>
              <w:t>սովորողների, այդ թվո</w:t>
            </w:r>
            <w:r w:rsidR="00845A76">
              <w:rPr>
                <w:rFonts w:ascii="Sylfaen" w:hAnsi="Sylfaen"/>
                <w:lang w:val="hy-AM" w:eastAsia="en-US"/>
              </w:rPr>
              <w:t>ւմ</w:t>
            </w:r>
            <w:r w:rsidR="0088401B" w:rsidRPr="001C66AF">
              <w:rPr>
                <w:rFonts w:ascii="Sylfaen" w:hAnsi="Sylfaen"/>
                <w:lang w:val="hy-AM" w:eastAsia="en-US"/>
              </w:rPr>
              <w:t>՝ ԿԱՊԿ ուեցողներ  ծնողների հետ աշխատանք են տանում, կազմակերպվում է սեմինարներ, կլոր սեղաններ, որոնց ընթացքում ունեցած քննարկումները արդյունավետ են հետագա աշխատանքների կազմակերպման համար:</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eastAsia="en-US"/>
              </w:rPr>
            </w:pPr>
            <w:r w:rsidRPr="00A56079">
              <w:rPr>
                <w:rFonts w:ascii="GHEA Grapalat" w:hAnsi="GHEA Grapalat"/>
                <w:lang w:val="hy-AM"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465EBA">
              <w:rPr>
                <w:rFonts w:ascii="GHEA Grapalat" w:hAnsi="GHEA Grapalat" w:cs="Sylfaen"/>
                <w:i/>
                <w:iCs/>
                <w:sz w:val="20"/>
                <w:szCs w:val="20"/>
                <w:lang w:val="hy-AM" w:eastAsia="en-US"/>
              </w:rPr>
              <w:t>(</w:t>
            </w:r>
            <w:r w:rsidRPr="00465EBA">
              <w:rPr>
                <w:rFonts w:ascii="GHEA Grapalat" w:hAnsi="GHEA Grapalat" w:cs="Sylfaen"/>
                <w:i/>
                <w:iCs/>
                <w:sz w:val="20"/>
                <w:szCs w:val="20"/>
                <w:lang w:val="hy-AM"/>
              </w:rPr>
              <w:t>Ուսուցիչների վերաբերմունքը պարզելու նպատակով անհրաժեշտ է իրականացնել հարցումներ ուսուցիչների, սովորողների, այդ թվում ՝ ԿԱՊԿ ուեցողների,  ծնողների, և վարչական կազմի շրջանում)</w:t>
            </w:r>
          </w:p>
          <w:p w:rsidR="00465EBA" w:rsidRPr="0088401B" w:rsidRDefault="0088401B" w:rsidP="0088401B">
            <w:pPr>
              <w:pStyle w:val="ListParagraph"/>
              <w:spacing w:after="0" w:line="360" w:lineRule="auto"/>
              <w:ind w:left="0"/>
              <w:jc w:val="both"/>
              <w:rPr>
                <w:rFonts w:ascii="Sylfaen" w:hAnsi="Sylfaen" w:cs="Sylfaen"/>
                <w:i/>
                <w:iCs/>
                <w:sz w:val="20"/>
                <w:szCs w:val="20"/>
                <w:lang w:val="hy-AM" w:eastAsia="en-US"/>
              </w:rPr>
            </w:pPr>
            <w:r w:rsidRPr="0088401B">
              <w:rPr>
                <w:rFonts w:ascii="Sylfaen" w:hAnsi="Sylfaen"/>
                <w:color w:val="000000" w:themeColor="text1"/>
                <w:lang w:val="hy-AM" w:eastAsia="en-US"/>
              </w:rPr>
              <w:t xml:space="preserve">Անցկացրած հարցումների արդյունքում պարզվել է, որ ուսումնական հաստատությունում ուսուցիչների հիմնական համակազմը աշակերտների նկատմամբ ունի հավասար վերաբերմունք՝ անկախ </w:t>
            </w:r>
            <w:r w:rsidRPr="0088401B">
              <w:rPr>
                <w:rFonts w:ascii="Sylfaen" w:hAnsi="Sylfaen"/>
                <w:color w:val="000000" w:themeColor="text1"/>
                <w:lang w:val="hy-AM" w:eastAsia="en-US"/>
              </w:rPr>
              <w:lastRenderedPageBreak/>
              <w:t>նրանց միջև եղած տարբերություններից և առանձնահատուկ կարիքներից:</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lastRenderedPageBreak/>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260A6C" w:rsidRPr="00FB535B" w:rsidRDefault="00DE0795" w:rsidP="007E593D">
            <w:pPr>
              <w:pStyle w:val="ListParagraph"/>
              <w:spacing w:after="0" w:line="360" w:lineRule="auto"/>
              <w:ind w:left="0"/>
              <w:rPr>
                <w:color w:val="FF0000"/>
                <w:lang w:val="hy-AM" w:eastAsia="en-US"/>
              </w:rPr>
            </w:pPr>
            <w:r w:rsidRPr="00260A6C">
              <w:rPr>
                <w:rFonts w:ascii="GHEA Grapalat" w:hAnsi="GHEA Grapalat" w:cs="Sylfaen"/>
                <w:i/>
                <w:iCs/>
                <w:sz w:val="20"/>
                <w:szCs w:val="20"/>
                <w:lang w:val="hy-AM" w:eastAsia="en-US"/>
              </w:rPr>
              <w:t>(Կարծրատիպեր ամրապնդող վարքագիծ կամ երևույթ հայտաբերելու</w:t>
            </w:r>
            <w:r w:rsidRPr="00260A6C">
              <w:rPr>
                <w:rFonts w:ascii="GHEA Grapalat" w:hAnsi="GHEA Grapalat" w:cs="Sylfaen"/>
                <w:i/>
                <w:iCs/>
                <w:sz w:val="20"/>
                <w:szCs w:val="20"/>
                <w:lang w:val="hy-AM"/>
              </w:rPr>
              <w:t xml:space="preserve"> ուսուցիչների ունակությունը պարզելու նպատակով անհրաժեշտ է իրականացնել հարցումներ ուսուցիչների, սովորողների, այդ թվում ՝ ԿԱՊԿ ուեցողների, ծնողների, ինչպես նաև վարչական կազմի շրջանում)</w:t>
            </w:r>
          </w:p>
          <w:p w:rsidR="0088401B" w:rsidRPr="00FB535B" w:rsidRDefault="0088401B" w:rsidP="003E6130">
            <w:pPr>
              <w:pStyle w:val="ListParagraph"/>
              <w:spacing w:after="0" w:line="360" w:lineRule="auto"/>
              <w:ind w:left="0"/>
              <w:jc w:val="both"/>
              <w:rPr>
                <w:rFonts w:ascii="GHEA Grapalat" w:hAnsi="GHEA Grapalat" w:cs="Sylfaen"/>
                <w:i/>
                <w:iCs/>
                <w:sz w:val="20"/>
                <w:szCs w:val="20"/>
                <w:lang w:val="hy-AM" w:eastAsia="en-US"/>
              </w:rPr>
            </w:pPr>
            <w:r w:rsidRPr="00FB535B">
              <w:rPr>
                <w:rFonts w:ascii="Sylfaen" w:hAnsi="Sylfaen" w:cs="Sylfaen"/>
                <w:i/>
                <w:iCs/>
                <w:sz w:val="20"/>
                <w:szCs w:val="20"/>
                <w:lang w:val="hy-AM" w:eastAsia="en-US"/>
              </w:rPr>
              <w:t>՝</w:t>
            </w:r>
            <w:r w:rsidRPr="00FB535B">
              <w:rPr>
                <w:rFonts w:ascii="Sylfaen" w:hAnsi="Sylfaen" w:cs="Sylfaen"/>
                <w:iCs/>
                <w:sz w:val="24"/>
                <w:szCs w:val="24"/>
                <w:lang w:val="hy-AM" w:eastAsia="en-US"/>
              </w:rPr>
              <w:t>ԿԱՊԿուեցողների</w:t>
            </w:r>
            <w:r w:rsidRPr="00FB535B">
              <w:rPr>
                <w:rFonts w:ascii="GHEA Grapalat" w:hAnsi="GHEA Grapalat" w:cs="Sylfaen"/>
                <w:iCs/>
                <w:sz w:val="24"/>
                <w:szCs w:val="24"/>
                <w:lang w:val="hy-AM" w:eastAsia="en-US"/>
              </w:rPr>
              <w:t xml:space="preserve">, </w:t>
            </w:r>
            <w:r w:rsidRPr="00FB535B">
              <w:rPr>
                <w:rFonts w:ascii="Sylfaen" w:hAnsi="Sylfaen" w:cs="Sylfaen"/>
                <w:iCs/>
                <w:sz w:val="24"/>
                <w:szCs w:val="24"/>
                <w:lang w:val="hy-AM" w:eastAsia="en-US"/>
              </w:rPr>
              <w:t>ծնողների</w:t>
            </w:r>
            <w:r w:rsidRPr="00FB535B">
              <w:rPr>
                <w:rFonts w:ascii="GHEA Grapalat" w:hAnsi="GHEA Grapalat" w:cs="Sylfaen"/>
                <w:iCs/>
                <w:sz w:val="24"/>
                <w:szCs w:val="24"/>
                <w:lang w:val="hy-AM" w:eastAsia="en-US"/>
              </w:rPr>
              <w:t xml:space="preserve">, </w:t>
            </w:r>
            <w:r w:rsidRPr="00FB535B">
              <w:rPr>
                <w:rFonts w:ascii="Sylfaen" w:hAnsi="Sylfaen" w:cs="Sylfaen"/>
                <w:iCs/>
                <w:sz w:val="24"/>
                <w:szCs w:val="24"/>
                <w:lang w:val="hy-AM" w:eastAsia="en-US"/>
              </w:rPr>
              <w:t>ինչպեսնաևվարչականկազմիշրջանում անցկացված հարցումները բավականաչափ նպաստել են աշխատանքներն առավել արդյունավետ դարձնելու</w:t>
            </w:r>
            <w:r w:rsidR="003E6130" w:rsidRPr="00FB535B">
              <w:rPr>
                <w:rFonts w:ascii="Sylfaen" w:hAnsi="Sylfaen" w:cs="Sylfaen"/>
                <w:iCs/>
                <w:sz w:val="24"/>
                <w:szCs w:val="24"/>
                <w:lang w:val="hy-AM" w:eastAsia="en-US"/>
              </w:rPr>
              <w:t>ն</w:t>
            </w:r>
            <w:r w:rsidRPr="00FB535B">
              <w:rPr>
                <w:rFonts w:ascii="Sylfaen" w:hAnsi="Sylfaen" w:cs="Sylfaen"/>
                <w:iCs/>
                <w:sz w:val="24"/>
                <w:szCs w:val="24"/>
                <w:lang w:val="hy-AM" w:eastAsia="en-US"/>
              </w:rPr>
              <w:t>,  ի հայտ եկած խնդիրներին արագ լուծում տալու</w:t>
            </w:r>
            <w:r w:rsidR="003E6130" w:rsidRPr="00FB535B">
              <w:rPr>
                <w:rFonts w:ascii="Sylfaen" w:hAnsi="Sylfaen" w:cs="Sylfaen"/>
                <w:iCs/>
                <w:sz w:val="24"/>
                <w:szCs w:val="24"/>
                <w:lang w:val="hy-AM" w:eastAsia="en-US"/>
              </w:rPr>
              <w:t>ն:</w:t>
            </w:r>
          </w:p>
        </w:tc>
      </w:tr>
      <w:tr w:rsidR="00DE0795" w:rsidRPr="009B1A6C" w:rsidTr="00454786">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lang w:val="hy-AM"/>
              </w:rPr>
            </w:pPr>
            <w:r w:rsidRPr="00A56079">
              <w:rPr>
                <w:rFonts w:ascii="GHEA Grapalat" w:hAnsi="GHEA Grapalat"/>
                <w:lang w:val="hy-AM"/>
              </w:rPr>
              <w:t>Ուսումնական հաստատությունն իրականացնում է սոցիալական աջակցության ծրագրեր սոցիալապես անապահով ընտանիքներից սովորողների համար</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eastAsia="en-US"/>
              </w:rPr>
            </w:pPr>
            <w:r w:rsidRPr="00260A6C">
              <w:rPr>
                <w:rFonts w:ascii="GHEA Grapalat" w:hAnsi="GHEA Grapalat" w:cs="Sylfaen"/>
                <w:i/>
                <w:iCs/>
                <w:sz w:val="20"/>
                <w:szCs w:val="20"/>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p>
          <w:p w:rsidR="00260A6C" w:rsidRPr="008F6D86" w:rsidRDefault="008F6D86" w:rsidP="008F6D86">
            <w:pPr>
              <w:pStyle w:val="ListParagraph"/>
              <w:spacing w:after="0" w:line="360" w:lineRule="auto"/>
              <w:ind w:left="0"/>
              <w:jc w:val="both"/>
              <w:rPr>
                <w:rFonts w:ascii="Sylfaen" w:hAnsi="Sylfaen" w:cs="Sylfaen"/>
                <w:i/>
                <w:iCs/>
                <w:sz w:val="24"/>
                <w:szCs w:val="24"/>
                <w:lang w:val="hy-AM" w:eastAsia="en-US"/>
              </w:rPr>
            </w:pPr>
            <w:r w:rsidRPr="008F6D86">
              <w:rPr>
                <w:rFonts w:ascii="Sylfaen" w:hAnsi="Sylfaen"/>
                <w:lang w:val="hy-AM" w:eastAsia="en-US"/>
              </w:rPr>
              <w:t xml:space="preserve">Ուսումնական հաստատությունում սովորում են մոտ 50 սոցիալապես անապահով ընտանիքի երեխաներ, որոնց օգնելու նպատակով կազմակերպվում է  համադպրոցական  համալիր  օժանդակություն, հնարավորինս զեղչվում են դասագրքերի </w:t>
            </w:r>
            <w:r>
              <w:rPr>
                <w:rFonts w:ascii="Sylfaen" w:hAnsi="Sylfaen"/>
                <w:lang w:val="hy-AM" w:eastAsia="en-US"/>
              </w:rPr>
              <w:t>գումարները</w:t>
            </w:r>
            <w:r w:rsidRPr="008F6D86">
              <w:rPr>
                <w:rFonts w:ascii="Sylfaen" w:hAnsi="Sylfaen"/>
                <w:lang w:val="hy-AM" w:eastAsia="en-US"/>
              </w:rPr>
              <w:t>:</w:t>
            </w:r>
          </w:p>
        </w:tc>
      </w:tr>
      <w:tr w:rsidR="00DE0795" w:rsidRPr="009B1A6C" w:rsidTr="003C3D7F">
        <w:trPr>
          <w:trHeight w:val="2825"/>
        </w:trPr>
        <w:tc>
          <w:tcPr>
            <w:tcW w:w="5670"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NormalWeb"/>
              <w:spacing w:line="360" w:lineRule="auto"/>
              <w:rPr>
                <w:rFonts w:ascii="GHEA Grapalat" w:hAnsi="GHEA Grapalat"/>
                <w:highlight w:val="yellow"/>
                <w:lang w:val="hy-AM"/>
              </w:rPr>
            </w:pPr>
            <w:r w:rsidRPr="00A56079">
              <w:rPr>
                <w:rFonts w:ascii="GHEA Grapalat" w:hAnsi="GHEA Grapalat"/>
                <w:lang w:val="hy-AM"/>
              </w:rPr>
              <w:lastRenderedPageBreak/>
              <w:t>ԿԱՊԿ ունեցող սովորողների նկատմամբ հանդուրժողականության ձևավորմանն ուղղված սովորողների նախաձեռնությունները</w:t>
            </w:r>
          </w:p>
        </w:tc>
        <w:tc>
          <w:tcPr>
            <w:tcW w:w="709"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DE0795" w:rsidRPr="00A56079" w:rsidRDefault="00DE0795" w:rsidP="007E593D">
            <w:pPr>
              <w:pStyle w:val="ListParagraph"/>
              <w:spacing w:after="0" w:line="360" w:lineRule="auto"/>
              <w:ind w:left="0"/>
              <w:jc w:val="both"/>
              <w:rPr>
                <w:rFonts w:ascii="GHEA Grapalat" w:hAnsi="GHEA Grapalat" w:cs="Sylfaen"/>
                <w:i/>
                <w:iCs/>
                <w:sz w:val="24"/>
                <w:szCs w:val="24"/>
                <w:highlight w:val="yellow"/>
                <w:lang w:val="hy-AM" w:eastAsia="en-US"/>
              </w:rPr>
            </w:pPr>
          </w:p>
        </w:tc>
        <w:tc>
          <w:tcPr>
            <w:tcW w:w="4111" w:type="dxa"/>
            <w:tcBorders>
              <w:top w:val="single" w:sz="4" w:space="0" w:color="000000"/>
              <w:left w:val="single" w:sz="4" w:space="0" w:color="000000"/>
              <w:bottom w:val="single" w:sz="4" w:space="0" w:color="000000"/>
              <w:right w:val="single" w:sz="4" w:space="0" w:color="000000"/>
            </w:tcBorders>
          </w:tcPr>
          <w:p w:rsidR="00DE0795" w:rsidRPr="00A1466E" w:rsidRDefault="00DE0795" w:rsidP="007E593D">
            <w:pPr>
              <w:pStyle w:val="ListParagraph"/>
              <w:spacing w:after="0" w:line="360" w:lineRule="auto"/>
              <w:ind w:left="0"/>
              <w:rPr>
                <w:rFonts w:ascii="GHEA Grapalat" w:hAnsi="GHEA Grapalat" w:cs="Sylfaen"/>
                <w:i/>
                <w:iCs/>
                <w:sz w:val="20"/>
                <w:szCs w:val="20"/>
                <w:lang w:val="hy-AM"/>
              </w:rPr>
            </w:pPr>
            <w:r w:rsidRPr="00716102">
              <w:rPr>
                <w:rFonts w:ascii="GHEA Grapalat" w:hAnsi="GHEA Grapalat" w:cs="Sylfaen"/>
                <w:i/>
                <w:iCs/>
                <w:sz w:val="20"/>
                <w:szCs w:val="20"/>
                <w:lang w:val="hy-AM"/>
              </w:rPr>
              <w:t>(նկարագրել հաստատության սովորողների այն որոնք ուղղված են ԿԱՊԿ ունեցող սովորողների նկատմամբ հանդուրժողականության ձևավորմանը)</w:t>
            </w:r>
          </w:p>
          <w:p w:rsidR="00716102" w:rsidRPr="003C3D7F" w:rsidRDefault="00BB2253" w:rsidP="00921A2C">
            <w:pPr>
              <w:pStyle w:val="ListParagraph"/>
              <w:spacing w:after="0" w:line="360" w:lineRule="auto"/>
              <w:ind w:left="0"/>
              <w:jc w:val="both"/>
              <w:rPr>
                <w:rFonts w:ascii="Sylfaen" w:hAnsi="Sylfaen" w:cs="Sylfaen"/>
                <w:i/>
                <w:iCs/>
                <w:sz w:val="20"/>
                <w:szCs w:val="20"/>
                <w:highlight w:val="yellow"/>
                <w:lang w:val="hy-AM" w:eastAsia="en-US"/>
              </w:rPr>
            </w:pPr>
            <w:r w:rsidRPr="00921A2C">
              <w:rPr>
                <w:rFonts w:ascii="Sylfaen" w:hAnsi="Sylfaen"/>
                <w:lang w:val="hy-AM" w:eastAsia="en-US"/>
              </w:rPr>
              <w:t>Աշակերտները  ցուցաբերում են առա</w:t>
            </w:r>
            <w:r w:rsidR="003C3D7F" w:rsidRPr="00921A2C">
              <w:rPr>
                <w:rFonts w:ascii="Sylfaen" w:hAnsi="Sylfaen"/>
                <w:lang w:val="hy-AM" w:eastAsia="en-US"/>
              </w:rPr>
              <w:t>վելագույն հանդուրժողականություն,</w:t>
            </w:r>
            <w:r w:rsidR="00767196" w:rsidRPr="00767196">
              <w:rPr>
                <w:rFonts w:ascii="Sylfaen" w:hAnsi="Sylfaen"/>
                <w:lang w:val="hy-AM" w:eastAsia="en-US"/>
              </w:rPr>
              <w:t xml:space="preserve"> </w:t>
            </w:r>
            <w:r w:rsidR="003C3D7F" w:rsidRPr="00921A2C">
              <w:rPr>
                <w:rFonts w:ascii="Sylfaen" w:hAnsi="Sylfaen"/>
                <w:lang w:val="hy-AM" w:eastAsia="en-US"/>
              </w:rPr>
              <w:t>պատրաստակամ են ընկերներին</w:t>
            </w:r>
            <w:r w:rsidR="00767196">
              <w:rPr>
                <w:rFonts w:ascii="Sylfaen" w:hAnsi="Sylfaen"/>
                <w:lang w:val="hy-AM" w:eastAsia="en-US"/>
              </w:rPr>
              <w:t xml:space="preserve"> օգնել դժվարին իրավիճակներում: </w:t>
            </w:r>
            <w:r w:rsidR="00767196" w:rsidRPr="00767196">
              <w:rPr>
                <w:rFonts w:ascii="Sylfaen" w:hAnsi="Sylfaen"/>
                <w:lang w:val="hy-AM" w:eastAsia="en-US"/>
              </w:rPr>
              <w:t>Դ</w:t>
            </w:r>
            <w:r w:rsidR="003C3D7F" w:rsidRPr="00921A2C">
              <w:rPr>
                <w:rFonts w:ascii="Sylfaen" w:hAnsi="Sylfaen"/>
                <w:lang w:val="hy-AM" w:eastAsia="en-US"/>
              </w:rPr>
              <w:t>պրոցում տիրում է մարդասիրական  տրամադրություն:</w:t>
            </w:r>
          </w:p>
        </w:tc>
      </w:tr>
    </w:tbl>
    <w:p w:rsidR="001C66AF" w:rsidRPr="001C66AF" w:rsidRDefault="00DE0795" w:rsidP="00454786">
      <w:pPr>
        <w:pStyle w:val="NormalWeb"/>
        <w:spacing w:line="360" w:lineRule="auto"/>
        <w:rPr>
          <w:rFonts w:ascii="Sylfaen" w:hAnsi="Sylfaen"/>
          <w:bCs/>
          <w:iCs/>
          <w:color w:val="FF0000"/>
          <w:sz w:val="16"/>
          <w:szCs w:val="16"/>
          <w:lang w:val="hy-AM"/>
        </w:rPr>
      </w:pPr>
      <w:r w:rsidRPr="00DE0795">
        <w:rPr>
          <w:rFonts w:ascii="GHEA Grapalat" w:hAnsi="GHEA Grapalat"/>
          <w:i/>
          <w:iCs/>
          <w:sz w:val="16"/>
          <w:szCs w:val="16"/>
          <w:lang w:val="hy-AM"/>
        </w:rPr>
        <w:t>Ամփոփել ներառական կրթության իրականացման ուղղությամբ հաստատության հիմնական ցուցնաիշները և կատարել եզրահանգումներ:</w:t>
      </w:r>
    </w:p>
    <w:p w:rsidR="001C66AF" w:rsidRPr="00F8113E" w:rsidRDefault="00AE337B" w:rsidP="00F8113E">
      <w:pPr>
        <w:pStyle w:val="NormalWeb"/>
        <w:spacing w:line="360" w:lineRule="auto"/>
        <w:ind w:firstLine="720"/>
        <w:jc w:val="both"/>
        <w:rPr>
          <w:rFonts w:ascii="Sylfaen" w:hAnsi="Sylfaen"/>
          <w:bCs/>
          <w:iCs/>
          <w:lang w:val="hy-AM"/>
        </w:rPr>
      </w:pPr>
      <w:r w:rsidRPr="00F8113E">
        <w:rPr>
          <w:rFonts w:ascii="Sylfaen" w:hAnsi="Sylfaen"/>
          <w:bCs/>
          <w:iCs/>
          <w:lang w:val="hy-AM"/>
        </w:rPr>
        <w:t>Երև</w:t>
      </w:r>
      <w:r w:rsidR="004B2E64" w:rsidRPr="00F8113E">
        <w:rPr>
          <w:rFonts w:ascii="Sylfaen" w:hAnsi="Sylfaen"/>
          <w:bCs/>
          <w:iCs/>
          <w:lang w:val="hy-AM"/>
        </w:rPr>
        <w:t>անի   հ. 100 հիմնական դպրոցը</w:t>
      </w:r>
      <w:r w:rsidR="0022198F" w:rsidRPr="00F8113E">
        <w:rPr>
          <w:rFonts w:ascii="Sylfaen" w:hAnsi="Sylfaen"/>
          <w:bCs/>
          <w:iCs/>
          <w:lang w:val="hy-AM"/>
        </w:rPr>
        <w:t xml:space="preserve"> 2001 թվականից սկսած իրականացնում է ներառական կրթություն: Այսօր արդեն դպրոցն ապահովում  է սոցիալական հավասարության միջավայր, ստեղծում հոգեբանական առողջ մթնոլորտ առանձնահատուկ կարիքներով երեխաների համար: Երկարատև լուրջ աշխատանքի, ծնող-մանկավարժ-բազմամասնագիտական թիմի համագործակցության արդյունքում այսօր դպրոցը  լուրջ ձեռքբերումներ ունի  </w:t>
      </w:r>
      <w:r w:rsidR="00F8113E" w:rsidRPr="00F8113E">
        <w:rPr>
          <w:rFonts w:ascii="Sylfaen" w:hAnsi="Sylfaen"/>
          <w:bCs/>
          <w:iCs/>
          <w:lang w:val="hy-AM"/>
        </w:rPr>
        <w:t>ներառական կրթության համակարգում:</w:t>
      </w:r>
    </w:p>
    <w:p w:rsidR="000107E2" w:rsidRPr="00541D54" w:rsidRDefault="000107E2" w:rsidP="00454786">
      <w:pPr>
        <w:pStyle w:val="NormalWeb"/>
        <w:spacing w:line="360" w:lineRule="auto"/>
        <w:rPr>
          <w:rFonts w:ascii="Sylfaen" w:hAnsi="Sylfaen" w:cs="Sylfaen"/>
          <w:b/>
          <w:bCs/>
          <w:i/>
          <w:iCs/>
          <w:lang w:val="hy-AM"/>
        </w:rPr>
      </w:pPr>
      <w:r w:rsidRPr="00541D54">
        <w:rPr>
          <w:rFonts w:ascii="Sylfaen" w:hAnsi="Sylfaen" w:cs="Sylfaen"/>
          <w:b/>
          <w:bCs/>
          <w:i/>
          <w:iCs/>
          <w:u w:val="single"/>
          <w:lang w:val="hy-AM"/>
        </w:rPr>
        <w:t>Աղյուսակ 29. Տվյալներ հաստատությունում ներառական կրթության իրականացման և հավասարության ապահովման խնդիրների վերաբերյալ</w:t>
      </w:r>
    </w:p>
    <w:tbl>
      <w:tblPr>
        <w:tblW w:w="109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7"/>
        <w:gridCol w:w="1559"/>
        <w:gridCol w:w="1559"/>
        <w:gridCol w:w="1559"/>
      </w:tblGrid>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b/>
                <w:bCs/>
                <w:sz w:val="24"/>
                <w:szCs w:val="24"/>
                <w:lang w:val="hy-AM" w:eastAsia="en-US"/>
              </w:rPr>
            </w:pPr>
            <w:r w:rsidRPr="004A3C03">
              <w:rPr>
                <w:rFonts w:ascii="Sylfaen" w:hAnsi="Sylfaen" w:cs="Sylfaen"/>
                <w:b/>
                <w:bCs/>
                <w:sz w:val="24"/>
                <w:szCs w:val="24"/>
                <w:lang w:val="hy-AM" w:eastAsia="en-US"/>
              </w:rPr>
              <w:t>Ցուցանիշ</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pacing w:line="360" w:lineRule="auto"/>
              <w:rPr>
                <w:rFonts w:ascii="Sylfaen" w:hAnsi="Sylfaen" w:cs="Sylfaen"/>
                <w:b/>
                <w:bCs/>
                <w:sz w:val="24"/>
                <w:szCs w:val="24"/>
                <w:lang w:val="hy-AM"/>
              </w:rPr>
            </w:pPr>
            <w:r w:rsidRPr="004A3C03">
              <w:rPr>
                <w:rFonts w:ascii="Sylfaen" w:hAnsi="Sylfaen" w:cs="Sylfaen"/>
                <w:b/>
                <w:bCs/>
                <w:sz w:val="24"/>
                <w:szCs w:val="24"/>
                <w:lang w:val="hy-AM"/>
              </w:rPr>
              <w:t>2014-2015 ուստարի</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892CB6" w:rsidP="00827116">
            <w:pPr>
              <w:spacing w:line="360" w:lineRule="auto"/>
              <w:rPr>
                <w:rFonts w:ascii="Sylfaen" w:hAnsi="Sylfaen" w:cs="Sylfaen"/>
                <w:b/>
                <w:bCs/>
                <w:color w:val="0D0D0D" w:themeColor="text1" w:themeTint="F2"/>
                <w:sz w:val="24"/>
                <w:szCs w:val="24"/>
                <w:lang w:val="hy-AM"/>
              </w:rPr>
            </w:pPr>
            <w:r w:rsidRPr="00C43535">
              <w:rPr>
                <w:rFonts w:ascii="Sylfaen" w:hAnsi="Sylfaen" w:cs="Sylfaen"/>
                <w:b/>
                <w:bCs/>
                <w:color w:val="0D0D0D" w:themeColor="text1" w:themeTint="F2"/>
                <w:sz w:val="24"/>
                <w:szCs w:val="24"/>
                <w:lang w:val="hy-AM"/>
              </w:rPr>
              <w:t>201</w:t>
            </w:r>
            <w:r w:rsidRPr="00C43535">
              <w:rPr>
                <w:rFonts w:ascii="Sylfaen" w:hAnsi="Sylfaen" w:cs="Sylfaen"/>
                <w:b/>
                <w:bCs/>
                <w:color w:val="0D0D0D" w:themeColor="text1" w:themeTint="F2"/>
                <w:sz w:val="24"/>
                <w:szCs w:val="24"/>
                <w:lang w:val="en-US"/>
              </w:rPr>
              <w:t>5</w:t>
            </w:r>
            <w:r w:rsidRPr="00C43535">
              <w:rPr>
                <w:rFonts w:ascii="Sylfaen" w:hAnsi="Sylfaen" w:cs="Sylfaen"/>
                <w:b/>
                <w:bCs/>
                <w:color w:val="0D0D0D" w:themeColor="text1" w:themeTint="F2"/>
                <w:sz w:val="24"/>
                <w:szCs w:val="24"/>
                <w:lang w:val="hy-AM"/>
              </w:rPr>
              <w:t>-201</w:t>
            </w:r>
            <w:r w:rsidRPr="00C43535">
              <w:rPr>
                <w:rFonts w:ascii="Sylfaen" w:hAnsi="Sylfaen" w:cs="Sylfaen"/>
                <w:b/>
                <w:bCs/>
                <w:color w:val="0D0D0D" w:themeColor="text1" w:themeTint="F2"/>
                <w:sz w:val="24"/>
                <w:szCs w:val="24"/>
                <w:lang w:val="en-US"/>
              </w:rPr>
              <w:t>6</w:t>
            </w:r>
            <w:r w:rsidRPr="00C43535">
              <w:rPr>
                <w:rFonts w:ascii="Sylfaen" w:hAnsi="Sylfaen" w:cs="Sylfaen"/>
                <w:b/>
                <w:bCs/>
                <w:color w:val="0D0D0D" w:themeColor="text1" w:themeTint="F2"/>
                <w:sz w:val="24"/>
                <w:szCs w:val="24"/>
                <w:lang w:val="hy-AM"/>
              </w:rPr>
              <w:t xml:space="preserve"> ուստարի</w:t>
            </w:r>
          </w:p>
        </w:tc>
        <w:tc>
          <w:tcPr>
            <w:tcW w:w="1559" w:type="dxa"/>
            <w:tcBorders>
              <w:top w:val="single" w:sz="4" w:space="0" w:color="000000"/>
              <w:left w:val="single" w:sz="4" w:space="0" w:color="000000"/>
              <w:bottom w:val="single" w:sz="4" w:space="0" w:color="000000"/>
              <w:right w:val="single" w:sz="4" w:space="0" w:color="000000"/>
            </w:tcBorders>
          </w:tcPr>
          <w:p w:rsidR="00892CB6" w:rsidRPr="00EE67B1" w:rsidRDefault="00892CB6" w:rsidP="00892CB6">
            <w:pPr>
              <w:spacing w:line="360" w:lineRule="auto"/>
              <w:rPr>
                <w:rFonts w:ascii="Sylfaen" w:hAnsi="Sylfaen" w:cs="Sylfaen"/>
                <w:b/>
                <w:bCs/>
                <w:sz w:val="24"/>
                <w:szCs w:val="24"/>
                <w:lang w:val="hy-AM"/>
              </w:rPr>
            </w:pPr>
            <w:r w:rsidRPr="00EE67B1">
              <w:rPr>
                <w:rFonts w:ascii="Sylfaen" w:hAnsi="Sylfaen" w:cs="Sylfaen"/>
                <w:b/>
                <w:bCs/>
                <w:sz w:val="24"/>
                <w:szCs w:val="24"/>
                <w:lang w:val="hy-AM"/>
              </w:rPr>
              <w:t>201</w:t>
            </w:r>
            <w:r w:rsidRPr="00EE67B1">
              <w:rPr>
                <w:rFonts w:ascii="Sylfaen" w:hAnsi="Sylfaen" w:cs="Sylfaen"/>
                <w:b/>
                <w:bCs/>
                <w:sz w:val="24"/>
                <w:szCs w:val="24"/>
                <w:lang w:val="en-US"/>
              </w:rPr>
              <w:t>6</w:t>
            </w:r>
            <w:r w:rsidRPr="00EE67B1">
              <w:rPr>
                <w:rFonts w:ascii="Sylfaen" w:hAnsi="Sylfaen" w:cs="Sylfaen"/>
                <w:b/>
                <w:bCs/>
                <w:sz w:val="24"/>
                <w:szCs w:val="24"/>
                <w:lang w:val="hy-AM"/>
              </w:rPr>
              <w:t>-201</w:t>
            </w:r>
            <w:r w:rsidRPr="00EE67B1">
              <w:rPr>
                <w:rFonts w:ascii="Sylfaen" w:hAnsi="Sylfaen" w:cs="Sylfaen"/>
                <w:b/>
                <w:bCs/>
                <w:sz w:val="24"/>
                <w:szCs w:val="24"/>
                <w:lang w:val="en-US"/>
              </w:rPr>
              <w:t>7</w:t>
            </w:r>
            <w:r w:rsidRPr="00EE67B1">
              <w:rPr>
                <w:rFonts w:ascii="Sylfaen" w:hAnsi="Sylfaen" w:cs="Sylfaen"/>
                <w:b/>
                <w:bCs/>
                <w:sz w:val="24"/>
                <w:szCs w:val="24"/>
                <w:lang w:val="hy-AM"/>
              </w:rPr>
              <w:t xml:space="preserve"> ուստարի</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735B47" w:rsidRDefault="00892CB6" w:rsidP="002F6049">
            <w:pPr>
              <w:pStyle w:val="NormalWeb"/>
              <w:spacing w:line="360" w:lineRule="auto"/>
              <w:rPr>
                <w:rFonts w:ascii="Sylfaen" w:hAnsi="Sylfaen"/>
                <w:lang w:val="en-GB"/>
              </w:rPr>
            </w:pPr>
            <w:r w:rsidRPr="00735B47">
              <w:rPr>
                <w:rFonts w:ascii="Sylfaen" w:hAnsi="Sylfaen"/>
              </w:rPr>
              <w:t>Հաստատության</w:t>
            </w:r>
            <w:r w:rsidR="002F6049" w:rsidRPr="00735B47">
              <w:rPr>
                <w:rFonts w:ascii="Sylfaen" w:hAnsi="Sylfaen"/>
                <w:lang w:val="en-US"/>
              </w:rPr>
              <w:t xml:space="preserve"> </w:t>
            </w:r>
            <w:r w:rsidRPr="00735B47">
              <w:rPr>
                <w:rFonts w:ascii="Sylfaen" w:hAnsi="Sylfaen"/>
              </w:rPr>
              <w:t>ռեսուրս</w:t>
            </w:r>
            <w:r w:rsidRPr="00735B47">
              <w:rPr>
                <w:rFonts w:ascii="Sylfaen" w:hAnsi="Sylfaen"/>
                <w:lang w:val="en-GB"/>
              </w:rPr>
              <w:t>-</w:t>
            </w:r>
            <w:r w:rsidRPr="00735B47">
              <w:rPr>
                <w:rFonts w:ascii="Sylfaen" w:hAnsi="Sylfaen"/>
              </w:rPr>
              <w:t>սենյակ</w:t>
            </w:r>
            <w:r w:rsidR="002F6049" w:rsidRPr="00735B47">
              <w:rPr>
                <w:rFonts w:ascii="Sylfaen" w:hAnsi="Sylfaen"/>
                <w:lang w:val="en-US"/>
              </w:rPr>
              <w:t xml:space="preserve"> </w:t>
            </w:r>
            <w:r w:rsidRPr="00735B47">
              <w:rPr>
                <w:rFonts w:ascii="Sylfaen" w:hAnsi="Sylfaen"/>
              </w:rPr>
              <w:t>այցելող</w:t>
            </w:r>
            <w:r w:rsidR="002F6049" w:rsidRPr="00735B47">
              <w:rPr>
                <w:rFonts w:ascii="Sylfaen" w:hAnsi="Sylfaen"/>
                <w:lang w:val="en-US"/>
              </w:rPr>
              <w:t xml:space="preserve"> </w:t>
            </w:r>
            <w:r w:rsidR="002F6049" w:rsidRPr="00735B47">
              <w:rPr>
                <w:rFonts w:ascii="Sylfaen" w:hAnsi="Sylfaen"/>
              </w:rPr>
              <w:t>ԿԱՊԿ</w:t>
            </w:r>
            <w:r w:rsidR="002F6049" w:rsidRPr="00735B47">
              <w:rPr>
                <w:rFonts w:ascii="Sylfaen" w:hAnsi="Sylfaen"/>
                <w:lang w:val="en-US"/>
              </w:rPr>
              <w:t>ՈՒ</w:t>
            </w:r>
            <w:r w:rsidR="001401E9" w:rsidRPr="00735B47">
              <w:rPr>
                <w:rFonts w:ascii="Sylfaen" w:hAnsi="Sylfaen"/>
                <w:lang w:val="en-US"/>
              </w:rPr>
              <w:t xml:space="preserve"> </w:t>
            </w:r>
            <w:r w:rsidRPr="00735B47">
              <w:rPr>
                <w:rFonts w:ascii="Sylfaen" w:hAnsi="Sylfaen"/>
              </w:rPr>
              <w:t>սովորողների</w:t>
            </w:r>
            <w:r w:rsidR="002F6049" w:rsidRPr="00735B47">
              <w:rPr>
                <w:rFonts w:ascii="Sylfaen" w:hAnsi="Sylfaen"/>
                <w:lang w:val="en-US"/>
              </w:rPr>
              <w:t xml:space="preserve"> </w:t>
            </w:r>
            <w:r w:rsidRPr="00735B47">
              <w:rPr>
                <w:rFonts w:ascii="Sylfaen" w:hAnsi="Sylfaen"/>
              </w:rPr>
              <w:t>թիվը</w:t>
            </w:r>
            <w:r w:rsidR="002F6049" w:rsidRPr="00735B47">
              <w:rPr>
                <w:rFonts w:ascii="Sylfaen" w:hAnsi="Sylfaen"/>
                <w:lang w:val="en-US"/>
              </w:rPr>
              <w:t xml:space="preserve"> </w:t>
            </w:r>
            <w:r w:rsidRPr="00735B47">
              <w:rPr>
                <w:rFonts w:ascii="Sylfaen" w:hAnsi="Sylfaen"/>
              </w:rPr>
              <w:t>և</w:t>
            </w:r>
            <w:r w:rsidR="002F6049" w:rsidRPr="00735B47">
              <w:rPr>
                <w:rFonts w:ascii="Sylfaen" w:hAnsi="Sylfaen"/>
                <w:lang w:val="en-US"/>
              </w:rPr>
              <w:t xml:space="preserve"> </w:t>
            </w:r>
            <w:r w:rsidRPr="00735B47">
              <w:rPr>
                <w:rFonts w:ascii="Sylfaen" w:hAnsi="Sylfaen"/>
              </w:rPr>
              <w:t>տոկոսը</w:t>
            </w:r>
            <w:r w:rsidR="001401E9" w:rsidRPr="00735B47">
              <w:rPr>
                <w:rFonts w:ascii="Sylfaen" w:hAnsi="Sylfaen"/>
                <w:lang w:val="en-US"/>
              </w:rPr>
              <w:t xml:space="preserve"> </w:t>
            </w:r>
            <w:r w:rsidRPr="00735B47">
              <w:rPr>
                <w:rFonts w:ascii="Sylfaen" w:hAnsi="Sylfaen"/>
                <w:i/>
                <w:iCs/>
                <w:lang w:val="en-GB"/>
              </w:rPr>
              <w:t>(</w:t>
            </w:r>
            <w:r w:rsidRPr="00735B47">
              <w:rPr>
                <w:rFonts w:ascii="Sylfaen" w:hAnsi="Sylfaen"/>
                <w:i/>
                <w:iCs/>
              </w:rPr>
              <w:t>ռեսուրս</w:t>
            </w:r>
            <w:r w:rsidRPr="00735B47">
              <w:rPr>
                <w:rFonts w:ascii="Sylfaen" w:hAnsi="Sylfaen"/>
                <w:i/>
                <w:iCs/>
                <w:lang w:val="en-GB"/>
              </w:rPr>
              <w:t>-</w:t>
            </w:r>
            <w:r w:rsidRPr="00735B47">
              <w:rPr>
                <w:rFonts w:ascii="Sylfaen" w:hAnsi="Sylfaen"/>
                <w:i/>
                <w:iCs/>
              </w:rPr>
              <w:t>սենյակայցելող</w:t>
            </w:r>
            <w:r w:rsidR="00F77ACA" w:rsidRPr="00735B47">
              <w:rPr>
                <w:rFonts w:ascii="Sylfaen" w:hAnsi="Sylfaen"/>
                <w:i/>
                <w:iCs/>
                <w:lang w:val="en-US"/>
              </w:rPr>
              <w:t xml:space="preserve"> </w:t>
            </w:r>
            <w:r w:rsidRPr="00735B47">
              <w:rPr>
                <w:rFonts w:ascii="Sylfaen" w:hAnsi="Sylfaen"/>
                <w:i/>
                <w:iCs/>
              </w:rPr>
              <w:t>ԿԱՊԿ</w:t>
            </w:r>
            <w:r w:rsidR="002F6049" w:rsidRPr="00735B47">
              <w:rPr>
                <w:rFonts w:ascii="Sylfaen" w:hAnsi="Sylfaen"/>
                <w:i/>
                <w:iCs/>
                <w:lang w:val="en-US"/>
              </w:rPr>
              <w:t xml:space="preserve">ՈՒ </w:t>
            </w:r>
            <w:r w:rsidRPr="00735B47">
              <w:rPr>
                <w:rFonts w:ascii="Sylfaen" w:hAnsi="Sylfaen"/>
                <w:i/>
                <w:iCs/>
              </w:rPr>
              <w:t>սովորողների</w:t>
            </w:r>
            <w:r w:rsidR="002F6049" w:rsidRPr="00735B47">
              <w:rPr>
                <w:rFonts w:ascii="Sylfaen" w:hAnsi="Sylfaen"/>
                <w:i/>
                <w:iCs/>
                <w:lang w:val="en-US"/>
              </w:rPr>
              <w:t xml:space="preserve"> </w:t>
            </w:r>
            <w:r w:rsidRPr="00735B47">
              <w:rPr>
                <w:rFonts w:ascii="Sylfaen" w:hAnsi="Sylfaen"/>
                <w:i/>
                <w:iCs/>
              </w:rPr>
              <w:t>տոկոսը</w:t>
            </w:r>
            <w:r w:rsidR="002F6049" w:rsidRPr="00735B47">
              <w:rPr>
                <w:rFonts w:ascii="Sylfaen" w:hAnsi="Sylfaen"/>
                <w:i/>
                <w:iCs/>
                <w:lang w:val="en-US"/>
              </w:rPr>
              <w:t xml:space="preserve"> </w:t>
            </w:r>
            <w:r w:rsidRPr="00735B47">
              <w:rPr>
                <w:rFonts w:ascii="Sylfaen" w:hAnsi="Sylfaen"/>
                <w:i/>
                <w:iCs/>
              </w:rPr>
              <w:t>հաշվարկել</w:t>
            </w:r>
            <w:r w:rsidR="00F77ACA" w:rsidRPr="00735B47">
              <w:rPr>
                <w:rFonts w:ascii="Sylfaen" w:hAnsi="Sylfaen"/>
                <w:i/>
                <w:iCs/>
                <w:lang w:val="en-US"/>
              </w:rPr>
              <w:t xml:space="preserve"> </w:t>
            </w:r>
            <w:r w:rsidRPr="00735B47">
              <w:rPr>
                <w:rFonts w:ascii="Sylfaen" w:hAnsi="Sylfaen"/>
                <w:i/>
                <w:iCs/>
              </w:rPr>
              <w:t>ԿԱՊԿ</w:t>
            </w:r>
            <w:r w:rsidR="002F6049" w:rsidRPr="00735B47">
              <w:rPr>
                <w:rFonts w:ascii="Sylfaen" w:hAnsi="Sylfaen"/>
                <w:i/>
                <w:iCs/>
                <w:lang w:val="en-US"/>
              </w:rPr>
              <w:t xml:space="preserve">ՈՒ </w:t>
            </w:r>
            <w:r w:rsidRPr="00735B47">
              <w:rPr>
                <w:rFonts w:ascii="Sylfaen" w:hAnsi="Sylfaen"/>
                <w:i/>
                <w:iCs/>
              </w:rPr>
              <w:t>սովորողների</w:t>
            </w:r>
            <w:r w:rsidR="002F6049" w:rsidRPr="00735B47">
              <w:rPr>
                <w:rFonts w:ascii="Sylfaen" w:hAnsi="Sylfaen"/>
                <w:i/>
                <w:iCs/>
                <w:lang w:val="en-US"/>
              </w:rPr>
              <w:t xml:space="preserve"> </w:t>
            </w:r>
            <w:r w:rsidRPr="00735B47">
              <w:rPr>
                <w:rFonts w:ascii="Sylfaen" w:hAnsi="Sylfaen"/>
                <w:i/>
                <w:iCs/>
              </w:rPr>
              <w:t>ընդհանուր</w:t>
            </w:r>
            <w:r w:rsidR="002F6049" w:rsidRPr="00735B47">
              <w:rPr>
                <w:rFonts w:ascii="Sylfaen" w:hAnsi="Sylfaen"/>
                <w:i/>
                <w:iCs/>
                <w:lang w:val="en-US"/>
              </w:rPr>
              <w:t xml:space="preserve"> </w:t>
            </w:r>
            <w:r w:rsidRPr="00735B47">
              <w:rPr>
                <w:rFonts w:ascii="Sylfaen" w:hAnsi="Sylfaen"/>
                <w:i/>
                <w:iCs/>
              </w:rPr>
              <w:t>թվի</w:t>
            </w:r>
            <w:r w:rsidR="002F6049" w:rsidRPr="00735B47">
              <w:rPr>
                <w:rFonts w:ascii="Sylfaen" w:hAnsi="Sylfaen"/>
                <w:i/>
                <w:iCs/>
                <w:lang w:val="en-US"/>
              </w:rPr>
              <w:t xml:space="preserve"> </w:t>
            </w:r>
            <w:r w:rsidRPr="00735B47">
              <w:rPr>
                <w:rFonts w:ascii="Sylfaen" w:hAnsi="Sylfaen"/>
                <w:i/>
                <w:iCs/>
              </w:rPr>
              <w:t>նկատմամբ</w:t>
            </w:r>
            <w:r w:rsidRPr="00735B47">
              <w:rPr>
                <w:rFonts w:ascii="Sylfaen" w:hAnsi="Sylfaen"/>
                <w:i/>
                <w:iCs/>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FD63E1">
            <w:pPr>
              <w:spacing w:line="360" w:lineRule="auto"/>
              <w:rPr>
                <w:rFonts w:ascii="Sylfaen" w:hAnsi="Sylfaen" w:cs="Sylfaen"/>
                <w:bCs/>
                <w:sz w:val="24"/>
                <w:szCs w:val="24"/>
                <w:lang w:val="en-US"/>
              </w:rPr>
            </w:pPr>
            <w:r w:rsidRPr="004A3C03">
              <w:rPr>
                <w:rFonts w:ascii="Sylfaen" w:hAnsi="Sylfaen" w:cs="Sylfaen"/>
                <w:bCs/>
                <w:sz w:val="24"/>
                <w:szCs w:val="24"/>
                <w:lang w:val="en-US"/>
              </w:rPr>
              <w:t>73 100%</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FD63E1">
            <w:pPr>
              <w:spacing w:line="360" w:lineRule="auto"/>
              <w:rPr>
                <w:rFonts w:ascii="Sylfaen" w:hAnsi="Sylfaen" w:cs="Sylfaen"/>
                <w:bCs/>
                <w:sz w:val="24"/>
                <w:szCs w:val="24"/>
                <w:lang w:val="en-US"/>
              </w:rPr>
            </w:pPr>
            <w:r>
              <w:rPr>
                <w:rFonts w:ascii="Sylfaen" w:hAnsi="Sylfaen" w:cs="Sylfaen"/>
                <w:bCs/>
                <w:sz w:val="24"/>
                <w:szCs w:val="24"/>
                <w:lang w:val="en-US"/>
              </w:rPr>
              <w:t>81  100</w:t>
            </w:r>
            <w:r w:rsidRPr="004A3C03">
              <w:rPr>
                <w:rFonts w:ascii="Sylfaen" w:hAnsi="Sylfaen" w:cs="Sylfaen"/>
                <w:bCs/>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735B47" w:rsidP="00FD63E1">
            <w:pPr>
              <w:spacing w:line="360" w:lineRule="auto"/>
              <w:rPr>
                <w:rFonts w:ascii="Sylfaen" w:hAnsi="Sylfaen" w:cs="Sylfaen"/>
                <w:bCs/>
                <w:sz w:val="24"/>
                <w:szCs w:val="24"/>
                <w:lang w:val="en-US"/>
              </w:rPr>
            </w:pPr>
            <w:r>
              <w:rPr>
                <w:rFonts w:ascii="Sylfaen" w:hAnsi="Sylfaen" w:cs="Sylfaen"/>
                <w:bCs/>
                <w:sz w:val="24"/>
                <w:szCs w:val="24"/>
                <w:lang w:val="en-US"/>
              </w:rPr>
              <w:t>80  100</w:t>
            </w:r>
            <w:r w:rsidRPr="004A3C03">
              <w:rPr>
                <w:rFonts w:ascii="Sylfaen" w:hAnsi="Sylfaen" w:cs="Sylfaen"/>
                <w:bCs/>
                <w:sz w:val="24"/>
                <w:szCs w:val="24"/>
                <w:lang w:val="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735B47" w:rsidRDefault="00892CB6" w:rsidP="005A1A14">
            <w:pPr>
              <w:pStyle w:val="NormalWeb"/>
              <w:spacing w:line="360" w:lineRule="auto"/>
              <w:rPr>
                <w:rFonts w:ascii="Sylfaen" w:hAnsi="Sylfaen"/>
                <w:lang w:val="en-GB"/>
              </w:rPr>
            </w:pPr>
            <w:r w:rsidRPr="00735B47">
              <w:rPr>
                <w:rFonts w:ascii="Sylfaen" w:hAnsi="Sylfaen"/>
              </w:rPr>
              <w:t>Հաստատության</w:t>
            </w:r>
            <w:r w:rsidR="005A1A14" w:rsidRPr="00735B47">
              <w:rPr>
                <w:rFonts w:ascii="Sylfaen" w:hAnsi="Sylfaen"/>
                <w:lang w:val="en-US"/>
              </w:rPr>
              <w:t xml:space="preserve"> </w:t>
            </w:r>
            <w:r w:rsidRPr="00735B47">
              <w:rPr>
                <w:rFonts w:ascii="Sylfaen" w:hAnsi="Sylfaen"/>
              </w:rPr>
              <w:t>ռեսուրս</w:t>
            </w:r>
            <w:r w:rsidRPr="00735B47">
              <w:rPr>
                <w:rFonts w:ascii="Sylfaen" w:hAnsi="Sylfaen"/>
                <w:lang w:val="en-GB"/>
              </w:rPr>
              <w:t>-</w:t>
            </w:r>
            <w:r w:rsidRPr="00735B47">
              <w:rPr>
                <w:rFonts w:ascii="Sylfaen" w:hAnsi="Sylfaen"/>
              </w:rPr>
              <w:t>սենյակ</w:t>
            </w:r>
            <w:r w:rsidR="005A1A14" w:rsidRPr="00735B47">
              <w:rPr>
                <w:rFonts w:ascii="Sylfaen" w:hAnsi="Sylfaen"/>
                <w:lang w:val="en-US"/>
              </w:rPr>
              <w:t xml:space="preserve"> </w:t>
            </w:r>
            <w:r w:rsidRPr="00735B47">
              <w:rPr>
                <w:rFonts w:ascii="Sylfaen" w:hAnsi="Sylfaen"/>
              </w:rPr>
              <w:t>այցելող</w:t>
            </w:r>
            <w:r w:rsidR="005A1A14" w:rsidRPr="00735B47">
              <w:rPr>
                <w:rFonts w:ascii="Sylfaen" w:hAnsi="Sylfaen"/>
                <w:lang w:val="en-US"/>
              </w:rPr>
              <w:t xml:space="preserve"> </w:t>
            </w:r>
            <w:r w:rsidRPr="00735B47">
              <w:rPr>
                <w:rFonts w:ascii="Sylfaen" w:hAnsi="Sylfaen"/>
              </w:rPr>
              <w:t>ԿԱՊԿ</w:t>
            </w:r>
            <w:r w:rsidR="005A1A14" w:rsidRPr="00735B47">
              <w:rPr>
                <w:rFonts w:ascii="Sylfaen" w:hAnsi="Sylfaen"/>
                <w:lang w:val="en-US"/>
              </w:rPr>
              <w:t xml:space="preserve">ՈՒ </w:t>
            </w:r>
            <w:r w:rsidRPr="00735B47">
              <w:rPr>
                <w:rFonts w:ascii="Sylfaen" w:hAnsi="Sylfaen"/>
              </w:rPr>
              <w:t>սովորողների</w:t>
            </w:r>
            <w:r w:rsidR="005A1A14" w:rsidRPr="00735B47">
              <w:rPr>
                <w:rFonts w:ascii="Sylfaen" w:hAnsi="Sylfaen"/>
                <w:lang w:val="en-US"/>
              </w:rPr>
              <w:t xml:space="preserve"> </w:t>
            </w:r>
            <w:r w:rsidRPr="00735B47">
              <w:rPr>
                <w:rFonts w:ascii="Sylfaen" w:hAnsi="Sylfaen"/>
              </w:rPr>
              <w:t>ծնողների</w:t>
            </w:r>
            <w:r w:rsidRPr="00735B47">
              <w:rPr>
                <w:rFonts w:ascii="Sylfaen" w:hAnsi="Sylfaen"/>
                <w:lang w:val="en-GB"/>
              </w:rPr>
              <w:t xml:space="preserve"> (</w:t>
            </w:r>
            <w:r w:rsidRPr="00735B47">
              <w:rPr>
                <w:rFonts w:ascii="Sylfaen" w:hAnsi="Sylfaen"/>
              </w:rPr>
              <w:t>խնամակալների</w:t>
            </w:r>
            <w:r w:rsidRPr="00735B47">
              <w:rPr>
                <w:rFonts w:ascii="Sylfaen" w:hAnsi="Sylfaen"/>
                <w:lang w:val="en-GB"/>
              </w:rPr>
              <w:t xml:space="preserve">) </w:t>
            </w:r>
            <w:r w:rsidRPr="00735B47">
              <w:rPr>
                <w:rFonts w:ascii="Sylfaen" w:hAnsi="Sylfaen"/>
              </w:rPr>
              <w:t>թիվը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pacing w:line="360" w:lineRule="auto"/>
              <w:rPr>
                <w:rFonts w:ascii="Sylfaen" w:hAnsi="Sylfaen" w:cs="Sylfaen"/>
                <w:bCs/>
                <w:sz w:val="24"/>
                <w:szCs w:val="24"/>
                <w:lang w:val="en-US"/>
              </w:rPr>
            </w:pPr>
            <w:r w:rsidRPr="004A3C03">
              <w:rPr>
                <w:rFonts w:ascii="Sylfaen" w:hAnsi="Sylfaen" w:cs="Sylfaen"/>
                <w:b/>
                <w:bCs/>
                <w:sz w:val="24"/>
                <w:szCs w:val="24"/>
                <w:lang w:val="en-US"/>
              </w:rPr>
              <w:t>73</w:t>
            </w:r>
            <w:r w:rsidRPr="004A3C03">
              <w:rPr>
                <w:rFonts w:ascii="Sylfaen" w:hAnsi="Sylfaen" w:cs="Sylfaen"/>
                <w:bCs/>
                <w:sz w:val="24"/>
                <w:szCs w:val="24"/>
                <w:lang w:val="en-US"/>
              </w:rPr>
              <w:t xml:space="preserve">  100%</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pacing w:line="360" w:lineRule="auto"/>
              <w:rPr>
                <w:rFonts w:ascii="Sylfaen" w:hAnsi="Sylfaen" w:cs="Sylfaen"/>
                <w:b/>
                <w:bCs/>
                <w:sz w:val="24"/>
                <w:szCs w:val="24"/>
                <w:lang w:val="en-US"/>
              </w:rPr>
            </w:pPr>
            <w:r>
              <w:rPr>
                <w:rFonts w:ascii="Sylfaen" w:hAnsi="Sylfaen" w:cs="Sylfaen"/>
                <w:bCs/>
                <w:sz w:val="24"/>
                <w:szCs w:val="24"/>
                <w:lang w:val="en-US"/>
              </w:rPr>
              <w:t>81  100</w:t>
            </w:r>
            <w:r w:rsidRPr="004A3C03">
              <w:rPr>
                <w:rFonts w:ascii="Sylfaen" w:hAnsi="Sylfaen" w:cs="Sylfaen"/>
                <w:bCs/>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735B47" w:rsidP="0042081B">
            <w:pPr>
              <w:spacing w:line="360" w:lineRule="auto"/>
              <w:rPr>
                <w:rFonts w:ascii="Sylfaen" w:hAnsi="Sylfaen" w:cs="Sylfaen"/>
                <w:bCs/>
                <w:sz w:val="24"/>
                <w:szCs w:val="24"/>
                <w:lang w:val="en-US"/>
              </w:rPr>
            </w:pPr>
            <w:r>
              <w:rPr>
                <w:rFonts w:ascii="Sylfaen" w:hAnsi="Sylfaen" w:cs="Sylfaen"/>
                <w:bCs/>
                <w:sz w:val="24"/>
                <w:szCs w:val="24"/>
                <w:lang w:val="en-US"/>
              </w:rPr>
              <w:t>80   100</w:t>
            </w:r>
            <w:r w:rsidRPr="004A3C03">
              <w:rPr>
                <w:rFonts w:ascii="Sylfaen" w:hAnsi="Sylfaen" w:cs="Sylfaen"/>
                <w:bCs/>
                <w:sz w:val="24"/>
                <w:szCs w:val="24"/>
                <w:lang w:val="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735B47" w:rsidRDefault="00892CB6" w:rsidP="005A1A14">
            <w:pPr>
              <w:pStyle w:val="ListParagraph"/>
              <w:spacing w:after="0" w:line="360" w:lineRule="auto"/>
              <w:ind w:left="0"/>
              <w:rPr>
                <w:rFonts w:ascii="Sylfaen" w:hAnsi="Sylfaen" w:cs="Sylfaen"/>
                <w:i/>
                <w:iCs/>
                <w:sz w:val="24"/>
                <w:szCs w:val="24"/>
                <w:lang w:val="hy-AM"/>
              </w:rPr>
            </w:pPr>
            <w:r w:rsidRPr="00735B47">
              <w:rPr>
                <w:rFonts w:ascii="Sylfaen" w:hAnsi="Sylfaen" w:cs="Sylfaen"/>
                <w:sz w:val="24"/>
                <w:szCs w:val="24"/>
                <w:lang w:val="hy-AM"/>
              </w:rPr>
              <w:t xml:space="preserve">Հաստատության այն սովորողների թիվը և տոկոսը, </w:t>
            </w:r>
            <w:r w:rsidRPr="00735B47">
              <w:rPr>
                <w:rFonts w:ascii="Sylfaen" w:hAnsi="Sylfaen" w:cs="Sylfaen"/>
                <w:sz w:val="24"/>
                <w:szCs w:val="24"/>
                <w:lang w:val="hy-AM"/>
              </w:rPr>
              <w:lastRenderedPageBreak/>
              <w:t>ովքեր ունեն ԿԱՊԿ</w:t>
            </w:r>
            <w:r w:rsidRPr="00735B47">
              <w:rPr>
                <w:rFonts w:ascii="Sylfaen" w:hAnsi="Sylfaen" w:cs="Sylfaen"/>
                <w:sz w:val="24"/>
                <w:szCs w:val="24"/>
                <w:lang w:val="en-US"/>
              </w:rPr>
              <w:t>ՈՒ</w:t>
            </w:r>
            <w:r w:rsidRPr="00735B47">
              <w:rPr>
                <w:rFonts w:ascii="Sylfaen" w:hAnsi="Sylfaen" w:cs="Sylfaen"/>
                <w:i/>
                <w:iCs/>
                <w:sz w:val="24"/>
                <w:szCs w:val="24"/>
                <w:lang w:val="hy-AM"/>
              </w:rPr>
              <w:t>(ԿԱՊԿ</w:t>
            </w:r>
            <w:r w:rsidR="001401E9" w:rsidRPr="00735B47">
              <w:rPr>
                <w:rFonts w:ascii="Sylfaen" w:hAnsi="Sylfaen" w:cs="Sylfaen"/>
                <w:i/>
                <w:iCs/>
                <w:sz w:val="24"/>
                <w:szCs w:val="24"/>
                <w:lang w:val="en-US"/>
              </w:rPr>
              <w:t>ՈՒ</w:t>
            </w:r>
            <w:r w:rsidRPr="00735B47">
              <w:rPr>
                <w:rFonts w:ascii="Sylfaen" w:hAnsi="Sylfaen" w:cs="Sylfaen"/>
                <w:i/>
                <w:iCs/>
                <w:sz w:val="24"/>
                <w:szCs w:val="24"/>
                <w:lang w:val="hy-AM"/>
              </w:rPr>
              <w:t xml:space="preserve"> սովորողների թիվը և տոկոսը հաշվարկել ըստ հաշմանդամության և կարիքների տիպերի՝ հաստատության սովորողների ընդհանուր թվի նկատմամբ).</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pacing w:line="360" w:lineRule="auto"/>
              <w:rPr>
                <w:rFonts w:ascii="Sylfaen" w:hAnsi="Sylfaen" w:cs="Sylfaen"/>
                <w:sz w:val="24"/>
                <w:szCs w:val="24"/>
                <w:lang w:val="en-US"/>
              </w:rPr>
            </w:pPr>
            <w:r w:rsidRPr="004A3C03">
              <w:rPr>
                <w:rFonts w:ascii="Sylfaen" w:hAnsi="Sylfaen" w:cs="Sylfaen"/>
                <w:b/>
                <w:sz w:val="24"/>
                <w:szCs w:val="24"/>
                <w:lang w:val="en-US"/>
              </w:rPr>
              <w:lastRenderedPageBreak/>
              <w:t>73</w:t>
            </w:r>
            <w:r w:rsidRPr="004A3C03">
              <w:rPr>
                <w:rFonts w:ascii="Sylfaen" w:hAnsi="Sylfaen" w:cs="Sylfaen"/>
                <w:sz w:val="24"/>
                <w:szCs w:val="24"/>
                <w:lang w:val="en-US"/>
              </w:rPr>
              <w:t xml:space="preserve">  20,8</w:t>
            </w:r>
            <w:r w:rsidRPr="004A3C03">
              <w:rPr>
                <w:rFonts w:ascii="Sylfaen" w:hAnsi="Sylfaen" w:cs="Sylfaen"/>
                <w:bCs/>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Pr="006E5C9F" w:rsidRDefault="00892CB6" w:rsidP="0042081B">
            <w:pPr>
              <w:spacing w:line="360" w:lineRule="auto"/>
              <w:rPr>
                <w:rFonts w:ascii="Sylfaen" w:hAnsi="Sylfaen" w:cs="Sylfaen"/>
                <w:b/>
                <w:color w:val="FF0000"/>
                <w:sz w:val="24"/>
                <w:szCs w:val="24"/>
                <w:lang w:val="en-US"/>
              </w:rPr>
            </w:pPr>
            <w:r w:rsidRPr="00C43535">
              <w:rPr>
                <w:rFonts w:ascii="Sylfaen" w:hAnsi="Sylfaen" w:cs="Sylfaen"/>
                <w:b/>
                <w:color w:val="0D0D0D" w:themeColor="text1" w:themeTint="F2"/>
                <w:sz w:val="24"/>
                <w:szCs w:val="24"/>
                <w:lang w:val="en-US"/>
              </w:rPr>
              <w:t xml:space="preserve">81    </w:t>
            </w:r>
            <w:r>
              <w:rPr>
                <w:rFonts w:ascii="Sylfaen" w:hAnsi="Sylfaen" w:cs="Sylfaen"/>
                <w:color w:val="0D0D0D" w:themeColor="text1" w:themeTint="F2"/>
                <w:sz w:val="24"/>
                <w:szCs w:val="24"/>
                <w:lang w:val="en-US"/>
              </w:rPr>
              <w:t>22</w:t>
            </w:r>
            <w:r w:rsidRPr="00C43535">
              <w:rPr>
                <w:rFonts w:ascii="Sylfaen" w:hAnsi="Sylfaen" w:cs="Sylfaen"/>
                <w:bCs/>
                <w:color w:val="0D0D0D" w:themeColor="text1" w:themeTint="F2"/>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735B47" w:rsidP="0042081B">
            <w:pPr>
              <w:spacing w:line="360" w:lineRule="auto"/>
              <w:rPr>
                <w:rFonts w:ascii="Sylfaen" w:hAnsi="Sylfaen" w:cs="Sylfaen"/>
                <w:b/>
                <w:color w:val="0D0D0D" w:themeColor="text1" w:themeTint="F2"/>
                <w:sz w:val="24"/>
                <w:szCs w:val="24"/>
                <w:lang w:val="en-US"/>
              </w:rPr>
            </w:pPr>
            <w:r>
              <w:rPr>
                <w:rFonts w:ascii="Sylfaen" w:hAnsi="Sylfaen" w:cs="Sylfaen"/>
                <w:b/>
                <w:color w:val="0D0D0D" w:themeColor="text1" w:themeTint="F2"/>
                <w:sz w:val="24"/>
                <w:szCs w:val="24"/>
                <w:lang w:val="en-US"/>
              </w:rPr>
              <w:t>80  22,2</w:t>
            </w:r>
            <w:r w:rsidRPr="004A3C03">
              <w:rPr>
                <w:rFonts w:ascii="Sylfaen" w:hAnsi="Sylfaen" w:cs="Sylfaen"/>
                <w:bCs/>
                <w:sz w:val="24"/>
                <w:szCs w:val="24"/>
                <w:lang w:val="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0005F3" w:rsidRDefault="00892CB6" w:rsidP="00194DF0">
            <w:pPr>
              <w:pStyle w:val="NormalWeb"/>
              <w:spacing w:line="360" w:lineRule="auto"/>
              <w:rPr>
                <w:rFonts w:ascii="Sylfaen" w:hAnsi="Sylfaen"/>
                <w:color w:val="FF0000"/>
                <w:lang w:val="hy-AM"/>
              </w:rPr>
            </w:pPr>
            <w:r w:rsidRPr="00317C23">
              <w:rPr>
                <w:rFonts w:ascii="Sylfaen" w:hAnsi="Sylfaen"/>
                <w:lang w:val="hy-AM"/>
              </w:rPr>
              <w:lastRenderedPageBreak/>
              <w:t>Հաստատությունից հեռացած (ուսումն անավարտ թողած) ԿԱՊԿ</w:t>
            </w:r>
            <w:r w:rsidR="005A1A14" w:rsidRPr="00317C23">
              <w:rPr>
                <w:rFonts w:ascii="Sylfaen" w:hAnsi="Sylfaen"/>
                <w:lang w:val="en-US"/>
              </w:rPr>
              <w:t>ՈՒ</w:t>
            </w:r>
            <w:r w:rsidRPr="00317C23">
              <w:rPr>
                <w:rFonts w:ascii="Sylfaen" w:hAnsi="Sylfaen"/>
                <w:lang w:val="hy-AM"/>
              </w:rPr>
              <w:t xml:space="preserve"> սովորողների թիվը և տոկոսը </w:t>
            </w:r>
            <w:r w:rsidRPr="00317C23">
              <w:rPr>
                <w:rFonts w:ascii="Sylfaen" w:hAnsi="Sylfaen"/>
                <w:i/>
                <w:iCs/>
                <w:lang w:val="hy-AM"/>
              </w:rPr>
              <w:t>(ուսումն անավարտ թողած ԿԱՊԿ</w:t>
            </w:r>
            <w:r w:rsidR="00194DF0" w:rsidRPr="00317C23">
              <w:rPr>
                <w:rFonts w:ascii="Sylfaen" w:hAnsi="Sylfaen"/>
                <w:i/>
                <w:iCs/>
                <w:lang w:val="en-US"/>
              </w:rPr>
              <w:t>ՈՒ</w:t>
            </w:r>
            <w:r w:rsidRPr="00317C23">
              <w:rPr>
                <w:rFonts w:ascii="Sylfaen" w:hAnsi="Sylfaen"/>
                <w:i/>
                <w:iCs/>
                <w:lang w:val="hy-AM"/>
              </w:rPr>
              <w:t xml:space="preserve"> սովորողների տոկոսը հաշվարկել ԿԱՊԿ</w:t>
            </w:r>
            <w:r w:rsidR="00194DF0" w:rsidRPr="00317C23">
              <w:rPr>
                <w:rFonts w:ascii="Sylfaen" w:hAnsi="Sylfaen"/>
                <w:i/>
                <w:iCs/>
                <w:lang w:val="en-US"/>
              </w:rPr>
              <w:t>ՈՒ</w:t>
            </w:r>
            <w:r w:rsidRPr="00317C23">
              <w:rPr>
                <w:rFonts w:ascii="Sylfaen" w:hAnsi="Sylfaen"/>
                <w:i/>
                <w:iCs/>
                <w:lang w:val="hy-AM"/>
              </w:rPr>
              <w:t xml:space="preserve"> սովորողների ընդհանուր թվի նկատմամբ)                                                             </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5A1A14"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0975AA" w:rsidRDefault="00892CB6" w:rsidP="009B36BB">
            <w:pPr>
              <w:pStyle w:val="NormalWeb"/>
              <w:spacing w:line="360" w:lineRule="auto"/>
              <w:rPr>
                <w:rFonts w:ascii="Sylfaen" w:hAnsi="Sylfaen"/>
                <w:lang w:val="hy-AM"/>
              </w:rPr>
            </w:pPr>
            <w:r w:rsidRPr="000975AA">
              <w:rPr>
                <w:rFonts w:ascii="Sylfaen" w:hAnsi="Sylfaen"/>
                <w:lang w:val="hy-AM"/>
              </w:rPr>
              <w:t>ԿԱՊԿ</w:t>
            </w:r>
            <w:r w:rsidR="009B36BB" w:rsidRPr="000975AA">
              <w:rPr>
                <w:rFonts w:ascii="Sylfaen" w:hAnsi="Sylfaen"/>
                <w:lang w:val="en-US"/>
              </w:rPr>
              <w:t>ՈՒ</w:t>
            </w:r>
            <w:r w:rsidRPr="000975AA">
              <w:rPr>
                <w:rFonts w:ascii="Sylfaen" w:hAnsi="Sylfaen"/>
                <w:lang w:val="hy-AM"/>
              </w:rPr>
              <w:t xml:space="preserve"> սովորողների բացակայությունների տարեկան միջին թիվը՝ ժամ/սովորող </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750/73</w:t>
            </w:r>
          </w:p>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10.2</w:t>
            </w:r>
          </w:p>
        </w:tc>
        <w:tc>
          <w:tcPr>
            <w:tcW w:w="1559" w:type="dxa"/>
            <w:tcBorders>
              <w:top w:val="single" w:sz="4" w:space="0" w:color="000000"/>
              <w:left w:val="single" w:sz="4" w:space="0" w:color="000000"/>
              <w:bottom w:val="single" w:sz="4" w:space="0" w:color="000000"/>
              <w:right w:val="single" w:sz="4" w:space="0" w:color="000000"/>
            </w:tcBorders>
          </w:tcPr>
          <w:p w:rsidR="00892CB6" w:rsidRDefault="00892CB6" w:rsidP="00BB3799">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820/81</w:t>
            </w:r>
          </w:p>
          <w:p w:rsidR="00892CB6" w:rsidRPr="008F4156" w:rsidRDefault="00892CB6" w:rsidP="00173393">
            <w:pPr>
              <w:jc w:val="center"/>
              <w:rPr>
                <w:i/>
                <w:sz w:val="24"/>
                <w:szCs w:val="24"/>
                <w:lang w:val="en-US" w:eastAsia="en-US"/>
              </w:rPr>
            </w:pPr>
            <w:r w:rsidRPr="008F4156">
              <w:rPr>
                <w:i/>
                <w:sz w:val="24"/>
                <w:szCs w:val="24"/>
                <w:lang w:val="en-US" w:eastAsia="en-US"/>
              </w:rPr>
              <w:t>10</w:t>
            </w:r>
            <w:r>
              <w:rPr>
                <w:i/>
                <w:sz w:val="24"/>
                <w:szCs w:val="24"/>
                <w:lang w:val="en-US"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98217E" w:rsidRDefault="004903D7" w:rsidP="00BB3799">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820</w:t>
            </w:r>
            <w:r w:rsidR="00D74D85">
              <w:rPr>
                <w:rFonts w:ascii="Sylfaen" w:hAnsi="Sylfaen" w:cs="Sylfaen"/>
                <w:i/>
                <w:iCs/>
                <w:sz w:val="24"/>
                <w:szCs w:val="24"/>
                <w:lang w:val="en-US" w:eastAsia="en-US"/>
              </w:rPr>
              <w:t xml:space="preserve"> </w:t>
            </w:r>
            <w:r w:rsidR="0098217E">
              <w:rPr>
                <w:rFonts w:ascii="Sylfaen" w:hAnsi="Sylfaen" w:cs="Sylfaen"/>
                <w:i/>
                <w:iCs/>
                <w:sz w:val="24"/>
                <w:szCs w:val="24"/>
                <w:lang w:val="en-US" w:eastAsia="en-US"/>
              </w:rPr>
              <w:t>/80</w:t>
            </w:r>
          </w:p>
          <w:p w:rsidR="00892CB6" w:rsidRPr="000B3EA0" w:rsidRDefault="0087201C" w:rsidP="0098217E">
            <w:pPr>
              <w:rPr>
                <w:rFonts w:ascii="Sylfaen" w:hAnsi="Sylfaen"/>
                <w:i/>
                <w:sz w:val="22"/>
                <w:szCs w:val="22"/>
                <w:lang w:val="en-US" w:eastAsia="en-US"/>
              </w:rPr>
            </w:pPr>
            <w:r>
              <w:rPr>
                <w:rFonts w:ascii="Sylfaen" w:hAnsi="Sylfaen"/>
                <w:i/>
                <w:sz w:val="22"/>
                <w:szCs w:val="22"/>
                <w:lang w:val="en-US" w:eastAsia="en-US"/>
              </w:rPr>
              <w:t>10.</w:t>
            </w:r>
            <w:r w:rsidR="00266995">
              <w:rPr>
                <w:rFonts w:ascii="Sylfaen" w:hAnsi="Sylfaen"/>
                <w:i/>
                <w:sz w:val="22"/>
                <w:szCs w:val="22"/>
                <w:lang w:val="en-US" w:eastAsia="en-US"/>
              </w:rPr>
              <w:t>2</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F44D11" w:rsidRDefault="00892CB6" w:rsidP="00A1407D">
            <w:pPr>
              <w:pStyle w:val="NormalWeb"/>
              <w:spacing w:line="360" w:lineRule="auto"/>
              <w:rPr>
                <w:rFonts w:ascii="Sylfaen" w:hAnsi="Sylfaen"/>
                <w:lang w:val="hy-AM"/>
              </w:rPr>
            </w:pPr>
            <w:r w:rsidRPr="00F44D11">
              <w:rPr>
                <w:rFonts w:ascii="Sylfaen" w:hAnsi="Sylfaen"/>
                <w:lang w:val="hy-AM"/>
              </w:rPr>
              <w:t>Արտադասարանական աշխատանքների խմբակներում ներառվող և աշխատանքներին մասնակցող ԿԱՊԿ</w:t>
            </w:r>
            <w:r w:rsidR="00A1407D" w:rsidRPr="00F44D11">
              <w:rPr>
                <w:rFonts w:ascii="Sylfaen" w:hAnsi="Sylfaen"/>
                <w:lang w:val="en-US"/>
              </w:rPr>
              <w:t>ՈՒ</w:t>
            </w:r>
            <w:r w:rsidRPr="00F44D11">
              <w:rPr>
                <w:rFonts w:ascii="Sylfaen" w:hAnsi="Sylfaen"/>
                <w:lang w:val="hy-AM"/>
              </w:rPr>
              <w:t xml:space="preserve"> սովորողների թիվը </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 xml:space="preserve">73 </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81</w:t>
            </w:r>
          </w:p>
        </w:tc>
        <w:tc>
          <w:tcPr>
            <w:tcW w:w="1559" w:type="dxa"/>
            <w:tcBorders>
              <w:top w:val="single" w:sz="4" w:space="0" w:color="000000"/>
              <w:left w:val="single" w:sz="4" w:space="0" w:color="000000"/>
              <w:bottom w:val="single" w:sz="4" w:space="0" w:color="000000"/>
              <w:right w:val="single" w:sz="4" w:space="0" w:color="000000"/>
            </w:tcBorders>
          </w:tcPr>
          <w:p w:rsidR="00892CB6" w:rsidRDefault="00776C68" w:rsidP="0042081B">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70</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A1407D">
            <w:pPr>
              <w:pStyle w:val="NormalWeb"/>
              <w:spacing w:line="360" w:lineRule="auto"/>
              <w:rPr>
                <w:rFonts w:ascii="Sylfaen" w:hAnsi="Sylfaen"/>
                <w:lang w:val="hy-AM"/>
              </w:rPr>
            </w:pPr>
            <w:r w:rsidRPr="004A3C03">
              <w:rPr>
                <w:rFonts w:ascii="Sylfaen" w:hAnsi="Sylfaen"/>
                <w:lang w:val="hy-AM"/>
              </w:rPr>
              <w:t>Ուսումնականան հաստատության աշակերտական խորհրդում ԿԱՊԿ</w:t>
            </w:r>
            <w:r w:rsidR="00A1407D">
              <w:rPr>
                <w:rFonts w:ascii="Sylfaen" w:hAnsi="Sylfaen"/>
                <w:lang w:val="en-US"/>
              </w:rPr>
              <w:t>ՈՒ</w:t>
            </w:r>
            <w:r w:rsidRPr="004A3C03">
              <w:rPr>
                <w:rFonts w:ascii="Sylfaen" w:hAnsi="Sylfaen"/>
                <w:lang w:val="hy-AM"/>
              </w:rPr>
              <w:t xml:space="preserve"> սովորողների թիվը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892CB6" w:rsidRDefault="000116B5" w:rsidP="0042081B">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812035" w:rsidRDefault="00892CB6" w:rsidP="00A1407D">
            <w:pPr>
              <w:pStyle w:val="NormalWeb"/>
              <w:spacing w:line="360" w:lineRule="auto"/>
              <w:rPr>
                <w:rFonts w:ascii="Sylfaen" w:hAnsi="Sylfaen"/>
                <w:lang w:val="hy-AM"/>
              </w:rPr>
            </w:pPr>
            <w:r w:rsidRPr="00812035">
              <w:rPr>
                <w:rFonts w:ascii="Sylfaen" w:hAnsi="Sylfaen"/>
                <w:lang w:val="hy-AM"/>
              </w:rPr>
              <w:t>ԿԱՊԿ</w:t>
            </w:r>
            <w:r w:rsidR="00A1407D" w:rsidRPr="00812035">
              <w:rPr>
                <w:rFonts w:ascii="Sylfaen" w:hAnsi="Sylfaen"/>
                <w:lang w:val="en-US"/>
              </w:rPr>
              <w:t>ՈՒ</w:t>
            </w:r>
            <w:r w:rsidRPr="00812035">
              <w:rPr>
                <w:rFonts w:ascii="Sylfaen" w:hAnsi="Sylfaen"/>
                <w:lang w:val="hy-AM"/>
              </w:rPr>
              <w:t xml:space="preserve"> սովորողների նկատմամբ հանդուրժողականության ձևավորմանն ուղղված սովորողների նախաձեռնությունների թիվը տվյալ ուստարում</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9</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w:t>
            </w:r>
          </w:p>
        </w:tc>
        <w:tc>
          <w:tcPr>
            <w:tcW w:w="1559" w:type="dxa"/>
            <w:tcBorders>
              <w:top w:val="single" w:sz="4" w:space="0" w:color="000000"/>
              <w:left w:val="single" w:sz="4" w:space="0" w:color="000000"/>
              <w:bottom w:val="single" w:sz="4" w:space="0" w:color="000000"/>
              <w:right w:val="single" w:sz="4" w:space="0" w:color="000000"/>
            </w:tcBorders>
          </w:tcPr>
          <w:p w:rsidR="00892CB6" w:rsidRDefault="008F799E"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12</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812035" w:rsidRDefault="00892CB6" w:rsidP="00A1407D">
            <w:pPr>
              <w:pStyle w:val="ListParagraph"/>
              <w:spacing w:after="0" w:line="360" w:lineRule="auto"/>
              <w:ind w:left="0"/>
              <w:rPr>
                <w:rFonts w:ascii="Sylfaen" w:hAnsi="Sylfaen" w:cs="Sylfaen"/>
                <w:sz w:val="24"/>
                <w:szCs w:val="24"/>
                <w:lang w:val="hy-AM"/>
              </w:rPr>
            </w:pPr>
            <w:r w:rsidRPr="00812035">
              <w:rPr>
                <w:rFonts w:ascii="Sylfaen" w:hAnsi="Sylfaen" w:cs="Sylfaen"/>
                <w:sz w:val="24"/>
                <w:szCs w:val="24"/>
                <w:lang w:val="hy-AM"/>
              </w:rPr>
              <w:t xml:space="preserve">Հաստատության վեբ կայքում և </w:t>
            </w:r>
            <w:r w:rsidRPr="00812035">
              <w:rPr>
                <w:rFonts w:ascii="Sylfaen" w:hAnsi="Sylfaen"/>
                <w:sz w:val="24"/>
                <w:szCs w:val="24"/>
                <w:lang w:val="hy-AM"/>
              </w:rPr>
              <w:t>(</w:t>
            </w:r>
            <w:r w:rsidRPr="00812035">
              <w:rPr>
                <w:rFonts w:ascii="Sylfaen" w:hAnsi="Sylfaen" w:cs="Sylfaen"/>
                <w:sz w:val="24"/>
                <w:szCs w:val="24"/>
                <w:lang w:val="hy-AM"/>
              </w:rPr>
              <w:t>կամ</w:t>
            </w:r>
            <w:r w:rsidRPr="00812035">
              <w:rPr>
                <w:rFonts w:ascii="Sylfaen" w:hAnsi="Sylfaen"/>
                <w:sz w:val="24"/>
                <w:szCs w:val="24"/>
                <w:lang w:val="hy-AM"/>
              </w:rPr>
              <w:t>)</w:t>
            </w:r>
            <w:r w:rsidRPr="00812035">
              <w:rPr>
                <w:rFonts w:ascii="Sylfaen" w:hAnsi="Sylfaen" w:cs="Sylfaen"/>
                <w:sz w:val="24"/>
                <w:szCs w:val="24"/>
                <w:lang w:val="hy-AM"/>
              </w:rPr>
              <w:t xml:space="preserve"> աշակերտական թերթում ԿԱՊԿ</w:t>
            </w:r>
            <w:r w:rsidR="00A1407D" w:rsidRPr="00812035">
              <w:rPr>
                <w:rFonts w:ascii="Sylfaen" w:hAnsi="Sylfaen" w:cs="Sylfaen"/>
                <w:sz w:val="24"/>
                <w:szCs w:val="24"/>
                <w:lang w:val="en-US"/>
              </w:rPr>
              <w:t>ՈՒ</w:t>
            </w:r>
            <w:r w:rsidRPr="00812035">
              <w:rPr>
                <w:rFonts w:ascii="Sylfaen" w:hAnsi="Sylfaen" w:cs="Sylfaen"/>
                <w:sz w:val="24"/>
                <w:szCs w:val="24"/>
                <w:lang w:val="hy-AM"/>
              </w:rPr>
              <w:t xml:space="preserve">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55</w:t>
            </w:r>
          </w:p>
        </w:tc>
        <w:tc>
          <w:tcPr>
            <w:tcW w:w="1559" w:type="dxa"/>
            <w:tcBorders>
              <w:top w:val="single" w:sz="4" w:space="0" w:color="000000"/>
              <w:left w:val="single" w:sz="4" w:space="0" w:color="000000"/>
              <w:bottom w:val="single" w:sz="4" w:space="0" w:color="000000"/>
              <w:right w:val="single" w:sz="4" w:space="0" w:color="000000"/>
            </w:tcBorders>
          </w:tcPr>
          <w:p w:rsidR="00892CB6" w:rsidRPr="003D4968" w:rsidRDefault="00892CB6" w:rsidP="0042081B">
            <w:pPr>
              <w:pStyle w:val="ListParagraph"/>
              <w:spacing w:after="0" w:line="360" w:lineRule="auto"/>
              <w:ind w:left="0"/>
              <w:jc w:val="both"/>
              <w:rPr>
                <w:rFonts w:ascii="Sylfaen" w:hAnsi="Sylfaen" w:cs="Sylfaen"/>
                <w:iCs/>
                <w:color w:val="9BBB59" w:themeColor="accent3"/>
                <w:sz w:val="24"/>
                <w:szCs w:val="24"/>
                <w:lang w:val="en-US" w:eastAsia="en-US"/>
              </w:rPr>
            </w:pPr>
            <w:r w:rsidRPr="00C43535">
              <w:rPr>
                <w:rFonts w:ascii="Sylfaen" w:hAnsi="Sylfaen" w:cs="Sylfaen"/>
                <w:iCs/>
                <w:color w:val="0D0D0D" w:themeColor="text1" w:themeTint="F2"/>
                <w:sz w:val="24"/>
                <w:szCs w:val="24"/>
                <w:lang w:val="en-US" w:eastAsia="en-US"/>
              </w:rPr>
              <w:t>60</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812035" w:rsidP="0042081B">
            <w:pPr>
              <w:pStyle w:val="ListParagraph"/>
              <w:spacing w:after="0" w:line="360" w:lineRule="auto"/>
              <w:ind w:left="0"/>
              <w:jc w:val="both"/>
              <w:rPr>
                <w:rFonts w:ascii="Sylfaen" w:hAnsi="Sylfaen" w:cs="Sylfaen"/>
                <w:iCs/>
                <w:color w:val="0D0D0D" w:themeColor="text1" w:themeTint="F2"/>
                <w:sz w:val="24"/>
                <w:szCs w:val="24"/>
                <w:lang w:val="en-US" w:eastAsia="en-US"/>
              </w:rPr>
            </w:pPr>
            <w:r>
              <w:rPr>
                <w:rFonts w:ascii="Sylfaen" w:hAnsi="Sylfaen" w:cs="Sylfaen"/>
                <w:iCs/>
                <w:color w:val="0D0D0D" w:themeColor="text1" w:themeTint="F2"/>
                <w:sz w:val="24"/>
                <w:szCs w:val="24"/>
                <w:lang w:val="en-US" w:eastAsia="en-US"/>
              </w:rPr>
              <w:t>45</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Սեռերի հավասարության գործակիցը</w:t>
            </w:r>
          </w:p>
          <w:p w:rsidR="00892CB6" w:rsidRPr="004A3C03" w:rsidDel="00C46DE6" w:rsidRDefault="00892CB6" w:rsidP="0042081B">
            <w:pPr>
              <w:shd w:val="clear" w:color="auto" w:fill="FFFFFF"/>
              <w:spacing w:line="360" w:lineRule="auto"/>
              <w:rPr>
                <w:rFonts w:ascii="Sylfaen" w:hAnsi="Sylfaen" w:cs="Sylfaen"/>
                <w:i/>
                <w:iCs/>
                <w:sz w:val="24"/>
                <w:szCs w:val="24"/>
                <w:lang w:val="hy-AM"/>
              </w:rPr>
            </w:pPr>
            <w:r w:rsidRPr="004A3C03">
              <w:rPr>
                <w:rFonts w:ascii="Sylfaen" w:hAnsi="Sylfaen" w:cs="Sylfaen"/>
                <w:i/>
                <w:iCs/>
                <w:sz w:val="24"/>
                <w:szCs w:val="24"/>
                <w:lang w:val="hy-AM"/>
              </w:rPr>
              <w:t>(հաշվարկ. հաստատությունում սովորող աղջիկների ընդհանուր թվի հարաբերությունը տղաների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190/160</w:t>
            </w:r>
          </w:p>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p>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0,84</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892CB6"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sidRPr="00C43535">
              <w:rPr>
                <w:rFonts w:ascii="Sylfaen" w:hAnsi="Sylfaen" w:cs="Sylfaen"/>
                <w:i/>
                <w:iCs/>
                <w:color w:val="0D0D0D" w:themeColor="text1" w:themeTint="F2"/>
                <w:sz w:val="24"/>
                <w:szCs w:val="24"/>
                <w:lang w:val="en-US" w:eastAsia="en-US"/>
              </w:rPr>
              <w:t>166/201</w:t>
            </w:r>
          </w:p>
          <w:p w:rsidR="00892CB6" w:rsidRDefault="00892CB6" w:rsidP="0042081B">
            <w:pPr>
              <w:pStyle w:val="ListParagraph"/>
              <w:spacing w:after="0" w:line="360" w:lineRule="auto"/>
              <w:ind w:left="0"/>
              <w:jc w:val="both"/>
              <w:rPr>
                <w:rFonts w:ascii="Sylfaen" w:hAnsi="Sylfaen" w:cs="Sylfaen"/>
                <w:i/>
                <w:iCs/>
                <w:sz w:val="24"/>
                <w:szCs w:val="24"/>
                <w:lang w:val="en-US" w:eastAsia="en-US"/>
              </w:rPr>
            </w:pPr>
          </w:p>
          <w:p w:rsidR="00892CB6" w:rsidRPr="003D4968" w:rsidRDefault="00892CB6" w:rsidP="0042081B">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0,83</w:t>
            </w:r>
          </w:p>
        </w:tc>
        <w:tc>
          <w:tcPr>
            <w:tcW w:w="1559" w:type="dxa"/>
            <w:tcBorders>
              <w:top w:val="single" w:sz="4" w:space="0" w:color="000000"/>
              <w:left w:val="single" w:sz="4" w:space="0" w:color="000000"/>
              <w:bottom w:val="single" w:sz="4" w:space="0" w:color="000000"/>
              <w:right w:val="single" w:sz="4" w:space="0" w:color="000000"/>
            </w:tcBorders>
          </w:tcPr>
          <w:p w:rsidR="00892CB6" w:rsidRDefault="00C16D1F"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154/208</w:t>
            </w:r>
          </w:p>
          <w:p w:rsidR="00C16D1F" w:rsidRDefault="00C16D1F"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p>
          <w:p w:rsidR="00C16D1F" w:rsidRPr="00C43535" w:rsidRDefault="00C16D1F"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0,74</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EC281B">
            <w:pPr>
              <w:shd w:val="clear" w:color="auto" w:fill="FFFFFF"/>
              <w:spacing w:line="360" w:lineRule="auto"/>
              <w:jc w:val="both"/>
              <w:rPr>
                <w:rFonts w:ascii="Sylfaen" w:hAnsi="Sylfaen" w:cs="Sylfaen"/>
                <w:i/>
                <w:iCs/>
                <w:sz w:val="24"/>
                <w:szCs w:val="24"/>
                <w:lang w:val="hy-AM"/>
              </w:rPr>
            </w:pPr>
            <w:r w:rsidRPr="004A3C03">
              <w:rPr>
                <w:rFonts w:ascii="Sylfaen" w:hAnsi="Sylfaen" w:cs="Sylfaen"/>
                <w:color w:val="000000"/>
                <w:sz w:val="24"/>
                <w:szCs w:val="24"/>
                <w:lang w:val="hy-AM"/>
              </w:rPr>
              <w:t>Աշակերտականխորհրդումսեռերիհավասարությանգո</w:t>
            </w:r>
            <w:r w:rsidRPr="004A3C03">
              <w:rPr>
                <w:rFonts w:ascii="Sylfaen" w:hAnsi="Sylfaen" w:cs="Sylfaen"/>
                <w:color w:val="000000"/>
                <w:sz w:val="24"/>
                <w:szCs w:val="24"/>
                <w:lang w:val="hy-AM"/>
              </w:rPr>
              <w:lastRenderedPageBreak/>
              <w:t>րծակիցը</w:t>
            </w:r>
            <w:r w:rsidRPr="004A3C03">
              <w:rPr>
                <w:rFonts w:ascii="Sylfaen" w:hAnsi="Sylfaen" w:cs="Sylfaen"/>
                <w:i/>
                <w:iCs/>
                <w:sz w:val="24"/>
                <w:szCs w:val="24"/>
                <w:lang w:val="hy-AM"/>
              </w:rPr>
              <w:t>(հաշվարկ.աշակերտական խորհրդում ընդգրկված աղջիկների թվի հարաբերությունը տղաների թվին)</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hy-AM" w:eastAsia="en-US"/>
              </w:rPr>
            </w:pPr>
            <w:r w:rsidRPr="004A3C03">
              <w:rPr>
                <w:rFonts w:ascii="Sylfaen" w:hAnsi="Sylfaen" w:cs="Sylfaen"/>
                <w:iCs/>
                <w:sz w:val="24"/>
                <w:szCs w:val="24"/>
                <w:lang w:val="en-US" w:eastAsia="en-US"/>
              </w:rPr>
              <w:lastRenderedPageBreak/>
              <w:t>8/10=0,8</w:t>
            </w:r>
          </w:p>
        </w:tc>
        <w:tc>
          <w:tcPr>
            <w:tcW w:w="1559" w:type="dxa"/>
            <w:tcBorders>
              <w:top w:val="single" w:sz="4" w:space="0" w:color="000000"/>
              <w:left w:val="single" w:sz="4" w:space="0" w:color="000000"/>
              <w:bottom w:val="single" w:sz="4" w:space="0" w:color="000000"/>
              <w:right w:val="single" w:sz="4" w:space="0" w:color="000000"/>
            </w:tcBorders>
          </w:tcPr>
          <w:p w:rsidR="00892CB6" w:rsidRPr="003D4968" w:rsidRDefault="00892CB6" w:rsidP="0042081B">
            <w:pPr>
              <w:pStyle w:val="ListParagraph"/>
              <w:spacing w:after="0" w:line="360" w:lineRule="auto"/>
              <w:ind w:left="0"/>
              <w:jc w:val="both"/>
              <w:rPr>
                <w:rFonts w:ascii="Sylfaen" w:hAnsi="Sylfaen" w:cs="Sylfaen"/>
                <w:iCs/>
                <w:color w:val="9BBB59" w:themeColor="accent3"/>
                <w:sz w:val="24"/>
                <w:szCs w:val="24"/>
                <w:lang w:val="en-US" w:eastAsia="en-US"/>
              </w:rPr>
            </w:pPr>
            <w:r w:rsidRPr="00C43535">
              <w:rPr>
                <w:rFonts w:ascii="Sylfaen" w:hAnsi="Sylfaen" w:cs="Sylfaen"/>
                <w:iCs/>
                <w:color w:val="0D0D0D" w:themeColor="text1" w:themeTint="F2"/>
                <w:sz w:val="24"/>
                <w:szCs w:val="24"/>
                <w:lang w:val="en-US" w:eastAsia="en-US"/>
              </w:rPr>
              <w:t>7/11=0,64</w:t>
            </w:r>
          </w:p>
        </w:tc>
        <w:tc>
          <w:tcPr>
            <w:tcW w:w="1559" w:type="dxa"/>
            <w:tcBorders>
              <w:top w:val="single" w:sz="4" w:space="0" w:color="000000"/>
              <w:left w:val="single" w:sz="4" w:space="0" w:color="000000"/>
              <w:bottom w:val="single" w:sz="4" w:space="0" w:color="000000"/>
              <w:right w:val="single" w:sz="4" w:space="0" w:color="000000"/>
            </w:tcBorders>
          </w:tcPr>
          <w:p w:rsidR="00F3281A" w:rsidRPr="00C43535" w:rsidRDefault="00F3281A" w:rsidP="00F3281A">
            <w:pPr>
              <w:pStyle w:val="ListParagraph"/>
              <w:spacing w:after="0" w:line="360" w:lineRule="auto"/>
              <w:ind w:left="0"/>
              <w:jc w:val="both"/>
              <w:rPr>
                <w:rFonts w:ascii="Sylfaen" w:hAnsi="Sylfaen" w:cs="Sylfaen"/>
                <w:iCs/>
                <w:color w:val="0D0D0D" w:themeColor="text1" w:themeTint="F2"/>
                <w:sz w:val="24"/>
                <w:szCs w:val="24"/>
                <w:lang w:val="en-US" w:eastAsia="en-US"/>
              </w:rPr>
            </w:pPr>
            <w:r>
              <w:rPr>
                <w:rFonts w:ascii="Sylfaen" w:hAnsi="Sylfaen" w:cs="Sylfaen"/>
                <w:iCs/>
                <w:color w:val="0D0D0D" w:themeColor="text1" w:themeTint="F2"/>
                <w:sz w:val="24"/>
                <w:szCs w:val="24"/>
                <w:lang w:val="en-US" w:eastAsia="en-US"/>
              </w:rPr>
              <w:t>7</w:t>
            </w:r>
            <w:r w:rsidR="001D5AAD">
              <w:rPr>
                <w:rFonts w:ascii="Sylfaen" w:hAnsi="Sylfaen" w:cs="Sylfaen"/>
                <w:iCs/>
                <w:color w:val="0D0D0D" w:themeColor="text1" w:themeTint="F2"/>
                <w:sz w:val="24"/>
                <w:szCs w:val="24"/>
                <w:lang w:val="en-US" w:eastAsia="en-US"/>
              </w:rPr>
              <w:t>/</w:t>
            </w:r>
            <w:r>
              <w:rPr>
                <w:rFonts w:ascii="Sylfaen" w:hAnsi="Sylfaen" w:cs="Sylfaen"/>
                <w:iCs/>
                <w:color w:val="0D0D0D" w:themeColor="text1" w:themeTint="F2"/>
                <w:sz w:val="24"/>
                <w:szCs w:val="24"/>
                <w:lang w:val="en-US" w:eastAsia="en-US"/>
              </w:rPr>
              <w:t>9</w:t>
            </w:r>
            <w:r w:rsidRPr="00C43535">
              <w:rPr>
                <w:rFonts w:ascii="Sylfaen" w:hAnsi="Sylfaen" w:cs="Sylfaen"/>
                <w:iCs/>
                <w:color w:val="0D0D0D" w:themeColor="text1" w:themeTint="F2"/>
                <w:sz w:val="24"/>
                <w:szCs w:val="24"/>
                <w:lang w:val="en-US" w:eastAsia="en-US"/>
              </w:rPr>
              <w:t>=</w:t>
            </w:r>
            <w:r>
              <w:rPr>
                <w:rFonts w:ascii="Sylfaen" w:hAnsi="Sylfaen" w:cs="Sylfaen"/>
                <w:iCs/>
                <w:color w:val="0D0D0D" w:themeColor="text1" w:themeTint="F2"/>
                <w:sz w:val="24"/>
                <w:szCs w:val="24"/>
                <w:lang w:val="en-US" w:eastAsia="en-US"/>
              </w:rPr>
              <w:t>0,78</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FD2806" w:rsidRDefault="00892CB6" w:rsidP="0042081B">
            <w:pPr>
              <w:shd w:val="clear" w:color="auto" w:fill="FFFFFF"/>
              <w:spacing w:line="360" w:lineRule="auto"/>
              <w:rPr>
                <w:rFonts w:ascii="Sylfaen" w:hAnsi="Sylfaen" w:cs="Sylfaen"/>
                <w:sz w:val="24"/>
                <w:szCs w:val="24"/>
                <w:lang w:val="hy-AM"/>
              </w:rPr>
            </w:pPr>
            <w:r w:rsidRPr="00FD2806">
              <w:rPr>
                <w:rFonts w:ascii="Sylfaen" w:hAnsi="Sylfaen" w:cs="Sylfaen"/>
                <w:sz w:val="24"/>
                <w:szCs w:val="24"/>
                <w:lang w:val="hy-AM"/>
              </w:rPr>
              <w:lastRenderedPageBreak/>
              <w:t>Գերազանց</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տարեկան</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առաջադիմություն</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ունեցող</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տղաների</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թվի</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հարաբերությունը</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գերազանց</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տարեկան</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առաջադիմություն</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ունեցող</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աղջիկների</w:t>
            </w:r>
            <w:r w:rsidR="00A1407D" w:rsidRPr="00FD2806">
              <w:rPr>
                <w:rFonts w:ascii="Sylfaen" w:hAnsi="Sylfaen" w:cs="Sylfaen"/>
                <w:sz w:val="24"/>
                <w:szCs w:val="24"/>
                <w:lang w:val="en-US"/>
              </w:rPr>
              <w:t xml:space="preserve"> </w:t>
            </w:r>
            <w:r w:rsidRPr="00FD2806">
              <w:rPr>
                <w:rFonts w:ascii="Sylfaen" w:hAnsi="Sylfaen" w:cs="Sylfaen"/>
                <w:sz w:val="24"/>
                <w:szCs w:val="24"/>
                <w:lang w:val="hy-AM"/>
              </w:rPr>
              <w:t>թվին</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29/38</w:t>
            </w:r>
          </w:p>
          <w:p w:rsidR="00892CB6" w:rsidRPr="004A3C03" w:rsidRDefault="00892CB6" w:rsidP="00BE1461">
            <w:pPr>
              <w:jc w:val="center"/>
              <w:rPr>
                <w:rFonts w:ascii="Sylfaen" w:hAnsi="Sylfaen"/>
                <w:sz w:val="24"/>
                <w:szCs w:val="24"/>
                <w:lang w:val="en-US" w:eastAsia="en-US"/>
              </w:rPr>
            </w:pPr>
            <w:r w:rsidRPr="004A3C03">
              <w:rPr>
                <w:rFonts w:ascii="Sylfaen" w:hAnsi="Sylfaen"/>
                <w:sz w:val="24"/>
                <w:szCs w:val="24"/>
                <w:lang w:val="en-US" w:eastAsia="en-US"/>
              </w:rPr>
              <w:t>0.76</w:t>
            </w:r>
          </w:p>
        </w:tc>
        <w:tc>
          <w:tcPr>
            <w:tcW w:w="1559" w:type="dxa"/>
            <w:tcBorders>
              <w:top w:val="single" w:sz="4" w:space="0" w:color="000000"/>
              <w:left w:val="single" w:sz="4" w:space="0" w:color="000000"/>
              <w:bottom w:val="single" w:sz="4" w:space="0" w:color="000000"/>
              <w:right w:val="single" w:sz="4" w:space="0" w:color="000000"/>
            </w:tcBorders>
          </w:tcPr>
          <w:p w:rsidR="00892CB6" w:rsidRPr="009624BA" w:rsidRDefault="00892CB6" w:rsidP="009624BA">
            <w:pPr>
              <w:pStyle w:val="ListParagraph"/>
              <w:spacing w:after="0" w:line="360" w:lineRule="auto"/>
              <w:ind w:left="0"/>
              <w:jc w:val="both"/>
              <w:rPr>
                <w:rFonts w:ascii="Sylfaen" w:hAnsi="Sylfaen" w:cs="Sylfaen"/>
                <w:i/>
                <w:iCs/>
                <w:color w:val="0D0D0D" w:themeColor="text1" w:themeTint="F2"/>
                <w:sz w:val="24"/>
                <w:szCs w:val="24"/>
                <w:lang w:val="en-US" w:eastAsia="en-US"/>
              </w:rPr>
            </w:pPr>
            <w:r w:rsidRPr="009624BA">
              <w:rPr>
                <w:rFonts w:ascii="Sylfaen" w:hAnsi="Sylfaen" w:cs="Sylfaen"/>
                <w:i/>
                <w:iCs/>
                <w:color w:val="0D0D0D" w:themeColor="text1" w:themeTint="F2"/>
                <w:sz w:val="24"/>
                <w:szCs w:val="24"/>
                <w:lang w:val="en-US" w:eastAsia="en-US"/>
              </w:rPr>
              <w:t>26/33</w:t>
            </w:r>
          </w:p>
          <w:p w:rsidR="00892CB6" w:rsidRPr="00097225" w:rsidRDefault="00892CB6" w:rsidP="0042081B">
            <w:pPr>
              <w:pStyle w:val="ListParagraph"/>
              <w:spacing w:after="0" w:line="360" w:lineRule="auto"/>
              <w:ind w:left="0"/>
              <w:jc w:val="both"/>
              <w:rPr>
                <w:rFonts w:ascii="Sylfaen" w:hAnsi="Sylfaen" w:cs="Sylfaen"/>
                <w:i/>
                <w:iCs/>
                <w:color w:val="FF0000"/>
                <w:sz w:val="24"/>
                <w:szCs w:val="24"/>
                <w:lang w:val="en-US" w:eastAsia="en-US"/>
              </w:rPr>
            </w:pPr>
            <w:r w:rsidRPr="009624BA">
              <w:rPr>
                <w:rFonts w:ascii="Sylfaen" w:hAnsi="Sylfaen" w:cs="Sylfaen"/>
                <w:i/>
                <w:iCs/>
                <w:color w:val="0D0D0D" w:themeColor="text1" w:themeTint="F2"/>
                <w:sz w:val="24"/>
                <w:szCs w:val="24"/>
                <w:lang w:val="en-US" w:eastAsia="en-US"/>
              </w:rPr>
              <w:t>0.78</w:t>
            </w:r>
          </w:p>
        </w:tc>
        <w:tc>
          <w:tcPr>
            <w:tcW w:w="1559" w:type="dxa"/>
            <w:tcBorders>
              <w:top w:val="single" w:sz="4" w:space="0" w:color="000000"/>
              <w:left w:val="single" w:sz="4" w:space="0" w:color="000000"/>
              <w:bottom w:val="single" w:sz="4" w:space="0" w:color="000000"/>
              <w:right w:val="single" w:sz="4" w:space="0" w:color="000000"/>
            </w:tcBorders>
          </w:tcPr>
          <w:p w:rsidR="000D6D2E" w:rsidRDefault="000D6D2E" w:rsidP="009624BA">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32/30</w:t>
            </w:r>
          </w:p>
          <w:p w:rsidR="00892CB6" w:rsidRPr="000D6D2E" w:rsidRDefault="000D6D2E" w:rsidP="000D6D2E">
            <w:pPr>
              <w:rPr>
                <w:sz w:val="24"/>
                <w:szCs w:val="24"/>
                <w:lang w:val="en-US" w:eastAsia="en-US"/>
              </w:rPr>
            </w:pPr>
            <w:r w:rsidRPr="000D6D2E">
              <w:rPr>
                <w:sz w:val="24"/>
                <w:szCs w:val="24"/>
                <w:lang w:val="en-US" w:eastAsia="en-US"/>
              </w:rPr>
              <w:t>1,07</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Տարեկան</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անբավարար</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գնահատական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գնահատականներ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ունեցող</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տղաների</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թվի</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հարաբերությունը</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տարեկան</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անբավարար</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գնահատական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գնահատականներ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ունեցող</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աղջիկների</w:t>
            </w:r>
            <w:r w:rsidR="0047404B">
              <w:rPr>
                <w:rFonts w:ascii="Sylfaen" w:hAnsi="Sylfaen" w:cs="Sylfaen"/>
                <w:color w:val="000000"/>
                <w:sz w:val="24"/>
                <w:szCs w:val="24"/>
                <w:lang w:val="en-US"/>
              </w:rPr>
              <w:t xml:space="preserve"> </w:t>
            </w:r>
            <w:r w:rsidRPr="004A3C03">
              <w:rPr>
                <w:rFonts w:ascii="Sylfaen" w:hAnsi="Sylfaen" w:cs="Sylfaen"/>
                <w:color w:val="000000"/>
                <w:sz w:val="24"/>
                <w:szCs w:val="24"/>
                <w:lang w:val="hy-AM"/>
              </w:rPr>
              <w:t>թվին</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0C4B48"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NormalWeb"/>
              <w:spacing w:line="360" w:lineRule="auto"/>
              <w:rPr>
                <w:rFonts w:ascii="Sylfaen" w:hAnsi="Sylfaen"/>
                <w:lang w:val="hy-AM"/>
              </w:rPr>
            </w:pPr>
            <w:r w:rsidRPr="004A3C03">
              <w:rPr>
                <w:rFonts w:ascii="Sylfaen" w:hAnsi="Sylfaen"/>
                <w:lang w:val="hy-AM"/>
              </w:rPr>
              <w:t>Տղաների տարեկան միջին բացակայությունների թվի հարաբերությունը աղջիկների տարեկան միջին բացակայությունների թվին (ժամերով)</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6650/4800</w:t>
            </w:r>
          </w:p>
        </w:tc>
        <w:tc>
          <w:tcPr>
            <w:tcW w:w="1559" w:type="dxa"/>
            <w:tcBorders>
              <w:top w:val="single" w:sz="4" w:space="0" w:color="000000"/>
              <w:left w:val="single" w:sz="4" w:space="0" w:color="000000"/>
              <w:bottom w:val="single" w:sz="4" w:space="0" w:color="000000"/>
              <w:right w:val="single" w:sz="4" w:space="0" w:color="000000"/>
            </w:tcBorders>
          </w:tcPr>
          <w:p w:rsidR="00892CB6" w:rsidRPr="00DE7500" w:rsidRDefault="00892CB6" w:rsidP="0042081B">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1233/1600</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0C4B48" w:rsidP="000C4B48">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2020</w:t>
            </w:r>
            <w:r w:rsidR="00EE79DF">
              <w:rPr>
                <w:rFonts w:ascii="Sylfaen" w:hAnsi="Sylfaen" w:cs="Sylfaen"/>
                <w:i/>
                <w:iCs/>
                <w:color w:val="0D0D0D" w:themeColor="text1" w:themeTint="F2"/>
                <w:sz w:val="24"/>
                <w:szCs w:val="24"/>
                <w:lang w:val="en-US" w:eastAsia="en-US"/>
              </w:rPr>
              <w:t>/16</w:t>
            </w:r>
            <w:r>
              <w:rPr>
                <w:rFonts w:ascii="Sylfaen" w:hAnsi="Sylfaen" w:cs="Sylfaen"/>
                <w:i/>
                <w:iCs/>
                <w:color w:val="0D0D0D" w:themeColor="text1" w:themeTint="F2"/>
                <w:sz w:val="24"/>
                <w:szCs w:val="24"/>
                <w:lang w:val="en-US" w:eastAsia="en-US"/>
              </w:rPr>
              <w:t>31</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«Մաթեմատիկա»</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«Ֆիզիկա»</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«Քիմիա»և«Կենսաբանություն»առարկաներիցտղաներիևաղջիկներիտարեկանմիջինառաջադիմությունը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i/>
                <w:iCs/>
                <w:sz w:val="24"/>
                <w:szCs w:val="24"/>
                <w:lang w:val="en-US" w:eastAsia="en-US"/>
              </w:rPr>
              <w:t>100%</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5E5038"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Հաստատությունումսովորողազգայինփոքրամասնություններիերեխաներիթիվըևտոկոսը</w:t>
            </w:r>
          </w:p>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i/>
                <w:iCs/>
                <w:color w:val="000000"/>
                <w:sz w:val="24"/>
                <w:szCs w:val="24"/>
                <w:lang w:val="hy-AM"/>
              </w:rPr>
              <w:t>(ազգայինփոքրամասնությունների տոկոսը հաշվարկել հաստատությանսովորողների ընդհանուր թվի նկատմամբ)</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4</w:t>
            </w:r>
          </w:p>
          <w:p w:rsidR="00892CB6" w:rsidRPr="004A3C03" w:rsidRDefault="00892CB6" w:rsidP="00A9592C">
            <w:pPr>
              <w:rPr>
                <w:rFonts w:ascii="Sylfaen" w:hAnsi="Sylfaen"/>
                <w:lang w:val="en-US" w:eastAsia="en-US"/>
              </w:rPr>
            </w:pPr>
            <w:r w:rsidRPr="004A3C03">
              <w:rPr>
                <w:rFonts w:ascii="Sylfaen" w:hAnsi="Sylfaen"/>
                <w:lang w:val="en-US" w:eastAsia="en-US"/>
              </w:rPr>
              <w:t>1.14</w:t>
            </w:r>
            <w:r w:rsidRPr="004A3C03">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892CB6"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sidRPr="00C43535">
              <w:rPr>
                <w:rFonts w:ascii="Sylfaen" w:hAnsi="Sylfaen" w:cs="Sylfaen"/>
                <w:i/>
                <w:iCs/>
                <w:color w:val="0D0D0D" w:themeColor="text1" w:themeTint="F2"/>
                <w:sz w:val="24"/>
                <w:szCs w:val="24"/>
                <w:lang w:val="en-US" w:eastAsia="en-US"/>
              </w:rPr>
              <w:t>2</w:t>
            </w:r>
          </w:p>
          <w:p w:rsidR="00892CB6" w:rsidRPr="009C1854" w:rsidRDefault="00892CB6" w:rsidP="0042081B">
            <w:pPr>
              <w:pStyle w:val="ListParagraph"/>
              <w:spacing w:after="0" w:line="360" w:lineRule="auto"/>
              <w:ind w:left="0"/>
              <w:jc w:val="both"/>
              <w:rPr>
                <w:rFonts w:ascii="Sylfaen" w:hAnsi="Sylfaen" w:cs="Sylfaen"/>
                <w:iCs/>
                <w:sz w:val="24"/>
                <w:szCs w:val="24"/>
                <w:lang w:val="en-US" w:eastAsia="en-US"/>
              </w:rPr>
            </w:pPr>
            <w:r w:rsidRPr="00C43535">
              <w:rPr>
                <w:rFonts w:ascii="Sylfaen" w:hAnsi="Sylfaen" w:cs="Sylfaen"/>
                <w:iCs/>
                <w:color w:val="0D0D0D" w:themeColor="text1" w:themeTint="F2"/>
                <w:sz w:val="24"/>
                <w:szCs w:val="24"/>
                <w:lang w:val="en-US" w:eastAsia="en-US"/>
              </w:rPr>
              <w:t>0,54</w:t>
            </w:r>
            <w:r w:rsidRPr="00C43535">
              <w:rPr>
                <w:rFonts w:ascii="Sylfaen" w:hAnsi="Sylfaen" w:cs="Sylfaen"/>
                <w:i/>
                <w:iCs/>
                <w:color w:val="0D0D0D" w:themeColor="text1" w:themeTint="F2"/>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0E714C"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4</w:t>
            </w:r>
          </w:p>
          <w:p w:rsidR="000E714C" w:rsidRPr="00C43535" w:rsidRDefault="0064196D"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1,1</w:t>
            </w:r>
            <w:r w:rsidRPr="00C43535">
              <w:rPr>
                <w:rFonts w:ascii="Sylfaen" w:hAnsi="Sylfaen" w:cs="Sylfaen"/>
                <w:i/>
                <w:iCs/>
                <w:color w:val="0D0D0D" w:themeColor="text1" w:themeTint="F2"/>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NormalWeb"/>
              <w:spacing w:line="360" w:lineRule="auto"/>
              <w:rPr>
                <w:rFonts w:ascii="Sylfaen" w:hAnsi="Sylfaen"/>
                <w:lang w:val="hy-AM"/>
              </w:rPr>
            </w:pPr>
            <w:r w:rsidRPr="004A3C03">
              <w:rPr>
                <w:rFonts w:ascii="Sylfaen" w:hAnsi="Sylfaen"/>
                <w:lang w:val="hy-AM"/>
              </w:rPr>
              <w:t>Աշակերտական խորհրդի անդամ ազգային փոքրամասնությունների երեխաների թիվը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rPr>
                <w:rFonts w:ascii="Sylfaen" w:hAnsi="Sylfaen" w:cs="Sylfaen"/>
                <w:i/>
                <w:iCs/>
                <w:sz w:val="24"/>
                <w:szCs w:val="24"/>
                <w:lang w:val="en-US" w:eastAsia="en-US"/>
              </w:rPr>
            </w:pPr>
            <w:r w:rsidRPr="004A3C03">
              <w:rPr>
                <w:rFonts w:ascii="Sylfaen" w:hAnsi="Sylfaen" w:cs="Sylfaen"/>
                <w:i/>
                <w:iCs/>
                <w:sz w:val="24"/>
                <w:szCs w:val="24"/>
                <w:lang w:val="en-US"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rPr>
                <w:rFonts w:ascii="Sylfaen" w:hAnsi="Sylfaen" w:cs="Sylfaen"/>
                <w:i/>
                <w:iCs/>
                <w:sz w:val="24"/>
                <w:szCs w:val="24"/>
                <w:lang w:val="en-US" w:eastAsia="en-US"/>
              </w:rPr>
            </w:pPr>
            <w:r>
              <w:rPr>
                <w:rFonts w:ascii="Sylfaen" w:hAnsi="Sylfaen" w:cs="Sylfaen"/>
                <w:i/>
                <w:iCs/>
                <w:sz w:val="24"/>
                <w:szCs w:val="24"/>
                <w:lang w:val="en-US"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892CB6" w:rsidRDefault="00597855" w:rsidP="0042081B">
            <w:pPr>
              <w:pStyle w:val="ListParagraph"/>
              <w:spacing w:after="0" w:line="360" w:lineRule="auto"/>
              <w:ind w:left="0"/>
              <w:rPr>
                <w:rFonts w:ascii="Sylfaen" w:hAnsi="Sylfaen" w:cs="Sylfaen"/>
                <w:i/>
                <w:iCs/>
                <w:sz w:val="24"/>
                <w:szCs w:val="24"/>
                <w:lang w:val="en-US" w:eastAsia="en-US"/>
              </w:rPr>
            </w:pPr>
            <w:r>
              <w:rPr>
                <w:rFonts w:ascii="Sylfaen" w:hAnsi="Sylfaen" w:cs="Sylfaen"/>
                <w:i/>
                <w:iCs/>
                <w:sz w:val="24"/>
                <w:szCs w:val="24"/>
                <w:lang w:val="en-US" w:eastAsia="en-US"/>
              </w:rPr>
              <w:t>1</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Հաստատությունում սովորող ազգային փոքրամասնությունների երեխաների միջին տարեկան առաջադիմությունը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i/>
                <w:iCs/>
                <w:sz w:val="24"/>
                <w:szCs w:val="24"/>
                <w:lang w:val="en-US" w:eastAsia="en-US"/>
              </w:rPr>
              <w:t>100%</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5E5038"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EB091B">
            <w:pPr>
              <w:shd w:val="clear" w:color="auto" w:fill="FFFFFF"/>
              <w:spacing w:line="360" w:lineRule="auto"/>
              <w:rPr>
                <w:rFonts w:ascii="Sylfaen" w:hAnsi="Sylfaen" w:cs="Sylfaen"/>
                <w:i/>
                <w:iCs/>
                <w:color w:val="000000"/>
                <w:sz w:val="24"/>
                <w:szCs w:val="24"/>
                <w:lang w:val="hy-AM"/>
              </w:rPr>
            </w:pPr>
            <w:r w:rsidRPr="004A3C03">
              <w:rPr>
                <w:rFonts w:ascii="Sylfaen" w:hAnsi="Sylfaen" w:cs="Sylfaen"/>
                <w:color w:val="000000"/>
                <w:sz w:val="24"/>
                <w:szCs w:val="24"/>
                <w:lang w:val="hy-AM"/>
              </w:rPr>
              <w:t>Անվճար դասագրքեր ստացող սովորողների թիվը և տոկոսը</w:t>
            </w:r>
            <w:r w:rsidRPr="004A3C03">
              <w:rPr>
                <w:rFonts w:ascii="Sylfaen" w:hAnsi="Sylfaen" w:cs="Sylfaen"/>
                <w:i/>
                <w:iCs/>
                <w:color w:val="000000"/>
                <w:sz w:val="24"/>
                <w:szCs w:val="24"/>
                <w:lang w:val="hy-AM"/>
              </w:rPr>
              <w:t xml:space="preserve">(անվճար դասագրքեր ստացող սովորողների տոկոսը հաշվարկել հաստատությանսովորողների </w:t>
            </w:r>
            <w:r w:rsidRPr="004A3C03">
              <w:rPr>
                <w:rFonts w:ascii="Sylfaen" w:hAnsi="Sylfaen" w:cs="Sylfaen"/>
                <w:i/>
                <w:iCs/>
                <w:color w:val="000000"/>
                <w:sz w:val="24"/>
                <w:szCs w:val="24"/>
                <w:lang w:val="hy-AM"/>
              </w:rPr>
              <w:lastRenderedPageBreak/>
              <w:t>ընդհանուր թվի նկատմամբ)</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lastRenderedPageBreak/>
              <w:t>167</w:t>
            </w:r>
            <w:r w:rsidRPr="004A3C03">
              <w:rPr>
                <w:rFonts w:ascii="Sylfaen" w:hAnsi="Sylfaen" w:cs="Sylfaen"/>
                <w:i/>
                <w:iCs/>
                <w:sz w:val="24"/>
                <w:szCs w:val="24"/>
                <w:lang w:val="en-US" w:eastAsia="en-US"/>
              </w:rPr>
              <w:t>/350</w:t>
            </w:r>
          </w:p>
          <w:p w:rsidR="00892CB6" w:rsidRPr="004A3C03" w:rsidRDefault="00892CB6" w:rsidP="004F0B26">
            <w:pPr>
              <w:rPr>
                <w:rFonts w:ascii="Sylfaen" w:hAnsi="Sylfaen"/>
                <w:lang w:val="en-US" w:eastAsia="en-US"/>
              </w:rPr>
            </w:pPr>
            <w:r w:rsidRPr="009A336E">
              <w:rPr>
                <w:rFonts w:ascii="Sylfaen" w:hAnsi="Sylfaen"/>
                <w:color w:val="0D0D0D" w:themeColor="text1" w:themeTint="F2"/>
                <w:lang w:val="en-US" w:eastAsia="en-US"/>
              </w:rPr>
              <w:t>48</w:t>
            </w:r>
            <w:r w:rsidRPr="009A336E">
              <w:rPr>
                <w:rFonts w:ascii="Sylfaen" w:hAnsi="Sylfaen" w:cs="Sylfaen"/>
                <w:i/>
                <w:iCs/>
                <w:color w:val="0D0D0D" w:themeColor="text1" w:themeTint="F2"/>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9A336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197/367</w:t>
            </w:r>
          </w:p>
          <w:p w:rsidR="00892CB6" w:rsidRPr="003D4968" w:rsidRDefault="00892CB6" w:rsidP="0042081B">
            <w:pPr>
              <w:pStyle w:val="ListParagraph"/>
              <w:spacing w:after="0" w:line="360" w:lineRule="auto"/>
              <w:ind w:left="0"/>
              <w:jc w:val="both"/>
              <w:rPr>
                <w:rFonts w:ascii="Sylfaen" w:hAnsi="Sylfaen" w:cs="Sylfaen"/>
                <w:i/>
                <w:iCs/>
                <w:color w:val="FF0000"/>
                <w:sz w:val="24"/>
                <w:szCs w:val="24"/>
                <w:lang w:val="en-US" w:eastAsia="en-US"/>
              </w:rPr>
            </w:pPr>
            <w:r>
              <w:rPr>
                <w:rFonts w:ascii="Sylfaen" w:hAnsi="Sylfaen"/>
                <w:color w:val="0D0D0D" w:themeColor="text1" w:themeTint="F2"/>
                <w:lang w:val="en-US" w:eastAsia="en-US"/>
              </w:rPr>
              <w:t>54</w:t>
            </w:r>
            <w:r w:rsidRPr="009A336E">
              <w:rPr>
                <w:rFonts w:ascii="Sylfaen" w:hAnsi="Sylfaen" w:cs="Sylfaen"/>
                <w:i/>
                <w:iCs/>
                <w:color w:val="0D0D0D" w:themeColor="text1" w:themeTint="F2"/>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892CB6" w:rsidRDefault="009E5418" w:rsidP="009A336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181+</w:t>
            </w:r>
            <w:r w:rsidR="00986BB5">
              <w:rPr>
                <w:rFonts w:ascii="Sylfaen" w:hAnsi="Sylfaen" w:cs="Sylfaen"/>
                <w:i/>
                <w:iCs/>
                <w:sz w:val="24"/>
                <w:szCs w:val="24"/>
                <w:lang w:val="en-US" w:eastAsia="en-US"/>
              </w:rPr>
              <w:t>4</w:t>
            </w:r>
            <w:r w:rsidR="00986BB5">
              <w:rPr>
                <w:rFonts w:ascii="Arial" w:hAnsi="Arial" w:cs="Arial"/>
                <w:i/>
                <w:iCs/>
                <w:sz w:val="24"/>
                <w:szCs w:val="24"/>
                <w:lang w:val="en-US" w:eastAsia="en-US"/>
              </w:rPr>
              <w:t>=</w:t>
            </w:r>
            <w:r w:rsidR="00986BB5">
              <w:rPr>
                <w:rFonts w:ascii="Sylfaen" w:hAnsi="Sylfaen" w:cs="Sylfaen"/>
                <w:i/>
                <w:iCs/>
                <w:sz w:val="24"/>
                <w:szCs w:val="24"/>
                <w:lang w:val="en-US" w:eastAsia="en-US"/>
              </w:rPr>
              <w:t>185</w:t>
            </w:r>
          </w:p>
          <w:p w:rsidR="00986BB5" w:rsidRDefault="00986BB5" w:rsidP="009A336E">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51,1</w:t>
            </w:r>
            <w:r w:rsidRPr="009A336E">
              <w:rPr>
                <w:rFonts w:ascii="Sylfaen" w:hAnsi="Sylfaen" w:cs="Sylfaen"/>
                <w:i/>
                <w:iCs/>
                <w:color w:val="0D0D0D" w:themeColor="text1" w:themeTint="F2"/>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lastRenderedPageBreak/>
              <w:t>Անվճար սնունդ ստացող սովորողների թիվը և տոկոսը</w:t>
            </w:r>
          </w:p>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i/>
                <w:iCs/>
                <w:color w:val="000000"/>
                <w:sz w:val="24"/>
                <w:szCs w:val="24"/>
                <w:lang w:val="hy-AM"/>
              </w:rPr>
              <w:t>(անվճար սնունդ</w:t>
            </w:r>
            <w:r w:rsidR="00CE6716" w:rsidRPr="00CE6716">
              <w:rPr>
                <w:rFonts w:ascii="Sylfaen" w:hAnsi="Sylfaen" w:cs="Sylfaen"/>
                <w:i/>
                <w:iCs/>
                <w:color w:val="000000"/>
                <w:sz w:val="24"/>
                <w:szCs w:val="24"/>
                <w:lang w:val="hy-AM"/>
              </w:rPr>
              <w:t xml:space="preserve"> </w:t>
            </w:r>
            <w:r w:rsidRPr="004A3C03">
              <w:rPr>
                <w:rFonts w:ascii="Sylfaen" w:hAnsi="Sylfaen" w:cs="Sylfaen"/>
                <w:i/>
                <w:iCs/>
                <w:color w:val="000000"/>
                <w:sz w:val="24"/>
                <w:szCs w:val="24"/>
                <w:lang w:val="hy-AM"/>
              </w:rPr>
              <w:t>ստացող</w:t>
            </w:r>
            <w:r w:rsidR="00CE6716" w:rsidRPr="00CE6716">
              <w:rPr>
                <w:rFonts w:ascii="Sylfaen" w:hAnsi="Sylfaen" w:cs="Sylfaen"/>
                <w:i/>
                <w:iCs/>
                <w:color w:val="000000"/>
                <w:sz w:val="24"/>
                <w:szCs w:val="24"/>
                <w:lang w:val="hy-AM"/>
              </w:rPr>
              <w:t xml:space="preserve"> </w:t>
            </w:r>
            <w:r w:rsidRPr="004A3C03">
              <w:rPr>
                <w:rFonts w:ascii="Sylfaen" w:hAnsi="Sylfaen" w:cs="Sylfaen"/>
                <w:i/>
                <w:iCs/>
                <w:color w:val="000000"/>
                <w:sz w:val="24"/>
                <w:szCs w:val="24"/>
                <w:lang w:val="hy-AM"/>
              </w:rPr>
              <w:t>սովորողների տոկոսը հաշվարկել հաստատության</w:t>
            </w:r>
            <w:r w:rsidR="00CE6716" w:rsidRPr="00CE6716">
              <w:rPr>
                <w:rFonts w:ascii="Sylfaen" w:hAnsi="Sylfaen" w:cs="Sylfaen"/>
                <w:i/>
                <w:iCs/>
                <w:color w:val="000000"/>
                <w:sz w:val="24"/>
                <w:szCs w:val="24"/>
                <w:lang w:val="hy-AM"/>
              </w:rPr>
              <w:t xml:space="preserve"> </w:t>
            </w:r>
            <w:r w:rsidRPr="004A3C03">
              <w:rPr>
                <w:rFonts w:ascii="Sylfaen" w:hAnsi="Sylfaen" w:cs="Sylfaen"/>
                <w:i/>
                <w:iCs/>
                <w:color w:val="000000"/>
                <w:sz w:val="24"/>
                <w:szCs w:val="24"/>
                <w:lang w:val="hy-AM"/>
              </w:rPr>
              <w:t>սովորողների ընդհանուր թվի նկատմամբ)</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73</w:t>
            </w:r>
          </w:p>
        </w:tc>
        <w:tc>
          <w:tcPr>
            <w:tcW w:w="1559" w:type="dxa"/>
            <w:tcBorders>
              <w:top w:val="single" w:sz="4" w:space="0" w:color="000000"/>
              <w:left w:val="single" w:sz="4" w:space="0" w:color="000000"/>
              <w:bottom w:val="single" w:sz="4" w:space="0" w:color="000000"/>
              <w:right w:val="single" w:sz="4" w:space="0" w:color="000000"/>
            </w:tcBorders>
          </w:tcPr>
          <w:p w:rsidR="00892CB6" w:rsidRPr="003D4968" w:rsidRDefault="00892CB6" w:rsidP="0042081B">
            <w:pPr>
              <w:pStyle w:val="ListParagraph"/>
              <w:spacing w:after="0" w:line="360" w:lineRule="auto"/>
              <w:ind w:left="0"/>
              <w:jc w:val="both"/>
              <w:rPr>
                <w:rFonts w:ascii="Sylfaen" w:hAnsi="Sylfaen" w:cs="Sylfaen"/>
                <w:i/>
                <w:iCs/>
                <w:color w:val="FF0000"/>
                <w:sz w:val="24"/>
                <w:szCs w:val="24"/>
                <w:lang w:val="en-US" w:eastAsia="en-US"/>
              </w:rPr>
            </w:pPr>
            <w:r w:rsidRPr="00C43535">
              <w:rPr>
                <w:rFonts w:ascii="Sylfaen" w:hAnsi="Sylfaen" w:cs="Sylfaen"/>
                <w:i/>
                <w:iCs/>
                <w:color w:val="0D0D0D" w:themeColor="text1" w:themeTint="F2"/>
                <w:sz w:val="24"/>
                <w:szCs w:val="24"/>
                <w:lang w:val="en-US" w:eastAsia="en-US"/>
              </w:rPr>
              <w:t>81</w:t>
            </w:r>
          </w:p>
        </w:tc>
        <w:tc>
          <w:tcPr>
            <w:tcW w:w="1559" w:type="dxa"/>
            <w:tcBorders>
              <w:top w:val="single" w:sz="4" w:space="0" w:color="000000"/>
              <w:left w:val="single" w:sz="4" w:space="0" w:color="000000"/>
              <w:bottom w:val="single" w:sz="4" w:space="0" w:color="000000"/>
              <w:right w:val="single" w:sz="4" w:space="0" w:color="000000"/>
            </w:tcBorders>
          </w:tcPr>
          <w:p w:rsidR="00892CB6" w:rsidRDefault="00CE6716"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80</w:t>
            </w:r>
          </w:p>
          <w:p w:rsidR="00CE6716" w:rsidRPr="00C43535" w:rsidRDefault="00CE6716"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22,1</w:t>
            </w:r>
            <w:r>
              <w:rPr>
                <w:rFonts w:ascii="Arial" w:hAnsi="Arial" w:cs="Arial"/>
                <w:i/>
                <w:iCs/>
                <w:color w:val="0D0D0D" w:themeColor="text1" w:themeTint="F2"/>
                <w:sz w:val="24"/>
                <w:szCs w:val="24"/>
                <w:lang w:val="en-US" w:eastAsia="en-US"/>
              </w:rPr>
              <w:t>%</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Սոցիալապես</w:t>
            </w:r>
            <w:r w:rsidR="000D6D2E">
              <w:rPr>
                <w:rFonts w:ascii="Sylfaen" w:hAnsi="Sylfaen" w:cs="Sylfaen"/>
                <w:color w:val="000000"/>
                <w:sz w:val="24"/>
                <w:szCs w:val="24"/>
                <w:lang w:val="en-US"/>
              </w:rPr>
              <w:t xml:space="preserve"> </w:t>
            </w:r>
            <w:r w:rsidRPr="004A3C03">
              <w:rPr>
                <w:rFonts w:ascii="Sylfaen" w:hAnsi="Sylfaen" w:cs="Sylfaen"/>
                <w:color w:val="000000"/>
                <w:sz w:val="24"/>
                <w:szCs w:val="24"/>
                <w:lang w:val="hy-AM"/>
              </w:rPr>
              <w:t>անապահով</w:t>
            </w:r>
            <w:r w:rsidR="000D6D2E">
              <w:rPr>
                <w:rFonts w:ascii="Sylfaen" w:hAnsi="Sylfaen" w:cs="Sylfaen"/>
                <w:color w:val="000000"/>
                <w:sz w:val="24"/>
                <w:szCs w:val="24"/>
                <w:lang w:val="en-US"/>
              </w:rPr>
              <w:t xml:space="preserve"> </w:t>
            </w:r>
            <w:r w:rsidRPr="004A3C03">
              <w:rPr>
                <w:rFonts w:ascii="Sylfaen" w:hAnsi="Sylfaen" w:cs="Sylfaen"/>
                <w:color w:val="000000"/>
                <w:sz w:val="24"/>
                <w:szCs w:val="24"/>
                <w:lang w:val="hy-AM"/>
              </w:rPr>
              <w:t>ընտանիքներից</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սովորողների</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համար</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հաստատության</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իրականացրած</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սոցիալական</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աջակցության</w:t>
            </w:r>
            <w:r w:rsidR="000005F3">
              <w:rPr>
                <w:rFonts w:ascii="Sylfaen" w:hAnsi="Sylfaen" w:cs="Sylfaen"/>
                <w:color w:val="000000"/>
                <w:sz w:val="24"/>
                <w:szCs w:val="24"/>
                <w:lang w:val="en-US"/>
              </w:rPr>
              <w:t xml:space="preserve"> </w:t>
            </w:r>
            <w:r w:rsidRPr="004A3C03">
              <w:rPr>
                <w:rFonts w:ascii="Sylfaen" w:hAnsi="Sylfaen" w:cs="Sylfaen"/>
                <w:color w:val="000000"/>
                <w:sz w:val="24"/>
                <w:szCs w:val="24"/>
                <w:lang w:val="hy-AM"/>
              </w:rPr>
              <w:t>ծրագրերի թիվը տվյալ ուստարում</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7</w:t>
            </w:r>
          </w:p>
        </w:tc>
        <w:tc>
          <w:tcPr>
            <w:tcW w:w="1559" w:type="dxa"/>
            <w:tcBorders>
              <w:top w:val="single" w:sz="4" w:space="0" w:color="000000"/>
              <w:left w:val="single" w:sz="4" w:space="0" w:color="000000"/>
              <w:bottom w:val="single" w:sz="4" w:space="0" w:color="000000"/>
              <w:right w:val="single" w:sz="4" w:space="0" w:color="000000"/>
            </w:tcBorders>
          </w:tcPr>
          <w:p w:rsidR="00892CB6" w:rsidRPr="003D4968" w:rsidRDefault="00892CB6" w:rsidP="0042081B">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12</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326F75"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10</w:t>
            </w:r>
          </w:p>
        </w:tc>
      </w:tr>
      <w:tr w:rsidR="00892CB6" w:rsidRPr="004A3C03"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NormalWeb"/>
              <w:spacing w:line="360" w:lineRule="auto"/>
              <w:rPr>
                <w:rFonts w:ascii="Sylfaen" w:hAnsi="Sylfaen"/>
                <w:lang w:val="hy-AM"/>
              </w:rPr>
            </w:pPr>
            <w:r w:rsidRPr="004A3C03">
              <w:rPr>
                <w:rFonts w:ascii="Sylfaen" w:hAnsi="Sylfaen"/>
                <w:lang w:val="hy-AM"/>
              </w:rPr>
              <w:t>Հաստատության կողմից իրականացվող սոցիալական աջակցության ծրագրերի թիվը</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
                <w:iCs/>
                <w:sz w:val="24"/>
                <w:szCs w:val="24"/>
                <w:lang w:val="en-US" w:eastAsia="en-US"/>
              </w:rPr>
            </w:pPr>
            <w:r w:rsidRPr="004A3C03">
              <w:rPr>
                <w:rFonts w:ascii="Sylfaen" w:hAnsi="Sylfaen" w:cs="Sylfaen"/>
                <w:i/>
                <w:iCs/>
                <w:sz w:val="24"/>
                <w:szCs w:val="24"/>
                <w:lang w:val="en-US" w:eastAsia="en-US"/>
              </w:rPr>
              <w:t>4</w:t>
            </w:r>
          </w:p>
        </w:tc>
        <w:tc>
          <w:tcPr>
            <w:tcW w:w="1559" w:type="dxa"/>
            <w:tcBorders>
              <w:top w:val="single" w:sz="4" w:space="0" w:color="000000"/>
              <w:left w:val="single" w:sz="4" w:space="0" w:color="000000"/>
              <w:bottom w:val="single" w:sz="4" w:space="0" w:color="000000"/>
              <w:right w:val="single" w:sz="4" w:space="0" w:color="000000"/>
            </w:tcBorders>
          </w:tcPr>
          <w:p w:rsidR="00892CB6" w:rsidRPr="003D4968" w:rsidRDefault="00892CB6" w:rsidP="0042081B">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5</w:t>
            </w:r>
          </w:p>
        </w:tc>
        <w:tc>
          <w:tcPr>
            <w:tcW w:w="1559" w:type="dxa"/>
            <w:tcBorders>
              <w:top w:val="single" w:sz="4" w:space="0" w:color="000000"/>
              <w:left w:val="single" w:sz="4" w:space="0" w:color="000000"/>
              <w:bottom w:val="single" w:sz="4" w:space="0" w:color="000000"/>
              <w:right w:val="single" w:sz="4" w:space="0" w:color="000000"/>
            </w:tcBorders>
          </w:tcPr>
          <w:p w:rsidR="00892CB6" w:rsidRPr="00C43535" w:rsidRDefault="00B97B8A" w:rsidP="0042081B">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6</w:t>
            </w:r>
          </w:p>
        </w:tc>
      </w:tr>
      <w:tr w:rsidR="00892CB6" w:rsidRPr="009B1A6C" w:rsidTr="00892CB6">
        <w:tc>
          <w:tcPr>
            <w:tcW w:w="6237"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Հաստատության</w:t>
            </w:r>
            <w:r w:rsidR="00431552">
              <w:rPr>
                <w:rFonts w:ascii="Sylfaen" w:hAnsi="Sylfaen" w:cs="Sylfaen"/>
                <w:color w:val="000000"/>
                <w:sz w:val="24"/>
                <w:szCs w:val="24"/>
                <w:lang w:val="en-US"/>
              </w:rPr>
              <w:t xml:space="preserve"> </w:t>
            </w:r>
            <w:r w:rsidRPr="004A3C03">
              <w:rPr>
                <w:rFonts w:ascii="Sylfaen" w:hAnsi="Sylfaen" w:cs="Sylfaen"/>
                <w:color w:val="000000"/>
                <w:sz w:val="24"/>
                <w:szCs w:val="24"/>
                <w:lang w:val="hy-AM"/>
              </w:rPr>
              <w:t>կողմից</w:t>
            </w:r>
            <w:r w:rsidR="00431552">
              <w:rPr>
                <w:rFonts w:ascii="Sylfaen" w:hAnsi="Sylfaen" w:cs="Sylfaen"/>
                <w:color w:val="000000"/>
                <w:sz w:val="24"/>
                <w:szCs w:val="24"/>
                <w:lang w:val="en-US"/>
              </w:rPr>
              <w:t xml:space="preserve"> </w:t>
            </w:r>
            <w:r w:rsidRPr="004A3C03">
              <w:rPr>
                <w:rFonts w:ascii="Sylfaen" w:hAnsi="Sylfaen" w:cs="Sylfaen"/>
                <w:color w:val="000000"/>
                <w:sz w:val="24"/>
                <w:szCs w:val="24"/>
                <w:lang w:val="hy-AM"/>
              </w:rPr>
              <w:t>իրականացված</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ներառական</w:t>
            </w:r>
            <w:r w:rsidR="00431552">
              <w:rPr>
                <w:rFonts w:ascii="Sylfaen" w:hAnsi="Sylfaen" w:cs="Sylfaen"/>
                <w:color w:val="000000"/>
                <w:sz w:val="24"/>
                <w:szCs w:val="24"/>
                <w:lang w:val="en-US"/>
              </w:rPr>
              <w:t xml:space="preserve"> </w:t>
            </w:r>
            <w:r w:rsidRPr="004A3C03">
              <w:rPr>
                <w:rFonts w:ascii="Sylfaen" w:hAnsi="Sylfaen" w:cs="Sylfaen"/>
                <w:color w:val="000000"/>
                <w:sz w:val="24"/>
                <w:szCs w:val="24"/>
                <w:lang w:val="hy-AM"/>
              </w:rPr>
              <w:t>կրթությանն</w:t>
            </w:r>
            <w:r w:rsidR="00431552">
              <w:rPr>
                <w:rFonts w:ascii="Sylfaen" w:hAnsi="Sylfaen" w:cs="Sylfaen"/>
                <w:color w:val="000000"/>
                <w:sz w:val="24"/>
                <w:szCs w:val="24"/>
                <w:lang w:val="en-US"/>
              </w:rPr>
              <w:t xml:space="preserve"> </w:t>
            </w:r>
            <w:r w:rsidRPr="004A3C03">
              <w:rPr>
                <w:rFonts w:ascii="Sylfaen" w:hAnsi="Sylfaen" w:cs="Sylfaen"/>
                <w:color w:val="000000"/>
                <w:sz w:val="24"/>
                <w:szCs w:val="24"/>
                <w:lang w:val="hy-AM"/>
              </w:rPr>
              <w:t>առնչվող</w:t>
            </w:r>
            <w:r w:rsidR="00431552">
              <w:rPr>
                <w:rFonts w:ascii="Sylfaen" w:hAnsi="Sylfaen" w:cs="Sylfaen"/>
                <w:color w:val="000000"/>
                <w:sz w:val="24"/>
                <w:szCs w:val="24"/>
                <w:lang w:val="en-US"/>
              </w:rPr>
              <w:t xml:space="preserve"> </w:t>
            </w:r>
            <w:r w:rsidRPr="004A3C03">
              <w:rPr>
                <w:rFonts w:ascii="Sylfaen" w:hAnsi="Sylfaen" w:cs="Sylfaen"/>
                <w:color w:val="000000"/>
                <w:sz w:val="24"/>
                <w:szCs w:val="24"/>
                <w:lang w:val="hy-AM"/>
              </w:rPr>
              <w:t>արտադասարանական</w:t>
            </w:r>
            <w:r w:rsidR="00431552">
              <w:rPr>
                <w:rFonts w:ascii="Sylfaen" w:hAnsi="Sylfaen" w:cs="Sylfaen"/>
                <w:color w:val="000000"/>
                <w:sz w:val="24"/>
                <w:szCs w:val="24"/>
                <w:lang w:val="en-US"/>
              </w:rPr>
              <w:t xml:space="preserve"> </w:t>
            </w:r>
            <w:r w:rsidRPr="004A3C03">
              <w:rPr>
                <w:rFonts w:ascii="Sylfaen" w:hAnsi="Sylfaen" w:cs="Sylfaen"/>
                <w:color w:val="000000"/>
                <w:sz w:val="24"/>
                <w:szCs w:val="24"/>
                <w:lang w:val="hy-AM"/>
              </w:rPr>
              <w:t>միջոցառումների</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զրույցներ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կինոնկարներիդիտում</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քննարկումներ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կլորսեղաններ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սեմինարներ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էքսկուրսիաներևայլն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թիվը՝ըստդասարանների</w:t>
            </w:r>
          </w:p>
        </w:tc>
        <w:tc>
          <w:tcPr>
            <w:tcW w:w="1559" w:type="dxa"/>
            <w:tcBorders>
              <w:top w:val="single" w:sz="4" w:space="0" w:color="000000"/>
              <w:left w:val="single" w:sz="4" w:space="0" w:color="000000"/>
              <w:bottom w:val="single" w:sz="4" w:space="0" w:color="000000"/>
              <w:right w:val="single" w:sz="4" w:space="0" w:color="000000"/>
            </w:tcBorders>
          </w:tcPr>
          <w:p w:rsidR="00892CB6" w:rsidRPr="004A3C03" w:rsidRDefault="00892CB6" w:rsidP="0042081B">
            <w:pPr>
              <w:pStyle w:val="ListParagraph"/>
              <w:spacing w:after="0" w:line="360" w:lineRule="auto"/>
              <w:ind w:left="0"/>
              <w:jc w:val="both"/>
              <w:rPr>
                <w:rFonts w:ascii="Sylfaen" w:hAnsi="Sylfaen" w:cs="Sylfaen"/>
                <w:iCs/>
                <w:sz w:val="24"/>
                <w:szCs w:val="24"/>
                <w:lang w:val="hy-AM" w:eastAsia="en-US"/>
              </w:rPr>
            </w:pPr>
            <w:r w:rsidRPr="004A3C03">
              <w:rPr>
                <w:rFonts w:ascii="Sylfaen" w:hAnsi="Sylfaen" w:cs="Sylfaen"/>
                <w:iCs/>
                <w:sz w:val="24"/>
                <w:szCs w:val="24"/>
                <w:lang w:val="hy-AM" w:eastAsia="en-US"/>
              </w:rPr>
              <w:t>Տես աղյուսակ 28Ա</w:t>
            </w:r>
          </w:p>
          <w:p w:rsidR="00892CB6" w:rsidRPr="0069357F" w:rsidRDefault="0069357F" w:rsidP="00741FE1">
            <w:pPr>
              <w:rPr>
                <w:rFonts w:ascii="Sylfaen" w:hAnsi="Sylfaen" w:cs="Sylfaen"/>
                <w:color w:val="000000"/>
                <w:sz w:val="24"/>
                <w:szCs w:val="24"/>
                <w:lang w:val="hy-AM"/>
              </w:rPr>
            </w:pPr>
            <w:r>
              <w:rPr>
                <w:rFonts w:ascii="Sylfaen" w:hAnsi="Sylfaen" w:cs="Sylfaen"/>
                <w:color w:val="000000"/>
                <w:sz w:val="24"/>
                <w:szCs w:val="24"/>
                <w:lang w:val="hy-AM"/>
              </w:rPr>
              <w:t>Զրույցներ 1</w:t>
            </w:r>
            <w:r w:rsidRPr="0069357F">
              <w:rPr>
                <w:rFonts w:ascii="Sylfaen" w:hAnsi="Sylfaen" w:cs="Sylfaen"/>
                <w:color w:val="000000"/>
                <w:sz w:val="24"/>
                <w:szCs w:val="24"/>
                <w:lang w:val="hy-AM"/>
              </w:rPr>
              <w:t>45</w:t>
            </w:r>
            <w:r w:rsidR="00892CB6" w:rsidRPr="004A3C03">
              <w:rPr>
                <w:rFonts w:ascii="Sylfaen" w:hAnsi="Sylfaen" w:cs="Sylfaen"/>
                <w:color w:val="000000"/>
                <w:sz w:val="24"/>
                <w:szCs w:val="24"/>
                <w:lang w:val="hy-AM"/>
              </w:rPr>
              <w:t xml:space="preserve"> կինոնկար</w:t>
            </w:r>
            <w:r w:rsidR="00861D95" w:rsidRPr="003A497A">
              <w:rPr>
                <w:rFonts w:ascii="Sylfaen" w:hAnsi="Sylfaen" w:cs="Sylfaen"/>
                <w:color w:val="000000"/>
                <w:sz w:val="24"/>
                <w:szCs w:val="24"/>
                <w:lang w:val="hy-AM"/>
              </w:rPr>
              <w:t xml:space="preserve"> -</w:t>
            </w:r>
            <w:r w:rsidR="00892CB6" w:rsidRPr="004A3C03">
              <w:rPr>
                <w:rFonts w:ascii="Sylfaen" w:hAnsi="Sylfaen" w:cs="Sylfaen"/>
                <w:color w:val="000000"/>
                <w:sz w:val="24"/>
                <w:szCs w:val="24"/>
                <w:lang w:val="hy-AM"/>
              </w:rPr>
              <w:t>ներիդիտում 3</w:t>
            </w:r>
            <w:r w:rsidRPr="0069357F">
              <w:rPr>
                <w:rFonts w:ascii="Sylfaen" w:hAnsi="Sylfaen" w:cs="Sylfaen"/>
                <w:color w:val="000000"/>
                <w:sz w:val="24"/>
                <w:szCs w:val="24"/>
                <w:lang w:val="hy-AM"/>
              </w:rPr>
              <w:t>2</w:t>
            </w:r>
          </w:p>
          <w:p w:rsidR="00892CB6" w:rsidRPr="009E056B" w:rsidRDefault="00892CB6" w:rsidP="00741FE1">
            <w:pPr>
              <w:rPr>
                <w:rFonts w:ascii="Sylfaen" w:hAnsi="Sylfaen" w:cs="Sylfaen"/>
                <w:color w:val="000000"/>
                <w:sz w:val="24"/>
                <w:szCs w:val="24"/>
                <w:lang w:val="en-US"/>
              </w:rPr>
            </w:pPr>
            <w:r w:rsidRPr="004A3C03">
              <w:rPr>
                <w:rFonts w:ascii="Sylfaen" w:hAnsi="Sylfaen" w:cs="Sylfaen"/>
                <w:color w:val="000000"/>
                <w:sz w:val="24"/>
                <w:szCs w:val="24"/>
                <w:lang w:val="hy-AM"/>
              </w:rPr>
              <w:t>Քննարկումներ</w:t>
            </w:r>
            <w:r w:rsidR="009E056B">
              <w:rPr>
                <w:rFonts w:ascii="Sylfaen" w:hAnsi="Sylfaen" w:cs="Sylfaen"/>
                <w:color w:val="000000"/>
                <w:sz w:val="24"/>
                <w:szCs w:val="24"/>
                <w:lang w:val="en-US"/>
              </w:rPr>
              <w:t>54</w:t>
            </w:r>
          </w:p>
          <w:p w:rsidR="00892CB6" w:rsidRPr="009E056B" w:rsidRDefault="009E056B" w:rsidP="00741FE1">
            <w:pPr>
              <w:rPr>
                <w:rFonts w:ascii="Sylfaen" w:hAnsi="Sylfaen" w:cs="Sylfaen"/>
                <w:color w:val="000000"/>
                <w:sz w:val="24"/>
                <w:szCs w:val="24"/>
                <w:lang w:val="en-US"/>
              </w:rPr>
            </w:pPr>
            <w:r w:rsidRPr="004A3C03">
              <w:rPr>
                <w:rFonts w:ascii="Sylfaen" w:hAnsi="Sylfaen" w:cs="Sylfaen"/>
                <w:color w:val="000000"/>
                <w:sz w:val="24"/>
                <w:szCs w:val="24"/>
                <w:lang w:val="hy-AM"/>
              </w:rPr>
              <w:t>Կ</w:t>
            </w:r>
            <w:r w:rsidR="00892CB6" w:rsidRPr="004A3C03">
              <w:rPr>
                <w:rFonts w:ascii="Sylfaen" w:hAnsi="Sylfaen" w:cs="Sylfaen"/>
                <w:color w:val="000000"/>
                <w:sz w:val="24"/>
                <w:szCs w:val="24"/>
                <w:lang w:val="hy-AM"/>
              </w:rPr>
              <w:t>լորսեղաններ4</w:t>
            </w:r>
            <w:r>
              <w:rPr>
                <w:rFonts w:ascii="Sylfaen" w:hAnsi="Sylfaen" w:cs="Sylfaen"/>
                <w:color w:val="000000"/>
                <w:sz w:val="24"/>
                <w:szCs w:val="24"/>
                <w:lang w:val="en-US"/>
              </w:rPr>
              <w:t>1</w:t>
            </w:r>
          </w:p>
          <w:p w:rsidR="00892CB6" w:rsidRPr="009E056B" w:rsidRDefault="00892CB6" w:rsidP="00741FE1">
            <w:pPr>
              <w:rPr>
                <w:rFonts w:ascii="Sylfaen" w:hAnsi="Sylfaen" w:cs="Sylfaen"/>
                <w:color w:val="000000"/>
                <w:sz w:val="24"/>
                <w:szCs w:val="24"/>
                <w:lang w:val="en-US"/>
              </w:rPr>
            </w:pPr>
            <w:r w:rsidRPr="004A3C03">
              <w:rPr>
                <w:rFonts w:ascii="Sylfaen" w:hAnsi="Sylfaen" w:cs="Sylfaen"/>
                <w:color w:val="000000"/>
                <w:sz w:val="24"/>
                <w:szCs w:val="24"/>
                <w:lang w:val="hy-AM"/>
              </w:rPr>
              <w:t>սեմինարներ 9</w:t>
            </w:r>
            <w:r w:rsidR="009E056B">
              <w:rPr>
                <w:rFonts w:ascii="Sylfaen" w:hAnsi="Sylfaen" w:cs="Sylfaen"/>
                <w:color w:val="000000"/>
                <w:sz w:val="24"/>
                <w:szCs w:val="24"/>
                <w:lang w:val="en-US"/>
              </w:rPr>
              <w:t>2</w:t>
            </w:r>
          </w:p>
          <w:p w:rsidR="00892CB6" w:rsidRPr="009E056B" w:rsidRDefault="009E056B" w:rsidP="00741FE1">
            <w:pPr>
              <w:rPr>
                <w:rFonts w:ascii="Sylfaen" w:hAnsi="Sylfaen" w:cs="Sylfaen"/>
                <w:color w:val="000000"/>
                <w:sz w:val="24"/>
                <w:szCs w:val="24"/>
                <w:lang w:val="en-US"/>
              </w:rPr>
            </w:pPr>
            <w:r>
              <w:rPr>
                <w:rFonts w:ascii="Sylfaen" w:hAnsi="Sylfaen" w:cs="Sylfaen"/>
                <w:color w:val="000000"/>
                <w:sz w:val="24"/>
                <w:szCs w:val="24"/>
                <w:lang w:val="hy-AM"/>
              </w:rPr>
              <w:t xml:space="preserve">էքսկուրսիաներ </w:t>
            </w:r>
            <w:r>
              <w:rPr>
                <w:rFonts w:ascii="Sylfaen" w:hAnsi="Sylfaen" w:cs="Sylfaen"/>
                <w:color w:val="000000"/>
                <w:sz w:val="24"/>
                <w:szCs w:val="24"/>
                <w:lang w:val="en-US"/>
              </w:rPr>
              <w:t>59</w:t>
            </w:r>
          </w:p>
          <w:p w:rsidR="00892CB6" w:rsidRPr="004A3C03" w:rsidRDefault="00892CB6" w:rsidP="00741FE1">
            <w:pPr>
              <w:rPr>
                <w:rFonts w:ascii="Sylfaen" w:hAnsi="Sylfaen"/>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BA6C7D" w:rsidRPr="004A3C03" w:rsidRDefault="00BA6C7D" w:rsidP="00BA6C7D">
            <w:pPr>
              <w:pStyle w:val="ListParagraph"/>
              <w:spacing w:after="0" w:line="360" w:lineRule="auto"/>
              <w:ind w:left="0"/>
              <w:jc w:val="both"/>
              <w:rPr>
                <w:rFonts w:ascii="Sylfaen" w:hAnsi="Sylfaen" w:cs="Sylfaen"/>
                <w:iCs/>
                <w:sz w:val="24"/>
                <w:szCs w:val="24"/>
                <w:lang w:val="hy-AM" w:eastAsia="en-US"/>
              </w:rPr>
            </w:pPr>
            <w:r w:rsidRPr="004A3C03">
              <w:rPr>
                <w:rFonts w:ascii="Sylfaen" w:hAnsi="Sylfaen" w:cs="Sylfaen"/>
                <w:iCs/>
                <w:sz w:val="24"/>
                <w:szCs w:val="24"/>
                <w:lang w:val="hy-AM" w:eastAsia="en-US"/>
              </w:rPr>
              <w:t>Տես աղյուսակ 28Ա</w:t>
            </w:r>
          </w:p>
          <w:p w:rsidR="00BA6C7D" w:rsidRPr="004A3C03" w:rsidRDefault="00BA6C7D" w:rsidP="00BA6C7D">
            <w:pPr>
              <w:rPr>
                <w:rFonts w:ascii="Sylfaen" w:hAnsi="Sylfaen" w:cs="Sylfaen"/>
                <w:color w:val="000000"/>
                <w:sz w:val="24"/>
                <w:szCs w:val="24"/>
                <w:lang w:val="hy-AM"/>
              </w:rPr>
            </w:pPr>
            <w:r w:rsidRPr="004A3C03">
              <w:rPr>
                <w:rFonts w:ascii="Sylfaen" w:hAnsi="Sylfaen" w:cs="Sylfaen"/>
                <w:color w:val="000000"/>
                <w:sz w:val="24"/>
                <w:szCs w:val="24"/>
                <w:lang w:val="hy-AM"/>
              </w:rPr>
              <w:t>Զրույցներ 151 կինոնկարներիդիտում 36</w:t>
            </w:r>
          </w:p>
          <w:p w:rsidR="00BA6C7D" w:rsidRPr="004A3C03" w:rsidRDefault="00BA6C7D" w:rsidP="00BA6C7D">
            <w:pPr>
              <w:rPr>
                <w:rFonts w:ascii="Sylfaen" w:hAnsi="Sylfaen" w:cs="Sylfaen"/>
                <w:color w:val="000000"/>
                <w:sz w:val="24"/>
                <w:szCs w:val="24"/>
                <w:lang w:val="hy-AM"/>
              </w:rPr>
            </w:pPr>
            <w:r w:rsidRPr="004A3C03">
              <w:rPr>
                <w:rFonts w:ascii="Sylfaen" w:hAnsi="Sylfaen" w:cs="Sylfaen"/>
                <w:color w:val="000000"/>
                <w:sz w:val="24"/>
                <w:szCs w:val="24"/>
                <w:lang w:val="hy-AM"/>
              </w:rPr>
              <w:t>Քննարկումներ60</w:t>
            </w:r>
          </w:p>
          <w:p w:rsidR="00BA6C7D" w:rsidRPr="004A3C03" w:rsidRDefault="0069357F" w:rsidP="00BA6C7D">
            <w:pPr>
              <w:rPr>
                <w:rFonts w:ascii="Sylfaen" w:hAnsi="Sylfaen" w:cs="Sylfaen"/>
                <w:color w:val="000000"/>
                <w:sz w:val="24"/>
                <w:szCs w:val="24"/>
                <w:lang w:val="hy-AM"/>
              </w:rPr>
            </w:pPr>
            <w:r w:rsidRPr="004A3C03">
              <w:rPr>
                <w:rFonts w:ascii="Sylfaen" w:hAnsi="Sylfaen" w:cs="Sylfaen"/>
                <w:color w:val="000000"/>
                <w:sz w:val="24"/>
                <w:szCs w:val="24"/>
                <w:lang w:val="hy-AM"/>
              </w:rPr>
              <w:t>Կ</w:t>
            </w:r>
            <w:r w:rsidR="00BA6C7D" w:rsidRPr="004A3C03">
              <w:rPr>
                <w:rFonts w:ascii="Sylfaen" w:hAnsi="Sylfaen" w:cs="Sylfaen"/>
                <w:color w:val="000000"/>
                <w:sz w:val="24"/>
                <w:szCs w:val="24"/>
                <w:lang w:val="hy-AM"/>
              </w:rPr>
              <w:t>լորսեղաններ46</w:t>
            </w:r>
          </w:p>
          <w:p w:rsidR="00BA6C7D" w:rsidRPr="004A3C03" w:rsidRDefault="0069357F" w:rsidP="00BA6C7D">
            <w:pPr>
              <w:rPr>
                <w:rFonts w:ascii="Sylfaen" w:hAnsi="Sylfaen" w:cs="Sylfaen"/>
                <w:color w:val="000000"/>
                <w:sz w:val="24"/>
                <w:szCs w:val="24"/>
                <w:lang w:val="hy-AM"/>
              </w:rPr>
            </w:pPr>
            <w:r w:rsidRPr="004A3C03">
              <w:rPr>
                <w:rFonts w:ascii="Sylfaen" w:hAnsi="Sylfaen" w:cs="Sylfaen"/>
                <w:color w:val="000000"/>
                <w:sz w:val="24"/>
                <w:szCs w:val="24"/>
                <w:lang w:val="hy-AM"/>
              </w:rPr>
              <w:t>Ս</w:t>
            </w:r>
            <w:r w:rsidR="00BA6C7D" w:rsidRPr="004A3C03">
              <w:rPr>
                <w:rFonts w:ascii="Sylfaen" w:hAnsi="Sylfaen" w:cs="Sylfaen"/>
                <w:color w:val="000000"/>
                <w:sz w:val="24"/>
                <w:szCs w:val="24"/>
                <w:lang w:val="hy-AM"/>
              </w:rPr>
              <w:t>եմինարներ 99</w:t>
            </w:r>
          </w:p>
          <w:p w:rsidR="00BA6C7D" w:rsidRPr="004A3C03" w:rsidRDefault="00BA6C7D" w:rsidP="00BA6C7D">
            <w:pPr>
              <w:rPr>
                <w:rFonts w:ascii="Sylfaen" w:hAnsi="Sylfaen" w:cs="Sylfaen"/>
                <w:color w:val="000000"/>
                <w:sz w:val="24"/>
                <w:szCs w:val="24"/>
                <w:lang w:val="hy-AM"/>
              </w:rPr>
            </w:pPr>
            <w:r w:rsidRPr="004A3C03">
              <w:rPr>
                <w:rFonts w:ascii="Sylfaen" w:hAnsi="Sylfaen" w:cs="Sylfaen"/>
                <w:color w:val="000000"/>
                <w:sz w:val="24"/>
                <w:szCs w:val="24"/>
                <w:lang w:val="hy-AM"/>
              </w:rPr>
              <w:t>էքսկուրսիաներ 63</w:t>
            </w:r>
          </w:p>
          <w:p w:rsidR="00892CB6" w:rsidRPr="004A3C03" w:rsidRDefault="00892CB6" w:rsidP="0042081B">
            <w:pPr>
              <w:pStyle w:val="ListParagraph"/>
              <w:spacing w:after="0" w:line="360" w:lineRule="auto"/>
              <w:ind w:left="0"/>
              <w:jc w:val="both"/>
              <w:rPr>
                <w:rFonts w:ascii="Sylfaen" w:hAnsi="Sylfaen" w:cs="Sylfaen"/>
                <w:iCs/>
                <w:sz w:val="24"/>
                <w:szCs w:val="24"/>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533CFF" w:rsidRPr="00EF5A20" w:rsidRDefault="001E5A49" w:rsidP="00431552">
            <w:pPr>
              <w:pStyle w:val="ListParagraph"/>
              <w:spacing w:after="0" w:line="360" w:lineRule="auto"/>
              <w:ind w:left="0"/>
              <w:jc w:val="both"/>
              <w:rPr>
                <w:rFonts w:ascii="Sylfaen" w:hAnsi="Sylfaen" w:cs="Sylfaen"/>
                <w:iCs/>
                <w:sz w:val="24"/>
                <w:szCs w:val="24"/>
                <w:lang w:val="hy-AM" w:eastAsia="en-US"/>
              </w:rPr>
            </w:pPr>
            <w:r w:rsidRPr="00431552">
              <w:rPr>
                <w:rFonts w:ascii="Sylfaen" w:hAnsi="Sylfaen" w:cs="Sylfaen"/>
                <w:iCs/>
                <w:sz w:val="24"/>
                <w:szCs w:val="24"/>
                <w:lang w:val="hy-AM" w:eastAsia="en-US"/>
              </w:rPr>
              <w:t>Բազմամասնագիտական թիմի կոմից կլոր սեղան-քննարկումներ,  սեմինարներ ծնողների համար,  ընտանիքների հետ տարվողմասնագիտական աջակցությն ծառայություններ,վերապատրաստ</w:t>
            </w:r>
            <w:r w:rsidRPr="00431552">
              <w:rPr>
                <w:rFonts w:ascii="Sylfaen" w:hAnsi="Sylfaen" w:cs="Sylfaen"/>
                <w:iCs/>
                <w:sz w:val="24"/>
                <w:szCs w:val="24"/>
                <w:lang w:val="hy-AM" w:eastAsia="en-US"/>
              </w:rPr>
              <w:lastRenderedPageBreak/>
              <w:t>ումներ ուսուցիչների համար, էքսկուրսիաներ</w:t>
            </w:r>
            <w:r w:rsidR="00EF5A20" w:rsidRPr="00EF5A20">
              <w:rPr>
                <w:rFonts w:ascii="Sylfaen" w:hAnsi="Sylfaen" w:cs="Sylfaen"/>
                <w:iCs/>
                <w:sz w:val="24"/>
                <w:szCs w:val="24"/>
                <w:lang w:val="hy-AM" w:eastAsia="en-US"/>
              </w:rPr>
              <w:t>:</w:t>
            </w:r>
          </w:p>
        </w:tc>
      </w:tr>
    </w:tbl>
    <w:p w:rsidR="00CC69F9" w:rsidRPr="00FB535B" w:rsidRDefault="00CC69F9" w:rsidP="00CC69F9">
      <w:pPr>
        <w:pStyle w:val="NormalWeb"/>
        <w:spacing w:line="360" w:lineRule="auto"/>
        <w:ind w:firstLine="708"/>
        <w:rPr>
          <w:rFonts w:ascii="GHEA Grapalat" w:hAnsi="GHEA Grapalat"/>
          <w:i/>
          <w:iCs/>
          <w:sz w:val="16"/>
          <w:szCs w:val="16"/>
          <w:lang w:val="hy-AM"/>
        </w:rPr>
      </w:pPr>
      <w:r w:rsidRPr="00CC69F9">
        <w:rPr>
          <w:rFonts w:ascii="GHEA Grapalat" w:hAnsi="GHEA Grapalat"/>
          <w:i/>
          <w:iCs/>
          <w:sz w:val="16"/>
          <w:szCs w:val="16"/>
          <w:lang w:val="hy-AM"/>
        </w:rPr>
        <w:lastRenderedPageBreak/>
        <w:t>Ամփոփել ներառական կրթության իրականացման և հավասարության ապահովմանուղղությամբ հաստատության հիմնական ցուցնաիշները, վերլուծել դրանք և կատարել եզրահանգումներ:</w:t>
      </w:r>
    </w:p>
    <w:p w:rsidR="001E5A49" w:rsidRPr="00FB535B" w:rsidRDefault="001E5A49" w:rsidP="003E1544">
      <w:pPr>
        <w:pStyle w:val="NormalWeb"/>
        <w:spacing w:line="360" w:lineRule="auto"/>
        <w:ind w:firstLine="708"/>
        <w:jc w:val="both"/>
        <w:rPr>
          <w:rFonts w:ascii="Sylfaen" w:hAnsi="Sylfaen"/>
          <w:iCs/>
          <w:lang w:val="hy-AM"/>
        </w:rPr>
      </w:pPr>
      <w:r w:rsidRPr="00FB535B">
        <w:rPr>
          <w:rFonts w:ascii="Sylfaen" w:hAnsi="Sylfaen"/>
          <w:iCs/>
          <w:lang w:val="hy-AM"/>
        </w:rPr>
        <w:t>Ուսումնական հաստատությունում ստեղծված է այնպիսի կրթական միջավայր, որում բոլոր երեխաները՝ անկախ  իրենց</w:t>
      </w:r>
      <w:r w:rsidR="00897D3F" w:rsidRPr="00FB535B">
        <w:rPr>
          <w:rFonts w:ascii="Sylfaen" w:hAnsi="Sylfaen"/>
          <w:iCs/>
          <w:lang w:val="hy-AM"/>
        </w:rPr>
        <w:t xml:space="preserve"> առանձնահատուկ կրթական կարիքներից </w:t>
      </w:r>
      <w:r w:rsidRPr="00FB535B">
        <w:rPr>
          <w:rFonts w:ascii="Sylfaen" w:hAnsi="Sylfaen"/>
          <w:iCs/>
          <w:lang w:val="hy-AM"/>
        </w:rPr>
        <w:t>, ունեն կրթություն ստանալու հավ</w:t>
      </w:r>
      <w:r w:rsidR="00897D3F" w:rsidRPr="00FB535B">
        <w:rPr>
          <w:rFonts w:ascii="Sylfaen" w:hAnsi="Sylfaen"/>
          <w:iCs/>
          <w:lang w:val="hy-AM"/>
        </w:rPr>
        <w:t>ա</w:t>
      </w:r>
      <w:r w:rsidRPr="00FB535B">
        <w:rPr>
          <w:rFonts w:ascii="Sylfaen" w:hAnsi="Sylfaen"/>
          <w:iCs/>
          <w:lang w:val="hy-AM"/>
        </w:rPr>
        <w:t>սար</w:t>
      </w:r>
      <w:r w:rsidR="00897D3F" w:rsidRPr="00FB535B">
        <w:rPr>
          <w:rFonts w:ascii="Sylfaen" w:hAnsi="Sylfaen"/>
          <w:iCs/>
          <w:lang w:val="hy-AM"/>
        </w:rPr>
        <w:t xml:space="preserve"> հնարավորություններ, դպրոցում հնարավորինս ստեղծված են պայմաններ երեխաների արդյունավետ </w:t>
      </w:r>
      <w:r w:rsidR="003E1544" w:rsidRPr="00FB535B">
        <w:rPr>
          <w:rFonts w:ascii="Sylfaen" w:hAnsi="Sylfaen"/>
          <w:iCs/>
          <w:lang w:val="hy-AM"/>
        </w:rPr>
        <w:t xml:space="preserve">և որոկյալ </w:t>
      </w:r>
      <w:r w:rsidR="00897D3F" w:rsidRPr="00FB535B">
        <w:rPr>
          <w:rFonts w:ascii="Sylfaen" w:hAnsi="Sylfaen"/>
          <w:iCs/>
          <w:lang w:val="hy-AM"/>
        </w:rPr>
        <w:t>կրթության համար:</w:t>
      </w:r>
      <w:r w:rsidR="003E1544" w:rsidRPr="00FB535B">
        <w:rPr>
          <w:rFonts w:ascii="Sylfaen" w:hAnsi="Sylfaen"/>
          <w:iCs/>
          <w:lang w:val="hy-AM"/>
        </w:rPr>
        <w:t>Մասնագետները անհրաժեշտության դեպքում ուսումնական նյութը և ծրագիրը առավել մատչելի դարձնելով՝ հարմարեցնում են երեխաների  կարողություններին:</w:t>
      </w:r>
      <w:r w:rsidR="00897D3F" w:rsidRPr="00FB535B">
        <w:rPr>
          <w:rFonts w:ascii="Sylfaen" w:hAnsi="Sylfaen"/>
          <w:iCs/>
          <w:lang w:val="hy-AM"/>
        </w:rPr>
        <w:t xml:space="preserve"> Դպրոցը ձգտում է երեխաների համար   ապահով և անվտանգ միջավայր ձևավորել, ստեղծել այնպիսի հմտություններ, ինչը նրանց թույլ կտա չափահաս կյանքում հասարակության մեջ ազատորեն ինքնաիրացվել:</w:t>
      </w:r>
    </w:p>
    <w:p w:rsidR="000107E2" w:rsidRPr="006E5670" w:rsidRDefault="000107E2" w:rsidP="00CC69F9">
      <w:pPr>
        <w:spacing w:line="360" w:lineRule="auto"/>
        <w:jc w:val="center"/>
        <w:rPr>
          <w:rFonts w:ascii="Sylfaen" w:hAnsi="Sylfaen" w:cs="Sylfaen"/>
          <w:b/>
          <w:bCs/>
          <w:i/>
          <w:iCs/>
          <w:sz w:val="28"/>
          <w:szCs w:val="28"/>
          <w:u w:val="single"/>
          <w:lang w:val="hy-AM"/>
        </w:rPr>
      </w:pPr>
      <w:r w:rsidRPr="006E5670">
        <w:rPr>
          <w:rFonts w:ascii="Sylfaen" w:hAnsi="Sylfaen" w:cs="Sylfaen"/>
          <w:b/>
          <w:bCs/>
          <w:i/>
          <w:iCs/>
          <w:sz w:val="28"/>
          <w:szCs w:val="28"/>
          <w:u w:val="single"/>
          <w:lang w:val="hy-AM"/>
        </w:rPr>
        <w:t>Մաս 5. Համայնքային մասնակցություն</w:t>
      </w:r>
    </w:p>
    <w:p w:rsidR="000107E2" w:rsidRPr="004A3C03" w:rsidRDefault="000107E2" w:rsidP="000107E2">
      <w:pPr>
        <w:spacing w:line="360" w:lineRule="auto"/>
        <w:ind w:firstLine="567"/>
        <w:jc w:val="both"/>
        <w:rPr>
          <w:rFonts w:ascii="Sylfaen" w:hAnsi="Sylfaen" w:cs="Sylfaen"/>
          <w:sz w:val="24"/>
          <w:szCs w:val="24"/>
          <w:lang w:val="hy-AM"/>
        </w:rPr>
      </w:pPr>
      <w:r w:rsidRPr="004A3C03">
        <w:rPr>
          <w:rFonts w:ascii="Sylfaen" w:hAnsi="Sylfaen" w:cs="Sylfaen"/>
          <w:sz w:val="24"/>
          <w:szCs w:val="24"/>
          <w:lang w:val="hy-AM"/>
        </w:rPr>
        <w:t>«</w:t>
      </w:r>
      <w:r w:rsidRPr="00AE2E99">
        <w:rPr>
          <w:rFonts w:ascii="Sylfaen" w:hAnsi="Sylfaen" w:cs="Sylfaen"/>
          <w:b/>
          <w:sz w:val="24"/>
          <w:szCs w:val="24"/>
          <w:lang w:val="hy-AM"/>
        </w:rPr>
        <w:t>Ծնողները, ընտանիքները, մանկավարժները և համայնքները</w:t>
      </w:r>
      <w:r w:rsidRPr="004A3C03">
        <w:rPr>
          <w:rFonts w:ascii="Sylfaen" w:hAnsi="Sylfaen" w:cs="Sylfaen"/>
          <w:sz w:val="24"/>
          <w:szCs w:val="24"/>
          <w:lang w:val="hy-AM"/>
        </w:rPr>
        <w:t xml:space="preserve">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r w:rsidR="00E52B55" w:rsidRPr="00E52B55">
        <w:rPr>
          <w:rFonts w:ascii="Sylfaen" w:hAnsi="Sylfaen" w:cs="Sylfaen"/>
          <w:sz w:val="24"/>
          <w:szCs w:val="24"/>
          <w:lang w:val="hy-AM"/>
        </w:rPr>
        <w:t>Տ</w:t>
      </w:r>
      <w:r w:rsidRPr="004A3C03">
        <w:rPr>
          <w:rFonts w:ascii="Sylfaen" w:hAnsi="Sylfaen" w:cs="Sylfaen"/>
          <w:sz w:val="24"/>
          <w:szCs w:val="24"/>
          <w:lang w:val="hy-AM"/>
        </w:rPr>
        <w:t>արանջատում են ծնողների, ընտանիքների, և համայնքների մասնակցության 6 ձև: Դրանք են՝</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ծնողական և ընտանեկան խնամքը, ուշադրությունը և հոգածությունը երեխայի հանդեպ.</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մշտական հաղորդակցությունը ուսումնական հաստատության հետ.</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աջակցությունը երեխային իր տնային աշխատանքների կատարման մեջ և սովորելու գործընթացում.</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lastRenderedPageBreak/>
        <w:t>ծնողների, ընտանիքի և համայնքի ներգրավվածությունը ուսումնական հաստատության կողմից որոշումների կայացման գործընթացում.</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Ուսումանկան հաստատության համագործակցությունը տեղական իշխանությունների և համայնքների հետ»</w:t>
      </w:r>
      <w:r w:rsidR="004A27E4" w:rsidRPr="004A3C03">
        <w:rPr>
          <w:rFonts w:ascii="Sylfaen" w:hAnsi="Sylfaen" w:cs="Sylfaen"/>
          <w:sz w:val="24"/>
          <w:szCs w:val="24"/>
          <w:lang w:val="hy-AM"/>
        </w:rPr>
        <w:t>:</w:t>
      </w:r>
    </w:p>
    <w:p w:rsidR="000107E2" w:rsidRPr="00934782" w:rsidRDefault="00125E2D"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Ծ</w:t>
      </w:r>
      <w:r w:rsidR="000107E2" w:rsidRPr="00934782">
        <w:rPr>
          <w:rFonts w:ascii="Sylfaen" w:hAnsi="Sylfaen" w:cs="Sylfaen"/>
          <w:sz w:val="24"/>
          <w:szCs w:val="24"/>
          <w:lang w:val="hy-AM"/>
        </w:rPr>
        <w:t xml:space="preserve">նողների, ընտանիքի և համայնքի </w:t>
      </w:r>
      <w:r w:rsidR="000107E2" w:rsidRPr="00934782">
        <w:rPr>
          <w:rFonts w:ascii="Sylfaen" w:hAnsi="Sylfaen" w:cs="Sylfaen"/>
          <w:b/>
          <w:sz w:val="24"/>
          <w:szCs w:val="24"/>
          <w:lang w:val="hy-AM"/>
        </w:rPr>
        <w:t>մասնակցությունը</w:t>
      </w:r>
      <w:r w:rsidR="000107E2" w:rsidRPr="00934782">
        <w:rPr>
          <w:rFonts w:ascii="Sylfaen" w:hAnsi="Sylfaen" w:cs="Sylfaen"/>
          <w:sz w:val="24"/>
          <w:szCs w:val="24"/>
          <w:lang w:val="hy-AM"/>
        </w:rPr>
        <w:t xml:space="preserve">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0107E2" w:rsidRPr="00934782" w:rsidRDefault="000107E2"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w:t>
      </w:r>
      <w:r w:rsidR="00672E55" w:rsidRPr="00934782">
        <w:rPr>
          <w:rFonts w:ascii="Sylfaen" w:hAnsi="Sylfaen" w:cs="Sylfaen"/>
          <w:sz w:val="24"/>
          <w:szCs w:val="24"/>
          <w:lang w:val="hy-AM"/>
        </w:rPr>
        <w:t>նում, մասնակցել դասալսումներին:</w:t>
      </w:r>
      <w:r w:rsidRPr="00934782">
        <w:rPr>
          <w:rFonts w:ascii="Sylfaen" w:hAnsi="Sylfaen" w:cs="Sylfaen"/>
          <w:sz w:val="24"/>
          <w:szCs w:val="24"/>
          <w:lang w:val="hy-AM"/>
        </w:rPr>
        <w:t xml:space="preserve"> Մասնակցության ամենատարածված ձևը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0107E2" w:rsidRPr="00934782" w:rsidRDefault="000107E2" w:rsidP="00934782">
      <w:pPr>
        <w:pStyle w:val="NormalWeb"/>
        <w:shd w:val="clear" w:color="auto" w:fill="FFFFFF"/>
        <w:spacing w:before="0" w:beforeAutospacing="0" w:after="0" w:afterAutospacing="0" w:line="360" w:lineRule="auto"/>
        <w:ind w:firstLine="567"/>
        <w:jc w:val="both"/>
        <w:rPr>
          <w:rFonts w:ascii="Sylfaen" w:hAnsi="Sylfaen"/>
          <w:lang w:val="hy-AM"/>
        </w:rPr>
      </w:pPr>
      <w:r w:rsidRPr="00934782">
        <w:rPr>
          <w:rFonts w:ascii="Sylfaen" w:hAnsi="Sylfaen"/>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w:t>
      </w:r>
      <w:r w:rsidR="00672E55" w:rsidRPr="00934782">
        <w:rPr>
          <w:rFonts w:ascii="Sylfaen" w:hAnsi="Sylfaen"/>
          <w:lang w:val="hy-AM"/>
        </w:rPr>
        <w:t xml:space="preserve"> որը</w:t>
      </w:r>
      <w:r w:rsidRPr="00934782">
        <w:rPr>
          <w:rFonts w:ascii="Sylfaen" w:hAnsi="Sylfaen"/>
          <w:lang w:val="hy-AM"/>
        </w:rPr>
        <w:t xml:space="preserve">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0107E2" w:rsidRPr="00934782" w:rsidRDefault="000107E2"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lastRenderedPageBreak/>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w:t>
      </w:r>
      <w:r w:rsidR="00672E55" w:rsidRPr="00934782">
        <w:rPr>
          <w:rFonts w:ascii="Sylfaen" w:hAnsi="Sylfaen" w:cs="Sylfaen"/>
          <w:sz w:val="24"/>
          <w:szCs w:val="24"/>
          <w:lang w:val="hy-AM"/>
        </w:rPr>
        <w:t>քին գնահատման գործընթացը կ</w:t>
      </w:r>
      <w:r w:rsidRPr="00934782">
        <w:rPr>
          <w:rFonts w:ascii="Sylfaen" w:hAnsi="Sylfaen" w:cs="Sylfaen"/>
          <w:sz w:val="24"/>
          <w:szCs w:val="24"/>
          <w:lang w:val="hy-AM"/>
        </w:rPr>
        <w:t>բացահայտի, թե որքանով է արդյունավետ սովորող-ծնող</w:t>
      </w:r>
      <w:r w:rsidRPr="00934782">
        <w:rPr>
          <w:rFonts w:ascii="Sylfaen" w:hAnsi="Sylfaen"/>
          <w:sz w:val="24"/>
          <w:szCs w:val="24"/>
          <w:lang w:val="hy-AM"/>
        </w:rPr>
        <w:t>-</w:t>
      </w:r>
      <w:r w:rsidRPr="00934782">
        <w:rPr>
          <w:rFonts w:ascii="Sylfaen" w:hAnsi="Sylfaen" w:cs="Sylfaen"/>
          <w:sz w:val="24"/>
          <w:szCs w:val="24"/>
          <w:lang w:val="hy-AM"/>
        </w:rPr>
        <w:t>հաստատություն-համայնք համագործակցությունը, որքանով է այն նպաստում կրթության որակի բարձրացմանը:</w:t>
      </w:r>
    </w:p>
    <w:p w:rsidR="000107E2" w:rsidRPr="00934782" w:rsidRDefault="000107E2"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Ստորև բերվում են սովորողների և նրանց ծնողների մասնակցության վերաբերյալ ցուցանիշները:</w:t>
      </w:r>
    </w:p>
    <w:p w:rsidR="000F7761" w:rsidRPr="000F7761" w:rsidRDefault="000F7761" w:rsidP="000F7761">
      <w:pPr>
        <w:pStyle w:val="NoSpacing"/>
        <w:spacing w:line="360" w:lineRule="auto"/>
        <w:ind w:firstLine="567"/>
        <w:jc w:val="both"/>
        <w:rPr>
          <w:rFonts w:ascii="Sylfaen" w:hAnsi="Sylfaen" w:cs="Sylfaen"/>
          <w:b/>
          <w:bCs/>
          <w:i/>
          <w:iCs/>
          <w:sz w:val="24"/>
          <w:szCs w:val="24"/>
          <w:lang w:val="hy-AM"/>
        </w:rPr>
      </w:pPr>
      <w:r w:rsidRPr="000F7761">
        <w:rPr>
          <w:rFonts w:ascii="Sylfaen" w:hAnsi="Sylfaen"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0F7761" w:rsidRPr="000F7761" w:rsidRDefault="000F7761" w:rsidP="000F7761">
      <w:pPr>
        <w:pStyle w:val="ListParagraph"/>
        <w:numPr>
          <w:ilvl w:val="0"/>
          <w:numId w:val="21"/>
        </w:numPr>
        <w:shd w:val="clear" w:color="auto" w:fill="FFFFFF"/>
        <w:spacing w:after="0" w:line="360" w:lineRule="auto"/>
        <w:contextualSpacing w:val="0"/>
        <w:jc w:val="both"/>
        <w:rPr>
          <w:rFonts w:ascii="Sylfaen" w:hAnsi="Sylfaen" w:cs="Sylfaen"/>
          <w:sz w:val="24"/>
          <w:szCs w:val="24"/>
          <w:u w:val="single"/>
          <w:lang w:val="hy-AM"/>
        </w:rPr>
      </w:pPr>
      <w:r w:rsidRPr="000F7761">
        <w:rPr>
          <w:rFonts w:ascii="Sylfaen" w:hAnsi="Sylfaen" w:cs="Sylfaen"/>
          <w:sz w:val="24"/>
          <w:szCs w:val="24"/>
          <w:lang w:val="hy-AM"/>
        </w:rPr>
        <w:t>տնօրինությունը խթանում է սովորողների նախաձեռնությունները, օժանդակում դրանց իրագործմանը.</w:t>
      </w:r>
    </w:p>
    <w:p w:rsidR="000F7761" w:rsidRPr="000F7761" w:rsidRDefault="000F7761" w:rsidP="000F7761">
      <w:pPr>
        <w:pStyle w:val="ListParagraph"/>
        <w:numPr>
          <w:ilvl w:val="0"/>
          <w:numId w:val="21"/>
        </w:numPr>
        <w:spacing w:line="360" w:lineRule="auto"/>
        <w:contextualSpacing w:val="0"/>
        <w:jc w:val="both"/>
        <w:rPr>
          <w:rFonts w:ascii="Sylfaen" w:hAnsi="Sylfaen" w:cs="Sylfaen"/>
          <w:sz w:val="24"/>
          <w:szCs w:val="24"/>
          <w:lang w:val="hy-AM"/>
        </w:rPr>
      </w:pPr>
      <w:r w:rsidRPr="000F7761">
        <w:rPr>
          <w:rFonts w:ascii="Sylfaen" w:hAnsi="Sylfaen" w:cs="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r w:rsidR="00E42C55" w:rsidRPr="00E42C55">
        <w:rPr>
          <w:rFonts w:ascii="Sylfaen" w:hAnsi="Sylfaen" w:cs="Sylfaen"/>
          <w:sz w:val="24"/>
          <w:szCs w:val="24"/>
          <w:lang w:val="hy-AM"/>
        </w:rPr>
        <w:t xml:space="preserve"> </w:t>
      </w:r>
      <w:r w:rsidR="00CC7B53" w:rsidRPr="00FB535B">
        <w:rPr>
          <w:rFonts w:ascii="Sylfaen" w:hAnsi="Sylfaen" w:cs="Sylfaen"/>
          <w:sz w:val="24"/>
          <w:szCs w:val="24"/>
          <w:lang w:val="hy-AM"/>
        </w:rPr>
        <w:t>12</w:t>
      </w:r>
      <w:r w:rsidRPr="000F7761">
        <w:rPr>
          <w:rFonts w:ascii="Sylfaen" w:hAnsi="Sylfaen" w:cs="Sylfaen"/>
          <w:sz w:val="24"/>
          <w:szCs w:val="24"/>
          <w:lang w:val="hy-AM"/>
        </w:rPr>
        <w:t>հարց, 18</w:t>
      </w:r>
      <w:r w:rsidR="00CC7B53" w:rsidRPr="00FB535B">
        <w:rPr>
          <w:rFonts w:ascii="Sylfaen" w:hAnsi="Sylfaen" w:cs="Sylfaen"/>
          <w:sz w:val="24"/>
          <w:szCs w:val="24"/>
          <w:lang w:val="hy-AM"/>
        </w:rPr>
        <w:t>1</w:t>
      </w:r>
      <w:r w:rsidRPr="000F7761">
        <w:rPr>
          <w:rFonts w:ascii="Sylfaen" w:hAnsi="Sylfaen" w:cs="Sylfaen"/>
          <w:sz w:val="24"/>
          <w:szCs w:val="24"/>
          <w:lang w:val="hy-AM"/>
        </w:rPr>
        <w:t>սովորողներ, 5</w:t>
      </w:r>
      <w:r w:rsidR="00746190" w:rsidRPr="00FB535B">
        <w:rPr>
          <w:rFonts w:ascii="Sylfaen" w:hAnsi="Sylfaen" w:cs="Sylfaen"/>
          <w:sz w:val="24"/>
          <w:szCs w:val="24"/>
          <w:lang w:val="hy-AM"/>
        </w:rPr>
        <w:t>0</w:t>
      </w:r>
      <w:r w:rsidRPr="000F7761">
        <w:rPr>
          <w:rFonts w:ascii="Sylfaen" w:hAnsi="Sylfaen" w:cs="Sylfaen"/>
          <w:sz w:val="24"/>
          <w:szCs w:val="24"/>
          <w:lang w:val="hy-AM"/>
        </w:rPr>
        <w:t>%:</w:t>
      </w:r>
    </w:p>
    <w:p w:rsidR="000F7761" w:rsidRPr="000F7761" w:rsidRDefault="000F7761" w:rsidP="000F7761">
      <w:pPr>
        <w:pStyle w:val="ListParagraph"/>
        <w:numPr>
          <w:ilvl w:val="0"/>
          <w:numId w:val="21"/>
        </w:numPr>
        <w:shd w:val="clear" w:color="auto" w:fill="FFFFFF"/>
        <w:spacing w:after="0" w:line="360" w:lineRule="auto"/>
        <w:contextualSpacing w:val="0"/>
        <w:rPr>
          <w:rFonts w:ascii="Sylfaen" w:hAnsi="Sylfaen"/>
          <w:sz w:val="24"/>
          <w:szCs w:val="24"/>
          <w:lang w:val="hy-AM"/>
        </w:rPr>
      </w:pPr>
      <w:r w:rsidRPr="000F7761">
        <w:rPr>
          <w:rFonts w:ascii="Sylfaen" w:hAnsi="Sylfaen" w:cs="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r w:rsidR="00E42C55" w:rsidRPr="00E42C55">
        <w:rPr>
          <w:rFonts w:ascii="Sylfaen" w:hAnsi="Sylfaen" w:cs="Sylfaen"/>
          <w:sz w:val="24"/>
          <w:szCs w:val="24"/>
          <w:lang w:val="hy-AM"/>
        </w:rPr>
        <w:t xml:space="preserve"> </w:t>
      </w:r>
      <w:r w:rsidR="00161DC4" w:rsidRPr="00FB535B">
        <w:rPr>
          <w:rFonts w:ascii="Sylfaen" w:hAnsi="Sylfaen" w:cs="Sylfaen"/>
          <w:sz w:val="24"/>
          <w:szCs w:val="24"/>
          <w:lang w:val="hy-AM"/>
        </w:rPr>
        <w:t>8</w:t>
      </w:r>
      <w:r w:rsidRPr="000F7761">
        <w:rPr>
          <w:rFonts w:ascii="Sylfaen" w:hAnsi="Sylfaen" w:cs="Sylfaen"/>
          <w:sz w:val="24"/>
          <w:szCs w:val="24"/>
          <w:lang w:val="hy-AM"/>
        </w:rPr>
        <w:t>, 5</w:t>
      </w:r>
      <w:r w:rsidR="009A5ACF" w:rsidRPr="00FB535B">
        <w:rPr>
          <w:rFonts w:ascii="Sylfaen" w:hAnsi="Sylfaen" w:cs="Sylfaen"/>
          <w:sz w:val="24"/>
          <w:szCs w:val="24"/>
          <w:lang w:val="hy-AM"/>
        </w:rPr>
        <w:t>2</w:t>
      </w:r>
      <w:r w:rsidRPr="000F7761">
        <w:rPr>
          <w:rFonts w:ascii="Sylfaen" w:hAnsi="Sylfaen" w:cs="Sylfaen"/>
          <w:sz w:val="24"/>
          <w:szCs w:val="24"/>
          <w:lang w:val="hy-AM"/>
        </w:rPr>
        <w:t>,</w:t>
      </w:r>
      <w:r w:rsidR="009A5ACF" w:rsidRPr="00FB535B">
        <w:rPr>
          <w:rFonts w:ascii="Sylfaen" w:hAnsi="Sylfaen" w:cs="Sylfaen"/>
          <w:sz w:val="24"/>
          <w:szCs w:val="24"/>
          <w:lang w:val="hy-AM"/>
        </w:rPr>
        <w:t>3</w:t>
      </w:r>
      <w:r w:rsidRPr="000F7761">
        <w:rPr>
          <w:rFonts w:ascii="Sylfaen" w:hAnsi="Sylfaen" w:cs="Sylfaen"/>
          <w:sz w:val="24"/>
          <w:szCs w:val="24"/>
          <w:lang w:val="hy-AM"/>
        </w:rPr>
        <w:t>%:</w:t>
      </w:r>
    </w:p>
    <w:p w:rsidR="000F7761" w:rsidRPr="000F7761" w:rsidRDefault="000F7761" w:rsidP="000F7761">
      <w:pPr>
        <w:pStyle w:val="ListParagraph"/>
        <w:numPr>
          <w:ilvl w:val="0"/>
          <w:numId w:val="21"/>
        </w:numPr>
        <w:spacing w:line="360" w:lineRule="auto"/>
        <w:contextualSpacing w:val="0"/>
        <w:jc w:val="both"/>
        <w:rPr>
          <w:rFonts w:ascii="Sylfaen" w:hAnsi="Sylfaen" w:cs="Sylfaen"/>
          <w:sz w:val="24"/>
          <w:szCs w:val="24"/>
          <w:lang w:val="hy-AM"/>
        </w:rPr>
      </w:pPr>
      <w:r w:rsidRPr="000F7761">
        <w:rPr>
          <w:rFonts w:ascii="Sylfaen" w:hAnsi="Sylfaen"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r w:rsidR="00E42C55" w:rsidRPr="00E42C55">
        <w:rPr>
          <w:rFonts w:ascii="Sylfaen" w:hAnsi="Sylfaen" w:cs="Sylfaen"/>
          <w:sz w:val="24"/>
          <w:szCs w:val="24"/>
          <w:lang w:val="hy-AM"/>
        </w:rPr>
        <w:t xml:space="preserve"> </w:t>
      </w:r>
      <w:r w:rsidR="009A5ACF" w:rsidRPr="00FB535B">
        <w:rPr>
          <w:rFonts w:ascii="Sylfaen" w:hAnsi="Sylfaen" w:cs="Sylfaen"/>
          <w:sz w:val="24"/>
          <w:szCs w:val="24"/>
          <w:lang w:val="hy-AM"/>
        </w:rPr>
        <w:t>11</w:t>
      </w:r>
      <w:r w:rsidRPr="000F7761">
        <w:rPr>
          <w:rFonts w:ascii="Sylfaen" w:hAnsi="Sylfaen" w:cs="Sylfaen"/>
          <w:sz w:val="24"/>
          <w:szCs w:val="24"/>
          <w:lang w:val="hy-AM"/>
        </w:rPr>
        <w:t>, 5</w:t>
      </w:r>
      <w:r w:rsidR="009A5ACF" w:rsidRPr="00FB535B">
        <w:rPr>
          <w:rFonts w:ascii="Sylfaen" w:hAnsi="Sylfaen" w:cs="Sylfaen"/>
          <w:sz w:val="24"/>
          <w:szCs w:val="24"/>
          <w:lang w:val="hy-AM"/>
        </w:rPr>
        <w:t>2,4</w:t>
      </w:r>
      <w:r w:rsidRPr="000F7761">
        <w:rPr>
          <w:rFonts w:ascii="Sylfaen" w:hAnsi="Sylfaen" w:cs="Sylfaen"/>
          <w:sz w:val="24"/>
          <w:szCs w:val="24"/>
          <w:lang w:val="hy-AM"/>
        </w:rPr>
        <w:t>%:</w:t>
      </w:r>
    </w:p>
    <w:p w:rsidR="000F7761" w:rsidRPr="000F7761" w:rsidRDefault="000F7761" w:rsidP="000F7761">
      <w:pPr>
        <w:pStyle w:val="ListParagraph"/>
        <w:numPr>
          <w:ilvl w:val="0"/>
          <w:numId w:val="21"/>
        </w:numPr>
        <w:spacing w:line="360" w:lineRule="auto"/>
        <w:contextualSpacing w:val="0"/>
        <w:jc w:val="both"/>
        <w:rPr>
          <w:rFonts w:ascii="Sylfaen" w:hAnsi="Sylfaen" w:cs="Sylfaen"/>
          <w:sz w:val="24"/>
          <w:szCs w:val="24"/>
          <w:lang w:val="hy-AM"/>
        </w:rPr>
      </w:pPr>
      <w:r w:rsidRPr="000F7761">
        <w:rPr>
          <w:rFonts w:ascii="Sylfaen" w:hAnsi="Sylfaen" w:cs="Sylfaen"/>
          <w:sz w:val="24"/>
          <w:szCs w:val="24"/>
          <w:lang w:val="hy-AM"/>
        </w:rPr>
        <w:t>սովորողների մասնակցությունը հաստատության ներքին կարգապահական կանոնների մշակմանը, մասնակցություն ունեցած սովորողների տոկոսը 100%:</w:t>
      </w:r>
    </w:p>
    <w:p w:rsidR="000F7761" w:rsidRPr="004A3C03" w:rsidRDefault="000F7761" w:rsidP="000F7761">
      <w:pPr>
        <w:pStyle w:val="ListParagraph"/>
        <w:numPr>
          <w:ilvl w:val="0"/>
          <w:numId w:val="21"/>
        </w:numPr>
        <w:spacing w:line="360" w:lineRule="auto"/>
        <w:contextualSpacing w:val="0"/>
        <w:jc w:val="both"/>
        <w:rPr>
          <w:rFonts w:ascii="Sylfaen" w:hAnsi="Sylfaen" w:cs="Sylfaen"/>
          <w:sz w:val="24"/>
          <w:szCs w:val="24"/>
          <w:lang w:val="hy-AM"/>
        </w:rPr>
      </w:pPr>
      <w:r w:rsidRPr="000F7761">
        <w:rPr>
          <w:rFonts w:ascii="Sylfaen" w:hAnsi="Sylfaen" w:cs="Sylfaen"/>
          <w:sz w:val="24"/>
          <w:szCs w:val="24"/>
          <w:lang w:val="hy-AM"/>
        </w:rPr>
        <w:t xml:space="preserve">իրենց հուզող հարցերի վերաբերյալ սովորողների կողմից կազմակերպված </w:t>
      </w:r>
      <w:r w:rsidRPr="000F7761">
        <w:rPr>
          <w:rFonts w:ascii="Sylfaen" w:hAnsi="Sylfaen" w:cs="Sylfaen"/>
          <w:sz w:val="24"/>
          <w:szCs w:val="24"/>
          <w:lang w:val="hy-AM" w:eastAsia="en-US"/>
        </w:rPr>
        <w:t>համաժողովները, սեմինարները,</w:t>
      </w:r>
      <w:r w:rsidRPr="000F7761">
        <w:rPr>
          <w:rFonts w:ascii="Sylfaen" w:hAnsi="Sylfaen" w:cs="Sylfaen"/>
          <w:sz w:val="24"/>
          <w:szCs w:val="24"/>
          <w:lang w:val="hy-AM"/>
        </w:rPr>
        <w:t xml:space="preserve"> կլոր-սեղանները, քննարկումները, դրանց թիվը, և մասնակցություն ունեցած սովորողների տոկոսը.</w:t>
      </w:r>
      <w:r w:rsidR="00E42C55" w:rsidRPr="00E42C55">
        <w:rPr>
          <w:rFonts w:ascii="Sylfaen" w:hAnsi="Sylfaen" w:cs="Sylfaen"/>
          <w:sz w:val="24"/>
          <w:szCs w:val="24"/>
          <w:lang w:val="hy-AM"/>
        </w:rPr>
        <w:t xml:space="preserve"> </w:t>
      </w:r>
      <w:r w:rsidR="00220F94" w:rsidRPr="00FB535B">
        <w:rPr>
          <w:rFonts w:ascii="Sylfaen" w:hAnsi="Sylfaen" w:cs="Sylfaen"/>
          <w:color w:val="0D0D0D" w:themeColor="text1" w:themeTint="F2"/>
          <w:sz w:val="24"/>
          <w:szCs w:val="24"/>
          <w:lang w:val="hy-AM"/>
        </w:rPr>
        <w:t>8</w:t>
      </w:r>
      <w:r w:rsidRPr="00FB535B">
        <w:rPr>
          <w:rFonts w:ascii="Sylfaen" w:hAnsi="Sylfaen" w:cs="Sylfaen"/>
          <w:color w:val="0D0D0D" w:themeColor="text1" w:themeTint="F2"/>
          <w:sz w:val="24"/>
          <w:szCs w:val="24"/>
          <w:lang w:val="hy-AM"/>
        </w:rPr>
        <w:t xml:space="preserve">, </w:t>
      </w:r>
      <w:r w:rsidR="00220F94" w:rsidRPr="00FB535B">
        <w:rPr>
          <w:rFonts w:ascii="Sylfaen" w:hAnsi="Sylfaen" w:cs="Sylfaen"/>
          <w:color w:val="0D0D0D" w:themeColor="text1" w:themeTint="F2"/>
          <w:sz w:val="24"/>
          <w:szCs w:val="24"/>
          <w:lang w:val="hy-AM"/>
        </w:rPr>
        <w:t>52</w:t>
      </w:r>
      <w:r w:rsidRPr="00FB535B">
        <w:rPr>
          <w:rFonts w:ascii="Sylfaen" w:hAnsi="Sylfaen" w:cs="Sylfaen"/>
          <w:color w:val="0D0D0D" w:themeColor="text1" w:themeTint="F2"/>
          <w:sz w:val="24"/>
          <w:szCs w:val="24"/>
          <w:lang w:val="hy-AM"/>
        </w:rPr>
        <w:t>.4%:</w:t>
      </w:r>
    </w:p>
    <w:p w:rsidR="00E42C55" w:rsidRPr="00E42C55" w:rsidRDefault="000F7761" w:rsidP="00AE2E99">
      <w:pPr>
        <w:pStyle w:val="ListParagraph"/>
        <w:numPr>
          <w:ilvl w:val="0"/>
          <w:numId w:val="21"/>
        </w:numPr>
        <w:shd w:val="clear" w:color="auto" w:fill="FFFFFF"/>
        <w:spacing w:line="360" w:lineRule="auto"/>
        <w:contextualSpacing w:val="0"/>
        <w:jc w:val="both"/>
        <w:rPr>
          <w:rFonts w:ascii="Sylfaen" w:hAnsi="Sylfaen" w:cs="Sylfaen"/>
          <w:b/>
          <w:bCs/>
          <w:i/>
          <w:iCs/>
          <w:sz w:val="24"/>
          <w:szCs w:val="24"/>
          <w:lang w:val="hy-AM"/>
        </w:rPr>
      </w:pPr>
      <w:r w:rsidRPr="00AE2E99">
        <w:rPr>
          <w:rFonts w:ascii="Sylfaen" w:hAnsi="Sylfaen" w:cs="Sylfaen"/>
          <w:sz w:val="24"/>
          <w:szCs w:val="24"/>
          <w:lang w:val="hy-AM"/>
        </w:rPr>
        <w:lastRenderedPageBreak/>
        <w:t>սովորող-սովորող և սովորող-ուսուցիչ հարաբերությունները ուսումնական հաստատությունում:</w:t>
      </w:r>
    </w:p>
    <w:p w:rsidR="000107E2" w:rsidRPr="00AE2E99" w:rsidRDefault="000107E2" w:rsidP="00E42C55">
      <w:pPr>
        <w:pStyle w:val="ListParagraph"/>
        <w:shd w:val="clear" w:color="auto" w:fill="FFFFFF"/>
        <w:spacing w:line="360" w:lineRule="auto"/>
        <w:ind w:left="502"/>
        <w:contextualSpacing w:val="0"/>
        <w:jc w:val="both"/>
        <w:rPr>
          <w:rFonts w:ascii="Sylfaen" w:hAnsi="Sylfaen" w:cs="Sylfaen"/>
          <w:b/>
          <w:bCs/>
          <w:i/>
          <w:iCs/>
          <w:sz w:val="24"/>
          <w:szCs w:val="24"/>
          <w:lang w:val="hy-AM"/>
        </w:rPr>
      </w:pPr>
      <w:r w:rsidRPr="00AE2E99">
        <w:rPr>
          <w:rFonts w:ascii="Sylfaen" w:hAnsi="Sylfaen" w:cs="Sylfaen"/>
          <w:b/>
          <w:bCs/>
          <w:i/>
          <w:iCs/>
          <w:sz w:val="24"/>
          <w:szCs w:val="24"/>
          <w:lang w:val="hy-AM"/>
        </w:rPr>
        <w:t>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721F97" w:rsidRPr="00721F97" w:rsidRDefault="00721F97" w:rsidP="00721F97">
      <w:pPr>
        <w:pStyle w:val="ListParagraph"/>
        <w:numPr>
          <w:ilvl w:val="0"/>
          <w:numId w:val="21"/>
        </w:numPr>
        <w:shd w:val="clear" w:color="auto" w:fill="FFFFFF"/>
        <w:spacing w:after="0" w:line="360" w:lineRule="auto"/>
        <w:contextualSpacing w:val="0"/>
        <w:jc w:val="both"/>
        <w:rPr>
          <w:rFonts w:ascii="Sylfaen" w:hAnsi="Sylfaen" w:cs="Sylfaen"/>
          <w:sz w:val="24"/>
          <w:szCs w:val="24"/>
          <w:lang w:val="hy-AM"/>
        </w:rPr>
      </w:pPr>
      <w:r w:rsidRPr="00721F97">
        <w:rPr>
          <w:rFonts w:ascii="Sylfaen" w:hAnsi="Sylfaen"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00E42C55" w:rsidRPr="00E42C55">
        <w:rPr>
          <w:rFonts w:ascii="Sylfaen" w:hAnsi="Sylfaen" w:cs="Sylfaen"/>
          <w:sz w:val="24"/>
          <w:szCs w:val="24"/>
          <w:lang w:val="hy-AM"/>
        </w:rPr>
        <w:t xml:space="preserve"> </w:t>
      </w:r>
      <w:r w:rsidRPr="00721F97">
        <w:rPr>
          <w:rFonts w:ascii="Sylfaen" w:hAnsi="Sylfaen" w:cs="Sylfaen"/>
          <w:sz w:val="24"/>
          <w:szCs w:val="24"/>
          <w:lang w:val="hy-AM"/>
        </w:rPr>
        <w:t>Բացահայտում և աջակցության ծրագրի իրականացում:</w:t>
      </w:r>
    </w:p>
    <w:p w:rsidR="00721F97" w:rsidRPr="00721F97" w:rsidRDefault="00721F97" w:rsidP="00721F97">
      <w:pPr>
        <w:pStyle w:val="ListParagraph"/>
        <w:numPr>
          <w:ilvl w:val="0"/>
          <w:numId w:val="21"/>
        </w:numPr>
        <w:spacing w:line="360" w:lineRule="auto"/>
        <w:contextualSpacing w:val="0"/>
        <w:jc w:val="both"/>
        <w:rPr>
          <w:rFonts w:ascii="Sylfaen" w:hAnsi="Sylfaen" w:cs="Sylfaen"/>
          <w:sz w:val="24"/>
          <w:szCs w:val="24"/>
          <w:lang w:val="hy-AM"/>
        </w:rPr>
      </w:pPr>
      <w:r w:rsidRPr="00721F97">
        <w:rPr>
          <w:rFonts w:ascii="Sylfaen" w:hAnsi="Sylfaen" w:cs="Sylfaen"/>
          <w:sz w:val="24"/>
          <w:szCs w:val="24"/>
          <w:lang w:val="hy-AM"/>
        </w:rPr>
        <w:t>աշակերտական խորհրդի ձեռնարկած միջոցները` սովորողների միջև ծագած վեճերին և խնդիրներին լուծում տալու նպատակով. Բ</w:t>
      </w:r>
      <w:r w:rsidRPr="00721F97">
        <w:rPr>
          <w:rFonts w:ascii="Sylfaen" w:hAnsi="Sylfaen" w:cs="Sylfaen"/>
          <w:sz w:val="24"/>
          <w:szCs w:val="24"/>
          <w:lang w:val="en-US"/>
        </w:rPr>
        <w:t>ացահայտում, վերլուծություն, հանդուրժողականության մթնոլորտի ձևավորման աշխատանքների իրականացում:</w:t>
      </w:r>
    </w:p>
    <w:p w:rsidR="00721F97" w:rsidRPr="00721F97" w:rsidRDefault="00721F97" w:rsidP="00721F97">
      <w:pPr>
        <w:pStyle w:val="ListParagraph"/>
        <w:numPr>
          <w:ilvl w:val="0"/>
          <w:numId w:val="21"/>
        </w:numPr>
        <w:spacing w:line="360" w:lineRule="auto"/>
        <w:contextualSpacing w:val="0"/>
        <w:jc w:val="both"/>
        <w:rPr>
          <w:rFonts w:ascii="Sylfaen" w:hAnsi="Sylfaen" w:cs="Sylfaen"/>
          <w:sz w:val="24"/>
          <w:szCs w:val="24"/>
          <w:lang w:val="hy-AM"/>
        </w:rPr>
      </w:pPr>
      <w:r w:rsidRPr="00721F97">
        <w:rPr>
          <w:rFonts w:ascii="Sylfaen" w:hAnsi="Sylfaen"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00E42C55" w:rsidRPr="00E42C55">
        <w:rPr>
          <w:rFonts w:ascii="Sylfaen" w:hAnsi="Sylfaen" w:cs="Sylfaen"/>
          <w:sz w:val="24"/>
          <w:szCs w:val="24"/>
          <w:lang w:val="hy-AM"/>
        </w:rPr>
        <w:t xml:space="preserve"> </w:t>
      </w:r>
      <w:r w:rsidR="001B002E" w:rsidRPr="00FB535B">
        <w:rPr>
          <w:rFonts w:ascii="Sylfaen" w:hAnsi="Sylfaen" w:cs="Sylfaen"/>
          <w:sz w:val="24"/>
          <w:szCs w:val="24"/>
          <w:lang w:val="hy-AM"/>
        </w:rPr>
        <w:t>29</w:t>
      </w:r>
      <w:r w:rsidR="00E42C55">
        <w:rPr>
          <w:rFonts w:ascii="Sylfaen" w:hAnsi="Sylfaen" w:cs="Sylfaen"/>
          <w:sz w:val="24"/>
          <w:szCs w:val="24"/>
          <w:lang w:val="en-US"/>
        </w:rPr>
        <w:t xml:space="preserve"> </w:t>
      </w:r>
      <w:r w:rsidR="001B002E">
        <w:rPr>
          <w:rFonts w:ascii="Sylfaen" w:hAnsi="Sylfaen" w:cs="Sylfaen"/>
          <w:sz w:val="24"/>
          <w:szCs w:val="24"/>
          <w:lang w:val="hy-AM"/>
        </w:rPr>
        <w:t>միջոցառում, 2</w:t>
      </w:r>
      <w:r w:rsidR="009E56A2" w:rsidRPr="00FB535B">
        <w:rPr>
          <w:rFonts w:ascii="Sylfaen" w:hAnsi="Sylfaen" w:cs="Sylfaen"/>
          <w:sz w:val="24"/>
          <w:szCs w:val="24"/>
          <w:lang w:val="hy-AM"/>
        </w:rPr>
        <w:t>6</w:t>
      </w:r>
      <w:r w:rsidR="001B002E" w:rsidRPr="00FB535B">
        <w:rPr>
          <w:rFonts w:ascii="Sylfaen" w:hAnsi="Sylfaen" w:cs="Sylfaen"/>
          <w:sz w:val="24"/>
          <w:szCs w:val="24"/>
          <w:lang w:val="hy-AM"/>
        </w:rPr>
        <w:t>5</w:t>
      </w:r>
      <w:r w:rsidR="00E42C55">
        <w:rPr>
          <w:rFonts w:ascii="Sylfaen" w:hAnsi="Sylfaen" w:cs="Sylfaen"/>
          <w:sz w:val="24"/>
          <w:szCs w:val="24"/>
          <w:lang w:val="en-US"/>
        </w:rPr>
        <w:t xml:space="preserve"> </w:t>
      </w:r>
      <w:r w:rsidRPr="00721F97">
        <w:rPr>
          <w:rFonts w:ascii="Sylfaen" w:hAnsi="Sylfaen" w:cs="Sylfaen"/>
          <w:sz w:val="24"/>
          <w:szCs w:val="24"/>
          <w:lang w:val="hy-AM"/>
        </w:rPr>
        <w:t>աշակերտ</w:t>
      </w:r>
      <w:r w:rsidR="00A92D31" w:rsidRPr="00FB535B">
        <w:rPr>
          <w:rFonts w:ascii="Sylfaen" w:hAnsi="Sylfaen" w:cs="Sylfaen"/>
          <w:sz w:val="24"/>
          <w:szCs w:val="24"/>
          <w:lang w:val="hy-AM"/>
        </w:rPr>
        <w:t xml:space="preserve">,  </w:t>
      </w:r>
      <w:r w:rsidR="001B002E" w:rsidRPr="00FB535B">
        <w:rPr>
          <w:rFonts w:ascii="Sylfaen" w:hAnsi="Sylfaen" w:cs="Sylfaen"/>
          <w:sz w:val="24"/>
          <w:szCs w:val="24"/>
          <w:lang w:val="hy-AM"/>
        </w:rPr>
        <w:t>42</w:t>
      </w:r>
      <w:r w:rsidRPr="00721F97">
        <w:rPr>
          <w:rFonts w:ascii="Sylfaen" w:hAnsi="Sylfaen" w:cs="Sylfaen"/>
          <w:sz w:val="24"/>
          <w:szCs w:val="24"/>
          <w:lang w:val="hy-AM"/>
        </w:rPr>
        <w:t>%:</w:t>
      </w:r>
    </w:p>
    <w:p w:rsidR="00721F97" w:rsidRPr="00721F97" w:rsidRDefault="00721F97" w:rsidP="00721F97">
      <w:pPr>
        <w:pStyle w:val="ListParagraph"/>
        <w:numPr>
          <w:ilvl w:val="0"/>
          <w:numId w:val="21"/>
        </w:numPr>
        <w:shd w:val="clear" w:color="auto" w:fill="FFFFFF"/>
        <w:spacing w:after="0" w:line="360" w:lineRule="auto"/>
        <w:contextualSpacing w:val="0"/>
        <w:rPr>
          <w:rFonts w:ascii="Sylfaen" w:hAnsi="Sylfaen"/>
          <w:sz w:val="24"/>
          <w:szCs w:val="24"/>
          <w:lang w:val="hy-AM"/>
        </w:rPr>
      </w:pPr>
      <w:r w:rsidRPr="00721F97">
        <w:rPr>
          <w:rFonts w:ascii="Sylfaen" w:hAnsi="Sylfaen" w:cs="Sylfaen"/>
          <w:sz w:val="24"/>
          <w:szCs w:val="24"/>
          <w:lang w:val="hy-AM"/>
        </w:rPr>
        <w:t>աշակերտական խորհրդի գործունեության համապատասխանությունը ժողովրդավարության և ինքնավարության սկզբունքներին:</w:t>
      </w:r>
    </w:p>
    <w:p w:rsidR="000107E2" w:rsidRPr="004A3C03" w:rsidRDefault="000107E2" w:rsidP="000107E2">
      <w:pPr>
        <w:shd w:val="clear" w:color="auto" w:fill="FFFFFF"/>
        <w:spacing w:line="360" w:lineRule="auto"/>
        <w:ind w:firstLine="567"/>
        <w:rPr>
          <w:rFonts w:ascii="Sylfaen" w:hAnsi="Sylfaen" w:cs="Sylfaen"/>
          <w:b/>
          <w:bCs/>
          <w:i/>
          <w:iCs/>
          <w:sz w:val="24"/>
          <w:szCs w:val="24"/>
          <w:lang w:val="hy-AM"/>
        </w:rPr>
      </w:pPr>
      <w:r w:rsidRPr="004A3C03">
        <w:rPr>
          <w:rFonts w:ascii="Sylfaen" w:hAnsi="Sylfaen" w:cs="Sylfaen"/>
          <w:b/>
          <w:bCs/>
          <w:i/>
          <w:iCs/>
          <w:sz w:val="24"/>
          <w:szCs w:val="24"/>
          <w:lang w:val="hy-AM"/>
        </w:rPr>
        <w:t>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0107E2" w:rsidRPr="004A3C03" w:rsidRDefault="000107E2" w:rsidP="000107E2">
      <w:pPr>
        <w:pStyle w:val="ListParagraph"/>
        <w:numPr>
          <w:ilvl w:val="0"/>
          <w:numId w:val="21"/>
        </w:numPr>
        <w:shd w:val="clear" w:color="auto" w:fill="FFFFFF"/>
        <w:spacing w:after="0" w:line="360" w:lineRule="auto"/>
        <w:contextualSpacing w:val="0"/>
        <w:rPr>
          <w:rFonts w:ascii="Sylfaen" w:hAnsi="Sylfaen" w:cs="Sylfaen"/>
          <w:sz w:val="24"/>
          <w:szCs w:val="24"/>
          <w:lang w:val="hy-AM"/>
        </w:rPr>
      </w:pPr>
      <w:r w:rsidRPr="004A3C03">
        <w:rPr>
          <w:rFonts w:ascii="Sylfaen" w:hAnsi="Sylfaen"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9A336E">
        <w:rPr>
          <w:rFonts w:ascii="Sylfaen" w:hAnsi="Sylfaen" w:cs="Sylfaen"/>
          <w:color w:val="0D0D0D" w:themeColor="text1" w:themeTint="F2"/>
          <w:sz w:val="24"/>
          <w:szCs w:val="24"/>
          <w:lang w:val="hy-AM"/>
        </w:rPr>
        <w:t>.</w:t>
      </w:r>
      <w:r w:rsidR="00E42C55" w:rsidRPr="00E42C55">
        <w:rPr>
          <w:rFonts w:ascii="Sylfaen" w:hAnsi="Sylfaen" w:cs="Sylfaen"/>
          <w:color w:val="0D0D0D" w:themeColor="text1" w:themeTint="F2"/>
          <w:sz w:val="24"/>
          <w:szCs w:val="24"/>
          <w:lang w:val="hy-AM"/>
        </w:rPr>
        <w:t xml:space="preserve"> </w:t>
      </w:r>
      <w:r w:rsidR="00514D60" w:rsidRPr="00FB535B">
        <w:rPr>
          <w:rFonts w:ascii="Sylfaen" w:hAnsi="Sylfaen" w:cs="Sylfaen"/>
          <w:color w:val="0D0D0D" w:themeColor="text1" w:themeTint="F2"/>
          <w:sz w:val="24"/>
          <w:szCs w:val="24"/>
          <w:lang w:val="hy-AM"/>
        </w:rPr>
        <w:t>6</w:t>
      </w:r>
      <w:r w:rsidR="00E063DC" w:rsidRPr="00FB535B">
        <w:rPr>
          <w:rFonts w:ascii="Sylfaen" w:hAnsi="Sylfaen" w:cs="Sylfaen"/>
          <w:color w:val="0D0D0D" w:themeColor="text1" w:themeTint="F2"/>
          <w:sz w:val="24"/>
          <w:szCs w:val="24"/>
          <w:lang w:val="hy-AM"/>
        </w:rPr>
        <w:t>, 100</w:t>
      </w:r>
      <w:r w:rsidR="00E063DC" w:rsidRPr="00FB535B">
        <w:rPr>
          <w:rFonts w:ascii="Arial" w:hAnsi="Arial" w:cs="Arial"/>
          <w:color w:val="0D0D0D" w:themeColor="text1" w:themeTint="F2"/>
          <w:sz w:val="24"/>
          <w:szCs w:val="24"/>
          <w:lang w:val="hy-AM"/>
        </w:rPr>
        <w:t>%</w:t>
      </w:r>
    </w:p>
    <w:p w:rsidR="000107E2" w:rsidRPr="004A3C03" w:rsidRDefault="000107E2" w:rsidP="000107E2">
      <w:pPr>
        <w:pStyle w:val="ListParagraph"/>
        <w:numPr>
          <w:ilvl w:val="0"/>
          <w:numId w:val="21"/>
        </w:numPr>
        <w:shd w:val="clear" w:color="auto" w:fill="FFFFFF"/>
        <w:spacing w:after="0" w:line="360" w:lineRule="auto"/>
        <w:contextualSpacing w:val="0"/>
        <w:jc w:val="both"/>
        <w:rPr>
          <w:rFonts w:ascii="Sylfaen" w:hAnsi="Sylfaen" w:cs="Sylfaen"/>
          <w:color w:val="000000"/>
          <w:sz w:val="24"/>
          <w:szCs w:val="24"/>
          <w:lang w:val="hy-AM"/>
        </w:rPr>
      </w:pPr>
      <w:r w:rsidRPr="004A3C03">
        <w:rPr>
          <w:rFonts w:ascii="Sylfaen" w:hAnsi="Sylfaen"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r w:rsidR="00E42C55" w:rsidRPr="00E42C55">
        <w:rPr>
          <w:rFonts w:ascii="Sylfaen" w:hAnsi="Sylfaen" w:cs="Sylfaen"/>
          <w:sz w:val="24"/>
          <w:szCs w:val="24"/>
          <w:lang w:val="hy-AM"/>
        </w:rPr>
        <w:t xml:space="preserve"> </w:t>
      </w:r>
      <w:r w:rsidR="00F0610C" w:rsidRPr="00FB535B">
        <w:rPr>
          <w:rFonts w:ascii="Sylfaen" w:hAnsi="Sylfaen" w:cs="Sylfaen"/>
          <w:sz w:val="24"/>
          <w:szCs w:val="24"/>
          <w:lang w:val="hy-AM"/>
        </w:rPr>
        <w:t>15+32+32</w:t>
      </w:r>
      <w:r w:rsidR="00F0610C" w:rsidRPr="00FB535B">
        <w:rPr>
          <w:rFonts w:ascii="Arial" w:hAnsi="Arial" w:cs="Arial"/>
          <w:sz w:val="24"/>
          <w:szCs w:val="24"/>
          <w:lang w:val="hy-AM"/>
        </w:rPr>
        <w:t>=</w:t>
      </w:r>
      <w:r w:rsidR="00F0610C" w:rsidRPr="00FB535B">
        <w:rPr>
          <w:rFonts w:ascii="Sylfaen" w:hAnsi="Sylfaen" w:cs="Sylfaen"/>
          <w:sz w:val="24"/>
          <w:szCs w:val="24"/>
          <w:lang w:val="hy-AM"/>
        </w:rPr>
        <w:t>79</w:t>
      </w:r>
      <w:r w:rsidR="00D74B39" w:rsidRPr="00F0610C">
        <w:rPr>
          <w:rFonts w:ascii="Sylfaen" w:hAnsi="Sylfaen" w:cs="Sylfaen"/>
          <w:sz w:val="24"/>
          <w:szCs w:val="24"/>
          <w:lang w:val="hy-AM"/>
        </w:rPr>
        <w:t xml:space="preserve">, </w:t>
      </w:r>
      <w:r w:rsidR="00C75F3C" w:rsidRPr="00FB535B">
        <w:rPr>
          <w:rFonts w:ascii="Sylfaen" w:hAnsi="Sylfaen" w:cs="Sylfaen"/>
          <w:sz w:val="24"/>
          <w:szCs w:val="24"/>
          <w:lang w:val="hy-AM"/>
        </w:rPr>
        <w:t>280</w:t>
      </w:r>
      <w:r w:rsidR="00C75F3C">
        <w:rPr>
          <w:rFonts w:ascii="Sylfaen" w:hAnsi="Sylfaen" w:cs="Sylfaen"/>
          <w:sz w:val="24"/>
          <w:szCs w:val="24"/>
          <w:lang w:val="hy-AM"/>
        </w:rPr>
        <w:t xml:space="preserve">, </w:t>
      </w:r>
      <w:r w:rsidR="00C75F3C" w:rsidRPr="00FB535B">
        <w:rPr>
          <w:rFonts w:ascii="Sylfaen" w:hAnsi="Sylfaen" w:cs="Sylfaen"/>
          <w:sz w:val="24"/>
          <w:szCs w:val="24"/>
          <w:lang w:val="hy-AM"/>
        </w:rPr>
        <w:t>77,3</w:t>
      </w:r>
      <w:r w:rsidR="00D74B39" w:rsidRPr="00F0610C">
        <w:rPr>
          <w:rFonts w:ascii="Arial" w:hAnsi="Arial" w:cs="Arial"/>
          <w:sz w:val="24"/>
          <w:szCs w:val="24"/>
          <w:lang w:val="hy-AM"/>
        </w:rPr>
        <w:t>%</w:t>
      </w:r>
      <w:r w:rsidR="00D74B39" w:rsidRPr="00F0610C">
        <w:rPr>
          <w:rFonts w:ascii="Sylfaen" w:hAnsi="Sylfaen" w:cs="Sylfaen"/>
          <w:sz w:val="24"/>
          <w:szCs w:val="24"/>
          <w:lang w:val="hy-AM"/>
        </w:rPr>
        <w:t>:</w:t>
      </w:r>
    </w:p>
    <w:p w:rsidR="000107E2" w:rsidRPr="004A3C03"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lastRenderedPageBreak/>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r w:rsidR="00E42C55" w:rsidRPr="00E42C55">
        <w:rPr>
          <w:rFonts w:ascii="Sylfaen" w:hAnsi="Sylfaen" w:cs="Sylfaen"/>
          <w:sz w:val="24"/>
          <w:szCs w:val="24"/>
          <w:lang w:val="hy-AM"/>
        </w:rPr>
        <w:t xml:space="preserve"> </w:t>
      </w:r>
      <w:r w:rsidR="00D91B05" w:rsidRPr="00FB535B">
        <w:rPr>
          <w:rFonts w:ascii="Sylfaen" w:hAnsi="Sylfaen" w:cs="Sylfaen"/>
          <w:sz w:val="24"/>
          <w:szCs w:val="24"/>
          <w:lang w:val="hy-AM"/>
        </w:rPr>
        <w:t>1</w:t>
      </w:r>
      <w:r w:rsidR="003B57CE" w:rsidRPr="00FB535B">
        <w:rPr>
          <w:rFonts w:ascii="Sylfaen" w:hAnsi="Sylfaen" w:cs="Sylfaen"/>
          <w:sz w:val="24"/>
          <w:szCs w:val="24"/>
          <w:lang w:val="hy-AM"/>
        </w:rPr>
        <w:t>:</w:t>
      </w:r>
    </w:p>
    <w:p w:rsidR="000107E2" w:rsidRPr="004A3C03" w:rsidRDefault="000107E2" w:rsidP="000107E2">
      <w:pPr>
        <w:pStyle w:val="ListParagraph"/>
        <w:numPr>
          <w:ilvl w:val="0"/>
          <w:numId w:val="21"/>
        </w:numPr>
        <w:shd w:val="clear" w:color="auto" w:fill="FFFFFF"/>
        <w:spacing w:after="0" w:line="360" w:lineRule="auto"/>
        <w:contextualSpacing w:val="0"/>
        <w:rPr>
          <w:rFonts w:ascii="Sylfaen" w:hAnsi="Sylfaen" w:cs="Sylfaen"/>
          <w:sz w:val="24"/>
          <w:szCs w:val="24"/>
          <w:lang w:val="hy-AM"/>
        </w:rPr>
      </w:pPr>
      <w:r w:rsidRPr="004A3C03">
        <w:rPr>
          <w:rFonts w:ascii="Sylfaen" w:hAnsi="Sylfaen" w:cs="Sylfaen"/>
          <w:sz w:val="24"/>
          <w:szCs w:val="24"/>
          <w:lang w:val="hy-AM"/>
        </w:rPr>
        <w:t>ծնողական խորհրդի հանդիպումների հաճախականությունը և դրանց ընթացքում քննարկված հարցերի շրջանակները.</w:t>
      </w:r>
      <w:r w:rsidR="00E42C55" w:rsidRPr="00E42C55">
        <w:rPr>
          <w:rFonts w:ascii="Sylfaen" w:hAnsi="Sylfaen" w:cs="Sylfaen"/>
          <w:sz w:val="24"/>
          <w:szCs w:val="24"/>
          <w:lang w:val="hy-AM"/>
        </w:rPr>
        <w:t xml:space="preserve"> </w:t>
      </w:r>
      <w:r w:rsidR="00F16437" w:rsidRPr="00FB535B">
        <w:rPr>
          <w:rFonts w:ascii="Sylfaen" w:hAnsi="Sylfaen" w:cs="Sylfaen"/>
          <w:sz w:val="24"/>
          <w:szCs w:val="24"/>
          <w:lang w:val="hy-AM"/>
        </w:rPr>
        <w:t>Ըստ ԱԽ օրինակելի կանոնադրության` ամիսը մեկ անգամ:</w:t>
      </w:r>
    </w:p>
    <w:p w:rsidR="000107E2" w:rsidRPr="004A3C03" w:rsidRDefault="000107E2" w:rsidP="000107E2">
      <w:pPr>
        <w:pStyle w:val="ListParagraph"/>
        <w:numPr>
          <w:ilvl w:val="0"/>
          <w:numId w:val="21"/>
        </w:numPr>
        <w:shd w:val="clear" w:color="auto" w:fill="FFFFFF"/>
        <w:spacing w:after="0" w:line="360" w:lineRule="auto"/>
        <w:contextualSpacing w:val="0"/>
        <w:jc w:val="both"/>
        <w:rPr>
          <w:rFonts w:ascii="Sylfaen" w:hAnsi="Sylfaen" w:cs="Sylfaen"/>
          <w:color w:val="000000"/>
          <w:sz w:val="24"/>
          <w:szCs w:val="24"/>
          <w:lang w:val="hy-AM"/>
        </w:rPr>
      </w:pPr>
      <w:r w:rsidRPr="004A3C03">
        <w:rPr>
          <w:rFonts w:ascii="Sylfaen" w:hAnsi="Sylfaen" w:cs="Sylfaen"/>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r w:rsidR="0000109D" w:rsidRPr="004A3C03">
        <w:rPr>
          <w:rFonts w:ascii="Sylfaen" w:hAnsi="Sylfaen" w:cs="Sylfaen"/>
          <w:sz w:val="24"/>
          <w:szCs w:val="24"/>
          <w:lang w:val="hy-AM"/>
        </w:rPr>
        <w:t xml:space="preserve"> հագուստ, սննունդ, դասագրքեր</w:t>
      </w:r>
      <w:r w:rsidR="008E614D" w:rsidRPr="008E614D">
        <w:rPr>
          <w:rFonts w:ascii="Sylfaen" w:hAnsi="Sylfaen" w:cs="Sylfaen"/>
          <w:sz w:val="24"/>
          <w:szCs w:val="24"/>
          <w:lang w:val="hy-AM"/>
        </w:rPr>
        <w:t>.</w:t>
      </w:r>
      <w:r w:rsidR="00F16437" w:rsidRPr="00F16437">
        <w:rPr>
          <w:rFonts w:ascii="Sylfaen" w:hAnsi="Sylfaen" w:cs="Sylfaen"/>
          <w:sz w:val="24"/>
          <w:szCs w:val="24"/>
          <w:lang w:val="hy-AM"/>
        </w:rPr>
        <w:t xml:space="preserve"> 1</w:t>
      </w:r>
      <w:r w:rsidR="00F16437">
        <w:rPr>
          <w:rFonts w:ascii="Sylfaen" w:hAnsi="Sylfaen" w:cs="Sylfaen"/>
          <w:sz w:val="24"/>
          <w:szCs w:val="24"/>
          <w:lang w:val="en-US"/>
        </w:rPr>
        <w:t>00</w:t>
      </w:r>
      <w:r w:rsidR="00F16437">
        <w:rPr>
          <w:rFonts w:ascii="Arial" w:hAnsi="Arial" w:cs="Arial"/>
          <w:sz w:val="24"/>
          <w:szCs w:val="24"/>
          <w:lang w:val="en-US"/>
        </w:rPr>
        <w:t>%</w:t>
      </w:r>
      <w:r w:rsidR="00F16437">
        <w:rPr>
          <w:rFonts w:ascii="Sylfaen" w:hAnsi="Sylfaen" w:cs="Sylfaen"/>
          <w:sz w:val="24"/>
          <w:szCs w:val="24"/>
          <w:lang w:val="en-US"/>
        </w:rPr>
        <w:t>:</w:t>
      </w:r>
    </w:p>
    <w:p w:rsidR="000107E2" w:rsidRPr="00044786"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ծնողական և աշակերտական խորհրդների համագործակցությունը և դրա ձևերը.</w:t>
      </w:r>
      <w:r w:rsidR="00E42C55" w:rsidRPr="00E42C55">
        <w:rPr>
          <w:rFonts w:ascii="Sylfaen" w:hAnsi="Sylfaen" w:cs="Sylfaen"/>
          <w:sz w:val="24"/>
          <w:szCs w:val="24"/>
          <w:lang w:val="hy-AM"/>
        </w:rPr>
        <w:t xml:space="preserve"> </w:t>
      </w:r>
      <w:r w:rsidR="0000109D" w:rsidRPr="00044786">
        <w:rPr>
          <w:rFonts w:ascii="Sylfaen" w:hAnsi="Sylfaen" w:cs="Sylfaen"/>
          <w:sz w:val="24"/>
          <w:szCs w:val="24"/>
          <w:lang w:val="hy-AM"/>
        </w:rPr>
        <w:t>Ք</w:t>
      </w:r>
      <w:r w:rsidR="0000109D" w:rsidRPr="00FB535B">
        <w:rPr>
          <w:rFonts w:ascii="Sylfaen" w:hAnsi="Sylfaen" w:cs="Sylfaen"/>
          <w:sz w:val="24"/>
          <w:szCs w:val="24"/>
          <w:lang w:val="hy-AM"/>
        </w:rPr>
        <w:t>ննարկու</w:t>
      </w:r>
      <w:r w:rsidR="008E614D" w:rsidRPr="00FB535B">
        <w:rPr>
          <w:rFonts w:ascii="Sylfaen" w:hAnsi="Sylfaen" w:cs="Sylfaen"/>
          <w:sz w:val="24"/>
          <w:szCs w:val="24"/>
          <w:lang w:val="hy-AM"/>
        </w:rPr>
        <w:t>մներ, սեմինարներ, միջոցառումներ.</w:t>
      </w:r>
      <w:r w:rsidR="00A22CA3" w:rsidRPr="00FB535B">
        <w:rPr>
          <w:rFonts w:ascii="Sylfaen" w:hAnsi="Sylfaen" w:cs="Sylfaen"/>
          <w:sz w:val="24"/>
          <w:szCs w:val="24"/>
          <w:lang w:val="hy-AM"/>
        </w:rPr>
        <w:t xml:space="preserve">  </w:t>
      </w:r>
      <w:r w:rsidR="00A22CA3">
        <w:rPr>
          <w:rFonts w:ascii="Sylfaen" w:hAnsi="Sylfaen" w:cs="Sylfaen"/>
          <w:sz w:val="24"/>
          <w:szCs w:val="24"/>
          <w:lang w:val="en-US"/>
        </w:rPr>
        <w:t>6</w:t>
      </w:r>
      <w:r w:rsidR="00F16437">
        <w:rPr>
          <w:rFonts w:ascii="Sylfaen" w:hAnsi="Sylfaen" w:cs="Sylfaen"/>
          <w:sz w:val="24"/>
          <w:szCs w:val="24"/>
          <w:lang w:val="en-US"/>
        </w:rPr>
        <w:t>անգամ:</w:t>
      </w:r>
    </w:p>
    <w:p w:rsidR="000107E2" w:rsidRPr="00044786" w:rsidRDefault="000107E2" w:rsidP="000107E2">
      <w:pPr>
        <w:pStyle w:val="ListParagraph"/>
        <w:numPr>
          <w:ilvl w:val="0"/>
          <w:numId w:val="21"/>
        </w:numPr>
        <w:shd w:val="clear" w:color="auto" w:fill="FFFFFF"/>
        <w:spacing w:after="0" w:line="360" w:lineRule="auto"/>
        <w:contextualSpacing w:val="0"/>
        <w:jc w:val="both"/>
        <w:rPr>
          <w:rFonts w:ascii="Sylfaen" w:hAnsi="Sylfaen" w:cs="Sylfaen"/>
          <w:sz w:val="24"/>
          <w:szCs w:val="24"/>
          <w:lang w:val="hy-AM"/>
        </w:rPr>
      </w:pPr>
      <w:r w:rsidRPr="00044786">
        <w:rPr>
          <w:rFonts w:ascii="Sylfaen" w:hAnsi="Sylfaen" w:cs="Sylfaen"/>
          <w:sz w:val="24"/>
          <w:szCs w:val="24"/>
          <w:lang w:val="hy-AM"/>
        </w:rPr>
        <w:t>ուսումնական հաստատության առօրյաից և տեղի ունեցող իրադարձություններից ծնողների տեղեկացվածության աստիճանը.</w:t>
      </w:r>
      <w:r w:rsidR="009C1A8F" w:rsidRPr="009C1A8F">
        <w:rPr>
          <w:rFonts w:ascii="Sylfaen" w:hAnsi="Sylfaen" w:cs="Sylfaen"/>
          <w:sz w:val="24"/>
          <w:szCs w:val="24"/>
          <w:lang w:val="hy-AM"/>
        </w:rPr>
        <w:t xml:space="preserve"> Գ</w:t>
      </w:r>
      <w:r w:rsidR="009C1A8F">
        <w:rPr>
          <w:rFonts w:ascii="Sylfaen" w:hAnsi="Sylfaen" w:cs="Sylfaen"/>
          <w:sz w:val="24"/>
          <w:szCs w:val="24"/>
          <w:lang w:val="en-US"/>
        </w:rPr>
        <w:t xml:space="preserve">ործում է ԾԽ  և Մեր առօրյան ստենդները: </w:t>
      </w:r>
    </w:p>
    <w:p w:rsidR="000107E2" w:rsidRPr="00044786"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044786">
        <w:rPr>
          <w:rFonts w:ascii="Sylfaen" w:hAnsi="Sylfaen"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r w:rsidR="00A81BB3" w:rsidRPr="00044786">
        <w:rPr>
          <w:rFonts w:ascii="Sylfaen" w:hAnsi="Sylfaen" w:cs="Sylfaen"/>
          <w:sz w:val="24"/>
          <w:szCs w:val="24"/>
          <w:lang w:val="hy-AM"/>
        </w:rPr>
        <w:t>Համագործակցություն</w:t>
      </w:r>
      <w:r w:rsidR="008E614D" w:rsidRPr="00044786">
        <w:rPr>
          <w:rFonts w:ascii="Sylfaen" w:hAnsi="Sylfaen" w:cs="Sylfaen"/>
          <w:sz w:val="24"/>
          <w:szCs w:val="24"/>
          <w:lang w:val="hy-AM"/>
        </w:rPr>
        <w:t>.</w:t>
      </w:r>
      <w:r w:rsidR="009C1A8F" w:rsidRPr="00FB535B">
        <w:rPr>
          <w:rFonts w:ascii="Sylfaen" w:hAnsi="Sylfaen" w:cs="Sylfaen"/>
          <w:sz w:val="24"/>
          <w:szCs w:val="24"/>
          <w:lang w:val="hy-AM"/>
        </w:rPr>
        <w:t xml:space="preserve"> 100</w:t>
      </w:r>
      <w:r w:rsidR="009C1A8F" w:rsidRPr="00FB535B">
        <w:rPr>
          <w:rFonts w:ascii="Arial" w:hAnsi="Arial" w:cs="Arial"/>
          <w:sz w:val="24"/>
          <w:szCs w:val="24"/>
          <w:lang w:val="hy-AM"/>
        </w:rPr>
        <w:t>%</w:t>
      </w:r>
      <w:r w:rsidR="009C1A8F" w:rsidRPr="00FB535B">
        <w:rPr>
          <w:rFonts w:ascii="Sylfaen" w:hAnsi="Sylfaen" w:cs="Sylfaen"/>
          <w:sz w:val="24"/>
          <w:szCs w:val="24"/>
          <w:lang w:val="hy-AM"/>
        </w:rPr>
        <w:t>:</w:t>
      </w:r>
    </w:p>
    <w:p w:rsidR="000107E2" w:rsidRPr="00044786" w:rsidRDefault="000107E2" w:rsidP="00243521">
      <w:pPr>
        <w:pStyle w:val="ListParagraph"/>
        <w:numPr>
          <w:ilvl w:val="0"/>
          <w:numId w:val="21"/>
        </w:numPr>
        <w:spacing w:line="360" w:lineRule="auto"/>
        <w:contextualSpacing w:val="0"/>
        <w:rPr>
          <w:rFonts w:ascii="Sylfaen" w:hAnsi="Sylfaen" w:cs="Sylfaen"/>
          <w:sz w:val="24"/>
          <w:szCs w:val="24"/>
          <w:u w:val="single"/>
          <w:lang w:val="hy-AM"/>
        </w:rPr>
      </w:pPr>
      <w:r w:rsidRPr="00044786">
        <w:rPr>
          <w:rFonts w:ascii="Sylfaen" w:hAnsi="Sylfaen" w:cs="Sylfaen"/>
          <w:sz w:val="24"/>
          <w:szCs w:val="24"/>
          <w:lang w:val="hy-AM"/>
        </w:rPr>
        <w:t xml:space="preserve">այն ծնողների տոկոսը, որոնք օգտվում են </w:t>
      </w:r>
      <w:hyperlink r:id="rId9" w:history="1">
        <w:r w:rsidRPr="00044786">
          <w:rPr>
            <w:rStyle w:val="Hyperlink"/>
            <w:rFonts w:ascii="Sylfaen" w:hAnsi="Sylfaen" w:cs="Calibri"/>
            <w:b/>
            <w:color w:val="auto"/>
            <w:szCs w:val="24"/>
            <w:lang w:val="hy-AM"/>
          </w:rPr>
          <w:t>http://www.dasaran.am</w:t>
        </w:r>
      </w:hyperlink>
      <w:r w:rsidRPr="00044786">
        <w:rPr>
          <w:rFonts w:ascii="Sylfaen" w:hAnsi="Sylfaen" w:cs="Sylfaen"/>
          <w:sz w:val="24"/>
          <w:szCs w:val="24"/>
          <w:lang w:val="hy-AM"/>
        </w:rPr>
        <w:t xml:space="preserve">, </w:t>
      </w:r>
      <w:hyperlink r:id="rId10" w:history="1">
        <w:r w:rsidRPr="00044786">
          <w:rPr>
            <w:rStyle w:val="Hyperlink"/>
            <w:rFonts w:ascii="Sylfaen" w:hAnsi="Sylfaen" w:cs="Calibri"/>
            <w:b/>
            <w:color w:val="auto"/>
            <w:szCs w:val="24"/>
            <w:lang w:val="hy-AM"/>
          </w:rPr>
          <w:t>http://ktak.am</w:t>
        </w:r>
      </w:hyperlink>
      <w:r w:rsidRPr="00044786">
        <w:rPr>
          <w:rFonts w:ascii="Sylfaen" w:hAnsi="Sylfaen" w:cs="Sylfaen"/>
          <w:b/>
          <w:sz w:val="24"/>
          <w:szCs w:val="24"/>
          <w:lang w:val="hy-AM"/>
        </w:rPr>
        <w:t>,</w:t>
      </w:r>
      <w:hyperlink r:id="rId11" w:history="1">
        <w:r w:rsidRPr="00044786">
          <w:rPr>
            <w:rStyle w:val="Hyperlink"/>
            <w:rFonts w:ascii="Sylfaen" w:hAnsi="Sylfaen" w:cs="Calibri"/>
            <w:b/>
            <w:color w:val="auto"/>
            <w:szCs w:val="24"/>
            <w:lang w:val="hy-AM"/>
          </w:rPr>
          <w:t>http://www.armedu.am</w:t>
        </w:r>
      </w:hyperlink>
      <w:r w:rsidRPr="00044786">
        <w:rPr>
          <w:rFonts w:ascii="Sylfaen" w:hAnsi="Sylfaen" w:cs="Sylfaen"/>
          <w:sz w:val="24"/>
          <w:szCs w:val="24"/>
          <w:lang w:val="hy-AM"/>
        </w:rPr>
        <w:t>,</w:t>
      </w:r>
      <w:hyperlink r:id="rId12" w:history="1">
        <w:r w:rsidRPr="00044786">
          <w:rPr>
            <w:rStyle w:val="Hyperlink"/>
            <w:rFonts w:ascii="Sylfaen" w:hAnsi="Sylfaen" w:cs="Calibri"/>
            <w:color w:val="auto"/>
            <w:szCs w:val="24"/>
            <w:lang w:val="hy-AM"/>
          </w:rPr>
          <w:t>http://forum.armedu.am/</w:t>
        </w:r>
      </w:hyperlink>
      <w:r w:rsidRPr="00044786">
        <w:rPr>
          <w:rFonts w:ascii="Sylfaen" w:hAnsi="Sylfaen" w:cs="Sylfaen"/>
          <w:sz w:val="24"/>
          <w:szCs w:val="24"/>
          <w:lang w:val="hy-AM"/>
        </w:rPr>
        <w:t xml:space="preserve">, </w:t>
      </w:r>
      <w:hyperlink r:id="rId13" w:history="1">
        <w:r w:rsidRPr="00044786">
          <w:rPr>
            <w:rStyle w:val="Hyperlink"/>
            <w:rFonts w:ascii="Sylfaen" w:hAnsi="Sylfaen" w:cs="Calibri"/>
            <w:color w:val="auto"/>
            <w:szCs w:val="24"/>
            <w:lang w:val="hy-AM"/>
          </w:rPr>
          <w:t>http://lib.armedu.am</w:t>
        </w:r>
      </w:hyperlink>
      <w:r w:rsidRPr="00044786">
        <w:rPr>
          <w:rFonts w:ascii="Sylfaen" w:hAnsi="Sylfaen" w:cs="Sylfaen"/>
          <w:sz w:val="24"/>
          <w:szCs w:val="24"/>
          <w:lang w:val="hy-AM"/>
        </w:rPr>
        <w:t>, և այլ կրթական կայքերից, ինչպես նաև հաստատության կայքից</w:t>
      </w:r>
      <w:r w:rsidR="00F23684" w:rsidRPr="00044786">
        <w:rPr>
          <w:rFonts w:ascii="Sylfaen" w:hAnsi="Sylfaen" w:cs="Sylfaen"/>
          <w:sz w:val="24"/>
          <w:szCs w:val="24"/>
          <w:lang w:val="hy-AM"/>
        </w:rPr>
        <w:t>:</w:t>
      </w:r>
      <w:r w:rsidR="00E42C55" w:rsidRPr="00E42C55">
        <w:rPr>
          <w:rFonts w:ascii="Sylfaen" w:hAnsi="Sylfaen" w:cs="Sylfaen"/>
          <w:sz w:val="24"/>
          <w:szCs w:val="24"/>
          <w:lang w:val="hy-AM"/>
        </w:rPr>
        <w:t xml:space="preserve"> </w:t>
      </w:r>
      <w:r w:rsidR="00243521" w:rsidRPr="00243521">
        <w:rPr>
          <w:rFonts w:ascii="Sylfaen" w:hAnsi="Sylfaen" w:cs="Sylfaen"/>
          <w:sz w:val="24"/>
          <w:szCs w:val="24"/>
          <w:lang w:val="hy-AM"/>
        </w:rPr>
        <w:t>78</w:t>
      </w:r>
      <w:r w:rsidR="009C1A8F">
        <w:rPr>
          <w:rFonts w:ascii="Arial" w:hAnsi="Arial" w:cs="Arial"/>
          <w:sz w:val="24"/>
          <w:szCs w:val="24"/>
          <w:lang w:val="hy-AM"/>
        </w:rPr>
        <w:t>%</w:t>
      </w:r>
      <w:r w:rsidR="009C1A8F" w:rsidRPr="009C1A8F">
        <w:rPr>
          <w:rFonts w:ascii="Sylfaen" w:hAnsi="Sylfaen" w:cs="Sylfaen"/>
          <w:sz w:val="24"/>
          <w:szCs w:val="24"/>
          <w:lang w:val="hy-AM"/>
        </w:rPr>
        <w:t>:</w:t>
      </w:r>
    </w:p>
    <w:p w:rsidR="000107E2" w:rsidRPr="004A3C03" w:rsidRDefault="000107E2" w:rsidP="000107E2">
      <w:pPr>
        <w:pStyle w:val="ListParagraph"/>
        <w:spacing w:line="360" w:lineRule="auto"/>
        <w:ind w:left="0" w:firstLine="567"/>
        <w:jc w:val="both"/>
        <w:rPr>
          <w:rFonts w:ascii="Sylfaen" w:hAnsi="Sylfaen"/>
          <w:b/>
          <w:bCs/>
          <w:i/>
          <w:iCs/>
          <w:sz w:val="24"/>
          <w:szCs w:val="24"/>
          <w:lang w:val="hy-AM" w:eastAsia="en-US"/>
        </w:rPr>
      </w:pPr>
      <w:r w:rsidRPr="004A3C03">
        <w:rPr>
          <w:rFonts w:ascii="Sylfaen" w:hAnsi="Sylfaen"/>
          <w:b/>
          <w:bCs/>
          <w:i/>
          <w:iCs/>
          <w:sz w:val="24"/>
          <w:szCs w:val="24"/>
          <w:lang w:val="hy-AM" w:eastAsia="en-US"/>
        </w:rPr>
        <w:t xml:space="preserve">Ուսումնական հաստատությունն  ու համայնքը համագործակցում են, և հաստատությունը </w:t>
      </w:r>
      <w:r w:rsidRPr="004A3C03">
        <w:rPr>
          <w:rFonts w:ascii="Sylfaen" w:hAnsi="Sylfaen" w:cs="Sylfaen"/>
          <w:b/>
          <w:bCs/>
          <w:i/>
          <w:iCs/>
          <w:sz w:val="24"/>
          <w:szCs w:val="24"/>
          <w:lang w:val="hy-AM"/>
        </w:rPr>
        <w:t>վարում է ակտիվ հասարակական կյանք.</w:t>
      </w:r>
    </w:p>
    <w:p w:rsidR="000107E2" w:rsidRPr="009C1A8F"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9C1A8F">
        <w:rPr>
          <w:rFonts w:ascii="Sylfaen" w:hAnsi="Sylfaen"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r w:rsidR="002C747E" w:rsidRPr="00FB535B">
        <w:rPr>
          <w:rFonts w:ascii="Sylfaen" w:hAnsi="Sylfaen" w:cs="Sylfaen"/>
          <w:sz w:val="24"/>
          <w:szCs w:val="24"/>
          <w:lang w:val="hy-AM"/>
        </w:rPr>
        <w:t>12000</w:t>
      </w:r>
      <w:r w:rsidR="0020138A" w:rsidRPr="009C1A8F">
        <w:rPr>
          <w:rFonts w:ascii="Sylfaen" w:hAnsi="Sylfaen" w:cs="Sylfaen"/>
          <w:sz w:val="24"/>
          <w:szCs w:val="24"/>
          <w:lang w:val="hy-AM"/>
        </w:rPr>
        <w:t>դրամ:</w:t>
      </w:r>
    </w:p>
    <w:p w:rsidR="000107E2" w:rsidRPr="009C1A8F"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9C1A8F">
        <w:rPr>
          <w:rFonts w:ascii="Sylfaen" w:hAnsi="Sylfaen"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r w:rsidR="004B640B" w:rsidRPr="00FB535B">
        <w:rPr>
          <w:rFonts w:ascii="Sylfaen" w:hAnsi="Sylfaen" w:cs="Sylfaen"/>
          <w:sz w:val="24"/>
          <w:szCs w:val="24"/>
          <w:lang w:val="hy-AM"/>
        </w:rPr>
        <w:t>100</w:t>
      </w:r>
      <w:r w:rsidR="004B640B">
        <w:rPr>
          <w:rFonts w:ascii="Arial" w:hAnsi="Arial" w:cs="Arial"/>
          <w:sz w:val="24"/>
          <w:szCs w:val="24"/>
          <w:lang w:val="hy-AM"/>
        </w:rPr>
        <w:t>%</w:t>
      </w:r>
      <w:r w:rsidR="004B640B" w:rsidRPr="009C1A8F">
        <w:rPr>
          <w:rFonts w:ascii="Sylfaen" w:hAnsi="Sylfaen" w:cs="Sylfaen"/>
          <w:sz w:val="24"/>
          <w:szCs w:val="24"/>
          <w:lang w:val="hy-AM"/>
        </w:rPr>
        <w:t>:</w:t>
      </w:r>
    </w:p>
    <w:p w:rsidR="000107E2" w:rsidRPr="009C1A8F"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9C1A8F">
        <w:rPr>
          <w:rFonts w:ascii="Sylfaen" w:hAnsi="Sylfaen" w:cs="Sylfaen"/>
          <w:sz w:val="24"/>
          <w:szCs w:val="24"/>
          <w:lang w:val="hy-AM"/>
        </w:rPr>
        <w:lastRenderedPageBreak/>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0107E2" w:rsidRPr="00283D5A" w:rsidRDefault="000107E2" w:rsidP="000107E2">
      <w:pPr>
        <w:pStyle w:val="ListParagraph"/>
        <w:numPr>
          <w:ilvl w:val="0"/>
          <w:numId w:val="21"/>
        </w:numPr>
        <w:shd w:val="clear" w:color="auto" w:fill="FFFFFF"/>
        <w:spacing w:after="0" w:line="360" w:lineRule="auto"/>
        <w:contextualSpacing w:val="0"/>
        <w:rPr>
          <w:rFonts w:ascii="Sylfaen" w:hAnsi="Sylfaen" w:cs="Sylfaen"/>
          <w:color w:val="0D0D0D" w:themeColor="text1" w:themeTint="F2"/>
          <w:sz w:val="24"/>
          <w:szCs w:val="24"/>
          <w:lang w:val="hy-AM"/>
        </w:rPr>
      </w:pPr>
      <w:r w:rsidRPr="009C1A8F">
        <w:rPr>
          <w:rFonts w:ascii="Sylfaen" w:hAnsi="Sylfaen" w:cs="Sylfaen"/>
          <w:sz w:val="24"/>
          <w:szCs w:val="24"/>
          <w:lang w:val="hy-AM"/>
        </w:rPr>
        <w:t>ուսումնական</w:t>
      </w:r>
      <w:r w:rsidRPr="00283D5A">
        <w:rPr>
          <w:rFonts w:ascii="Sylfaen" w:hAnsi="Sylfaen" w:cs="Sylfaen"/>
          <w:sz w:val="24"/>
          <w:szCs w:val="24"/>
          <w:lang w:val="hy-AM"/>
        </w:rPr>
        <w:t xml:space="preserve">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r w:rsidR="001101ED" w:rsidRPr="00283D5A">
        <w:rPr>
          <w:rFonts w:ascii="Sylfaen" w:hAnsi="Sylfaen" w:cs="Sylfaen"/>
          <w:color w:val="0D0D0D" w:themeColor="text1" w:themeTint="F2"/>
          <w:sz w:val="24"/>
          <w:szCs w:val="24"/>
          <w:lang w:val="hy-AM"/>
        </w:rPr>
        <w:t>ա)</w:t>
      </w:r>
      <w:r w:rsidR="00B67A8E" w:rsidRPr="00283D5A">
        <w:rPr>
          <w:rFonts w:ascii="Sylfaen" w:hAnsi="Sylfaen" w:cs="Sylfaen"/>
          <w:color w:val="0D0D0D" w:themeColor="text1" w:themeTint="F2"/>
          <w:sz w:val="24"/>
          <w:szCs w:val="24"/>
          <w:lang w:val="hy-AM"/>
        </w:rPr>
        <w:t>«Քայլ առ քայլ» ՀԿ</w:t>
      </w:r>
      <w:r w:rsidR="00B67A8E">
        <w:rPr>
          <w:rFonts w:ascii="Sylfaen" w:hAnsi="Sylfaen" w:cs="Sylfaen"/>
          <w:color w:val="0D0D0D" w:themeColor="text1" w:themeTint="F2"/>
          <w:sz w:val="24"/>
          <w:szCs w:val="24"/>
          <w:lang w:val="hy-AM"/>
        </w:rPr>
        <w:t xml:space="preserve">, </w:t>
      </w:r>
      <w:r w:rsidR="001101ED" w:rsidRPr="00283D5A">
        <w:rPr>
          <w:rFonts w:ascii="Sylfaen" w:hAnsi="Sylfaen" w:cs="Sylfaen"/>
          <w:color w:val="0D0D0D" w:themeColor="text1" w:themeTint="F2"/>
          <w:sz w:val="24"/>
          <w:szCs w:val="24"/>
          <w:lang w:val="hy-AM"/>
        </w:rPr>
        <w:t xml:space="preserve"> բ)</w:t>
      </w:r>
      <w:r w:rsidR="00B67A8E">
        <w:rPr>
          <w:rFonts w:ascii="Sylfaen" w:hAnsi="Sylfaen" w:cs="Sylfaen"/>
          <w:color w:val="0D0D0D" w:themeColor="text1" w:themeTint="F2"/>
          <w:sz w:val="24"/>
          <w:szCs w:val="24"/>
          <w:lang w:val="hy-AM"/>
        </w:rPr>
        <w:t>«Հույսի կամուրջ»ՀԿ</w:t>
      </w:r>
      <w:r w:rsidR="00283D5A" w:rsidRPr="00283D5A">
        <w:rPr>
          <w:rFonts w:ascii="Sylfaen" w:hAnsi="Sylfaen" w:cs="Sylfaen"/>
          <w:color w:val="0D0D0D" w:themeColor="text1" w:themeTint="F2"/>
          <w:sz w:val="24"/>
          <w:szCs w:val="24"/>
          <w:lang w:val="hy-AM"/>
        </w:rPr>
        <w:t>:</w:t>
      </w:r>
    </w:p>
    <w:p w:rsidR="000107E2" w:rsidRPr="004A3C03" w:rsidRDefault="000107E2" w:rsidP="000107E2">
      <w:pPr>
        <w:spacing w:line="360" w:lineRule="auto"/>
        <w:ind w:firstLine="567"/>
        <w:jc w:val="both"/>
        <w:rPr>
          <w:rFonts w:ascii="Sylfaen" w:hAnsi="Sylfaen"/>
          <w:sz w:val="24"/>
          <w:szCs w:val="24"/>
          <w:lang w:val="hy-AM"/>
        </w:rPr>
      </w:pPr>
      <w:r w:rsidRPr="004A3C03">
        <w:rPr>
          <w:rFonts w:ascii="Sylfaen" w:hAnsi="Sylfaen" w:cs="Sylfaen"/>
          <w:sz w:val="24"/>
          <w:szCs w:val="24"/>
          <w:lang w:val="hy-AM"/>
        </w:rPr>
        <w:t>Մաս</w:t>
      </w:r>
      <w:r w:rsidRPr="004A3C03">
        <w:rPr>
          <w:rFonts w:ascii="Sylfaen" w:hAnsi="Sylfaen"/>
          <w:sz w:val="24"/>
          <w:szCs w:val="24"/>
          <w:lang w:val="hy-AM"/>
        </w:rPr>
        <w:t xml:space="preserve"> 5-</w:t>
      </w:r>
      <w:r w:rsidRPr="004A3C03">
        <w:rPr>
          <w:rFonts w:ascii="Sylfaen" w:hAnsi="Sylfaen" w:cs="Sylfaen"/>
          <w:sz w:val="24"/>
          <w:szCs w:val="24"/>
          <w:lang w:val="hy-AM"/>
        </w:rPr>
        <w:t>ումբերվածցուցանիշներ</w:t>
      </w:r>
      <w:r w:rsidRPr="004A3C03">
        <w:rPr>
          <w:rFonts w:ascii="Sylfaen" w:hAnsi="Sylfaen"/>
          <w:sz w:val="24"/>
          <w:szCs w:val="24"/>
          <w:lang w:val="hy-AM"/>
        </w:rPr>
        <w:t xml:space="preserve"> 1-</w:t>
      </w:r>
      <w:r w:rsidRPr="004A3C03">
        <w:rPr>
          <w:rFonts w:ascii="Sylfaen" w:hAnsi="Sylfaen" w:cs="Sylfaen"/>
          <w:sz w:val="24"/>
          <w:szCs w:val="24"/>
          <w:lang w:val="hy-AM"/>
        </w:rPr>
        <w:t>ից7ցուցանիշներ</w:t>
      </w:r>
      <w:r w:rsidR="003B0D56" w:rsidRPr="009C1A8F">
        <w:rPr>
          <w:rFonts w:ascii="Sylfaen" w:hAnsi="Sylfaen" w:cs="Sylfaen"/>
          <w:sz w:val="24"/>
          <w:szCs w:val="24"/>
          <w:lang w:val="hy-AM"/>
        </w:rPr>
        <w:t>ը</w:t>
      </w:r>
      <w:r w:rsidRPr="004A3C03">
        <w:rPr>
          <w:rFonts w:ascii="Sylfaen" w:hAnsi="Sylfaen" w:cs="Sylfaen"/>
          <w:sz w:val="24"/>
          <w:szCs w:val="24"/>
          <w:lang w:val="hy-AM"/>
        </w:rPr>
        <w:t>Աղյուսակ30</w:t>
      </w:r>
      <w:r w:rsidR="003B0D56" w:rsidRPr="003B0D56">
        <w:rPr>
          <w:rFonts w:ascii="Sylfaen" w:hAnsi="Sylfaen" w:cs="Sylfaen"/>
          <w:sz w:val="24"/>
          <w:szCs w:val="24"/>
          <w:lang w:val="hy-AM"/>
        </w:rPr>
        <w:t>-</w:t>
      </w:r>
      <w:r w:rsidR="003B0D56" w:rsidRPr="00283D5A">
        <w:rPr>
          <w:rFonts w:ascii="Sylfaen" w:hAnsi="Sylfaen" w:cs="Sylfaen"/>
          <w:sz w:val="24"/>
          <w:szCs w:val="24"/>
          <w:lang w:val="hy-AM"/>
        </w:rPr>
        <w:t>ում</w:t>
      </w:r>
      <w:r w:rsidRPr="004A3C03">
        <w:rPr>
          <w:rFonts w:ascii="Sylfaen" w:hAnsi="Sylfaen"/>
          <w:sz w:val="24"/>
          <w:szCs w:val="24"/>
          <w:lang w:val="hy-AM"/>
        </w:rPr>
        <w:t>:</w:t>
      </w:r>
    </w:p>
    <w:p w:rsidR="000107E2" w:rsidRPr="00A907D1" w:rsidRDefault="000107E2" w:rsidP="000107E2">
      <w:pPr>
        <w:pStyle w:val="NormalWeb"/>
        <w:spacing w:line="360" w:lineRule="auto"/>
        <w:rPr>
          <w:rFonts w:ascii="Sylfaen" w:hAnsi="Sylfaen"/>
          <w:b/>
          <w:bCs/>
          <w:i/>
          <w:iCs/>
          <w:color w:val="0D0D0D" w:themeColor="text1" w:themeTint="F2"/>
          <w:u w:val="single"/>
          <w:lang w:val="hy-AM"/>
        </w:rPr>
      </w:pPr>
      <w:r w:rsidRPr="00A61F6C">
        <w:rPr>
          <w:rFonts w:ascii="Sylfaen" w:hAnsi="Sylfaen"/>
          <w:b/>
          <w:bCs/>
          <w:i/>
          <w:iCs/>
          <w:color w:val="0D0D0D" w:themeColor="text1" w:themeTint="F2"/>
          <w:u w:val="single"/>
          <w:lang w:val="hy-AM"/>
        </w:rPr>
        <w:t>Աղյուսակ 30. Տվյալներ հաստատության գործունեությանը սովորողների մասնակցության վերաբերյալ</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843"/>
        <w:gridCol w:w="1417"/>
        <w:gridCol w:w="1560"/>
        <w:gridCol w:w="425"/>
        <w:gridCol w:w="992"/>
        <w:gridCol w:w="1276"/>
      </w:tblGrid>
      <w:tr w:rsidR="00A907D1" w:rsidRPr="002F50C0" w:rsidTr="00A907D1">
        <w:tc>
          <w:tcPr>
            <w:tcW w:w="6804" w:type="dxa"/>
            <w:gridSpan w:val="3"/>
            <w:tcBorders>
              <w:top w:val="single" w:sz="4" w:space="0" w:color="000000"/>
              <w:left w:val="single" w:sz="4" w:space="0" w:color="000000"/>
              <w:bottom w:val="single" w:sz="4" w:space="0" w:color="000000"/>
              <w:right w:val="single" w:sz="4" w:space="0" w:color="000000"/>
            </w:tcBorders>
          </w:tcPr>
          <w:p w:rsidR="00A907D1" w:rsidRPr="00A907D1" w:rsidRDefault="00A907D1" w:rsidP="00BC0EEE">
            <w:pPr>
              <w:pStyle w:val="ListParagraph"/>
              <w:spacing w:after="0" w:line="360" w:lineRule="auto"/>
              <w:ind w:left="0"/>
              <w:jc w:val="both"/>
              <w:rPr>
                <w:rFonts w:ascii="GHEA Grapalat" w:hAnsi="GHEA Grapalat" w:cs="Sylfaen"/>
                <w:b/>
                <w:bCs/>
                <w:sz w:val="24"/>
                <w:szCs w:val="24"/>
                <w:lang w:val="hy-AM"/>
              </w:rPr>
            </w:pPr>
            <w:r w:rsidRPr="00A907D1">
              <w:rPr>
                <w:rFonts w:ascii="GHEA Grapalat" w:hAnsi="GHEA Grapalat" w:cs="Sylfaen"/>
                <w:b/>
                <w:bCs/>
                <w:sz w:val="24"/>
                <w:szCs w:val="24"/>
                <w:lang w:val="hy-AM"/>
              </w:rPr>
              <w:t>Ցուցանիշ</w:t>
            </w:r>
          </w:p>
        </w:tc>
        <w:tc>
          <w:tcPr>
            <w:tcW w:w="1560" w:type="dxa"/>
            <w:tcBorders>
              <w:top w:val="single" w:sz="4" w:space="0" w:color="000000"/>
              <w:left w:val="single" w:sz="4" w:space="0" w:color="000000"/>
              <w:bottom w:val="single" w:sz="4" w:space="0" w:color="000000"/>
              <w:right w:val="single" w:sz="4" w:space="0" w:color="000000"/>
            </w:tcBorders>
          </w:tcPr>
          <w:p w:rsidR="00A907D1" w:rsidRPr="007A605C" w:rsidRDefault="00A907D1" w:rsidP="00BC0EEE">
            <w:pPr>
              <w:pStyle w:val="ListParagraph"/>
              <w:spacing w:after="0" w:line="360" w:lineRule="auto"/>
              <w:ind w:left="0"/>
              <w:jc w:val="both"/>
              <w:rPr>
                <w:rFonts w:ascii="Sylfaen" w:hAnsi="Sylfaen" w:cs="Sylfaen"/>
                <w:i/>
                <w:iCs/>
                <w:lang w:val="hy-AM" w:eastAsia="en-US"/>
              </w:rPr>
            </w:pPr>
            <w:r w:rsidRPr="007A605C">
              <w:rPr>
                <w:rFonts w:ascii="Sylfaen" w:hAnsi="Sylfaen" w:cs="Sylfaen"/>
                <w:b/>
                <w:bCs/>
                <w:lang w:val="hy-AM"/>
              </w:rPr>
              <w:t>2014-2015 ուստարի</w:t>
            </w:r>
          </w:p>
        </w:tc>
        <w:tc>
          <w:tcPr>
            <w:tcW w:w="1417" w:type="dxa"/>
            <w:gridSpan w:val="2"/>
            <w:tcBorders>
              <w:top w:val="single" w:sz="4" w:space="0" w:color="000000"/>
              <w:left w:val="single" w:sz="4" w:space="0" w:color="000000"/>
              <w:bottom w:val="single" w:sz="4" w:space="0" w:color="000000"/>
              <w:right w:val="single" w:sz="4" w:space="0" w:color="000000"/>
            </w:tcBorders>
          </w:tcPr>
          <w:p w:rsidR="00A907D1" w:rsidRPr="007A605C" w:rsidRDefault="00A907D1" w:rsidP="00BC0EEE">
            <w:pPr>
              <w:pStyle w:val="ListParagraph"/>
              <w:spacing w:after="0" w:line="360" w:lineRule="auto"/>
              <w:ind w:left="0"/>
              <w:jc w:val="both"/>
              <w:rPr>
                <w:rFonts w:ascii="Sylfaen" w:hAnsi="Sylfaen" w:cs="Sylfaen"/>
                <w:b/>
                <w:bCs/>
                <w:color w:val="9BBB59" w:themeColor="accent3"/>
                <w:lang w:val="hy-AM"/>
              </w:rPr>
            </w:pPr>
            <w:r w:rsidRPr="002403DF">
              <w:rPr>
                <w:rFonts w:ascii="Sylfaen" w:hAnsi="Sylfaen" w:cs="Sylfaen"/>
                <w:b/>
                <w:bCs/>
                <w:color w:val="000000" w:themeColor="text1"/>
                <w:lang w:val="hy-AM"/>
              </w:rPr>
              <w:t>201</w:t>
            </w:r>
            <w:r w:rsidRPr="002403DF">
              <w:rPr>
                <w:rFonts w:ascii="Sylfaen" w:hAnsi="Sylfaen" w:cs="Sylfaen"/>
                <w:b/>
                <w:bCs/>
                <w:color w:val="000000" w:themeColor="text1"/>
                <w:lang w:val="en-US"/>
              </w:rPr>
              <w:t>5</w:t>
            </w:r>
            <w:r w:rsidRPr="002403DF">
              <w:rPr>
                <w:rFonts w:ascii="Sylfaen" w:hAnsi="Sylfaen" w:cs="Sylfaen"/>
                <w:b/>
                <w:bCs/>
                <w:color w:val="000000" w:themeColor="text1"/>
                <w:lang w:val="hy-AM"/>
              </w:rPr>
              <w:t>-201</w:t>
            </w:r>
            <w:r w:rsidRPr="002403DF">
              <w:rPr>
                <w:rFonts w:ascii="Sylfaen" w:hAnsi="Sylfaen" w:cs="Sylfaen"/>
                <w:b/>
                <w:bCs/>
                <w:color w:val="000000" w:themeColor="text1"/>
                <w:lang w:val="en-US"/>
              </w:rPr>
              <w:t>6</w:t>
            </w:r>
            <w:r w:rsidRPr="002403DF">
              <w:rPr>
                <w:rFonts w:ascii="Sylfaen" w:hAnsi="Sylfaen" w:cs="Sylfaen"/>
                <w:b/>
                <w:bCs/>
                <w:color w:val="000000" w:themeColor="text1"/>
                <w:lang w:val="hy-AM"/>
              </w:rPr>
              <w:t xml:space="preserve"> ուստարի</w:t>
            </w:r>
          </w:p>
        </w:tc>
        <w:tc>
          <w:tcPr>
            <w:tcW w:w="1276" w:type="dxa"/>
            <w:tcBorders>
              <w:top w:val="single" w:sz="4" w:space="0" w:color="000000"/>
              <w:left w:val="single" w:sz="4" w:space="0" w:color="000000"/>
              <w:bottom w:val="single" w:sz="4" w:space="0" w:color="000000"/>
              <w:right w:val="single" w:sz="4" w:space="0" w:color="000000"/>
            </w:tcBorders>
          </w:tcPr>
          <w:p w:rsidR="00A907D1" w:rsidRPr="002403DF" w:rsidRDefault="00A907D1" w:rsidP="00BC0EEE">
            <w:pPr>
              <w:pStyle w:val="ListParagraph"/>
              <w:spacing w:after="0" w:line="360" w:lineRule="auto"/>
              <w:ind w:left="0"/>
              <w:jc w:val="both"/>
              <w:rPr>
                <w:rFonts w:ascii="Sylfaen" w:hAnsi="Sylfaen" w:cs="Sylfaen"/>
                <w:b/>
                <w:bCs/>
                <w:color w:val="000000" w:themeColor="text1"/>
                <w:lang w:val="hy-AM"/>
              </w:rPr>
            </w:pPr>
            <w:r w:rsidRPr="002403DF">
              <w:rPr>
                <w:rFonts w:ascii="Sylfaen" w:hAnsi="Sylfaen" w:cs="Sylfaen"/>
                <w:b/>
                <w:bCs/>
                <w:color w:val="000000" w:themeColor="text1"/>
                <w:lang w:val="hy-AM"/>
              </w:rPr>
              <w:t>201</w:t>
            </w:r>
            <w:r>
              <w:rPr>
                <w:rFonts w:ascii="Sylfaen" w:hAnsi="Sylfaen" w:cs="Sylfaen"/>
                <w:b/>
                <w:bCs/>
                <w:color w:val="000000" w:themeColor="text1"/>
                <w:lang w:val="en-US"/>
              </w:rPr>
              <w:t>6</w:t>
            </w:r>
            <w:r w:rsidRPr="002403DF">
              <w:rPr>
                <w:rFonts w:ascii="Sylfaen" w:hAnsi="Sylfaen" w:cs="Sylfaen"/>
                <w:b/>
                <w:bCs/>
                <w:color w:val="000000" w:themeColor="text1"/>
                <w:lang w:val="hy-AM"/>
              </w:rPr>
              <w:t>-201</w:t>
            </w:r>
            <w:r>
              <w:rPr>
                <w:rFonts w:ascii="Sylfaen" w:hAnsi="Sylfaen" w:cs="Sylfaen"/>
                <w:b/>
                <w:bCs/>
                <w:color w:val="000000" w:themeColor="text1"/>
                <w:lang w:val="en-US"/>
              </w:rPr>
              <w:t>7</w:t>
            </w:r>
            <w:r w:rsidRPr="002403DF">
              <w:rPr>
                <w:rFonts w:ascii="Sylfaen" w:hAnsi="Sylfaen" w:cs="Sylfaen"/>
                <w:b/>
                <w:bCs/>
                <w:color w:val="000000" w:themeColor="text1"/>
                <w:lang w:val="hy-AM"/>
              </w:rPr>
              <w:t xml:space="preserve"> ուստարի</w:t>
            </w:r>
          </w:p>
        </w:tc>
      </w:tr>
      <w:tr w:rsidR="00826A98" w:rsidRPr="002F50C0" w:rsidTr="00A907D1">
        <w:trPr>
          <w:trHeight w:val="868"/>
        </w:trPr>
        <w:tc>
          <w:tcPr>
            <w:tcW w:w="6804" w:type="dxa"/>
            <w:gridSpan w:val="3"/>
            <w:tcBorders>
              <w:top w:val="single" w:sz="4" w:space="0" w:color="000000"/>
              <w:left w:val="single" w:sz="4" w:space="0" w:color="000000"/>
              <w:bottom w:val="single" w:sz="4" w:space="0" w:color="000000"/>
              <w:right w:val="single" w:sz="4" w:space="0" w:color="000000"/>
            </w:tcBorders>
          </w:tcPr>
          <w:p w:rsidR="00826A98" w:rsidRPr="00BA6C7D" w:rsidRDefault="00826A98" w:rsidP="00BC0EEE">
            <w:pPr>
              <w:spacing w:line="360" w:lineRule="auto"/>
              <w:rPr>
                <w:rFonts w:ascii="GHEA Grapalat" w:hAnsi="GHEA Grapalat" w:cs="Sylfaen"/>
                <w:sz w:val="24"/>
                <w:szCs w:val="24"/>
                <w:lang w:val="hy-AM"/>
              </w:rPr>
            </w:pPr>
            <w:r w:rsidRPr="00BA6C7D">
              <w:rPr>
                <w:rFonts w:ascii="GHEA Grapalat" w:hAnsi="GHEA Grapalat" w:cs="Sylfaen"/>
                <w:sz w:val="24"/>
                <w:szCs w:val="24"/>
                <w:lang w:val="hy-AM"/>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p>
        </w:tc>
        <w:tc>
          <w:tcPr>
            <w:tcW w:w="1560" w:type="dxa"/>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22</w:t>
            </w:r>
          </w:p>
        </w:tc>
        <w:tc>
          <w:tcPr>
            <w:tcW w:w="1276" w:type="dxa"/>
            <w:tcBorders>
              <w:top w:val="single" w:sz="4" w:space="0" w:color="000000"/>
              <w:left w:val="single" w:sz="4" w:space="0" w:color="000000"/>
              <w:bottom w:val="single" w:sz="4" w:space="0" w:color="000000"/>
              <w:right w:val="single" w:sz="4" w:space="0" w:color="000000"/>
            </w:tcBorders>
          </w:tcPr>
          <w:p w:rsidR="00826A98" w:rsidRDefault="00826A98" w:rsidP="00931264">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r w:rsidR="00931264">
              <w:rPr>
                <w:rFonts w:ascii="Sylfaen" w:hAnsi="Sylfaen" w:cs="Sylfaen"/>
                <w:iCs/>
                <w:sz w:val="24"/>
                <w:szCs w:val="24"/>
                <w:lang w:val="en-US" w:eastAsia="en-US"/>
              </w:rPr>
              <w:t>4</w:t>
            </w:r>
          </w:p>
        </w:tc>
      </w:tr>
      <w:tr w:rsidR="00826A98" w:rsidRPr="002F50C0" w:rsidTr="00A907D1">
        <w:tc>
          <w:tcPr>
            <w:tcW w:w="6804" w:type="dxa"/>
            <w:gridSpan w:val="3"/>
            <w:tcBorders>
              <w:top w:val="single" w:sz="4" w:space="0" w:color="000000"/>
              <w:left w:val="single" w:sz="4" w:space="0" w:color="000000"/>
              <w:bottom w:val="single" w:sz="4" w:space="0" w:color="000000"/>
              <w:right w:val="single" w:sz="4" w:space="0" w:color="000000"/>
            </w:tcBorders>
          </w:tcPr>
          <w:p w:rsidR="00826A98" w:rsidRPr="00BA6C7D" w:rsidRDefault="00826A98" w:rsidP="00BC0EEE">
            <w:pPr>
              <w:spacing w:line="360" w:lineRule="auto"/>
              <w:rPr>
                <w:rFonts w:ascii="GHEA Grapalat" w:hAnsi="GHEA Grapalat" w:cs="Sylfaen"/>
                <w:sz w:val="24"/>
                <w:szCs w:val="24"/>
              </w:rPr>
            </w:pPr>
            <w:r w:rsidRPr="00BA6C7D">
              <w:rPr>
                <w:rFonts w:ascii="GHEA Grapalat" w:hAnsi="GHEA Grapalat" w:cs="Sylfaen"/>
                <w:sz w:val="24"/>
                <w:szCs w:val="24"/>
                <w:lang w:val="hy-AM"/>
              </w:rPr>
              <w:t>Սովորողների կողմից առաջարկված նոր նախաձեռնությունների թիվը</w:t>
            </w:r>
          </w:p>
        </w:tc>
        <w:tc>
          <w:tcPr>
            <w:tcW w:w="1560" w:type="dxa"/>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10</w:t>
            </w:r>
          </w:p>
        </w:tc>
        <w:tc>
          <w:tcPr>
            <w:tcW w:w="1417" w:type="dxa"/>
            <w:gridSpan w:val="2"/>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12</w:t>
            </w:r>
          </w:p>
        </w:tc>
        <w:tc>
          <w:tcPr>
            <w:tcW w:w="1276" w:type="dxa"/>
            <w:tcBorders>
              <w:top w:val="single" w:sz="4" w:space="0" w:color="000000"/>
              <w:left w:val="single" w:sz="4" w:space="0" w:color="000000"/>
              <w:bottom w:val="single" w:sz="4" w:space="0" w:color="000000"/>
              <w:right w:val="single" w:sz="4" w:space="0" w:color="000000"/>
            </w:tcBorders>
          </w:tcPr>
          <w:p w:rsidR="00826A98" w:rsidRDefault="00826A98"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8</w:t>
            </w:r>
          </w:p>
        </w:tc>
      </w:tr>
      <w:tr w:rsidR="00826A98" w:rsidRPr="002F50C0" w:rsidTr="00A907D1">
        <w:tc>
          <w:tcPr>
            <w:tcW w:w="6804" w:type="dxa"/>
            <w:gridSpan w:val="3"/>
            <w:tcBorders>
              <w:top w:val="single" w:sz="4" w:space="0" w:color="000000"/>
              <w:left w:val="single" w:sz="4" w:space="0" w:color="000000"/>
              <w:bottom w:val="single" w:sz="4" w:space="0" w:color="000000"/>
              <w:right w:val="single" w:sz="4" w:space="0" w:color="000000"/>
            </w:tcBorders>
          </w:tcPr>
          <w:p w:rsidR="00826A98" w:rsidRPr="00BA6C7D" w:rsidRDefault="00826A98" w:rsidP="00BC0EEE">
            <w:pPr>
              <w:spacing w:line="360" w:lineRule="auto"/>
              <w:rPr>
                <w:rFonts w:ascii="GHEA Grapalat" w:hAnsi="GHEA Grapalat" w:cs="Sylfaen"/>
                <w:sz w:val="24"/>
                <w:szCs w:val="24"/>
                <w:lang w:val="hy-AM"/>
              </w:rPr>
            </w:pPr>
            <w:r w:rsidRPr="00BA6C7D">
              <w:rPr>
                <w:rFonts w:ascii="GHEA Grapalat" w:hAnsi="GHEA Grapalat" w:cs="Sylfaen"/>
                <w:sz w:val="24"/>
                <w:szCs w:val="24"/>
                <w:lang w:val="hy-AM"/>
              </w:rPr>
              <w:t>Սովորողների կողմից կազմակերպած միջոցառումների թիվը</w:t>
            </w:r>
          </w:p>
        </w:tc>
        <w:tc>
          <w:tcPr>
            <w:tcW w:w="1560" w:type="dxa"/>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9</w:t>
            </w:r>
          </w:p>
        </w:tc>
        <w:tc>
          <w:tcPr>
            <w:tcW w:w="1417" w:type="dxa"/>
            <w:gridSpan w:val="2"/>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12</w:t>
            </w:r>
          </w:p>
        </w:tc>
        <w:tc>
          <w:tcPr>
            <w:tcW w:w="1276" w:type="dxa"/>
            <w:tcBorders>
              <w:top w:val="single" w:sz="4" w:space="0" w:color="000000"/>
              <w:left w:val="single" w:sz="4" w:space="0" w:color="000000"/>
              <w:bottom w:val="single" w:sz="4" w:space="0" w:color="000000"/>
              <w:right w:val="single" w:sz="4" w:space="0" w:color="000000"/>
            </w:tcBorders>
          </w:tcPr>
          <w:p w:rsidR="00826A98" w:rsidRDefault="00826A98"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11</w:t>
            </w:r>
          </w:p>
        </w:tc>
      </w:tr>
      <w:tr w:rsidR="00826A98" w:rsidRPr="002F50C0" w:rsidTr="00A907D1">
        <w:tc>
          <w:tcPr>
            <w:tcW w:w="6804" w:type="dxa"/>
            <w:gridSpan w:val="3"/>
            <w:tcBorders>
              <w:top w:val="single" w:sz="4" w:space="0" w:color="000000"/>
              <w:left w:val="single" w:sz="4" w:space="0" w:color="000000"/>
              <w:bottom w:val="single" w:sz="4" w:space="0" w:color="000000"/>
              <w:right w:val="single" w:sz="4" w:space="0" w:color="000000"/>
            </w:tcBorders>
          </w:tcPr>
          <w:p w:rsidR="00826A98" w:rsidRPr="00BA6C7D" w:rsidRDefault="00826A98" w:rsidP="00BC0EEE">
            <w:pPr>
              <w:spacing w:line="360" w:lineRule="auto"/>
              <w:rPr>
                <w:rFonts w:ascii="GHEA Grapalat" w:hAnsi="GHEA Grapalat" w:cs="Sylfaen"/>
                <w:sz w:val="24"/>
                <w:szCs w:val="24"/>
                <w:lang w:val="hy-AM"/>
              </w:rPr>
            </w:pPr>
            <w:r w:rsidRPr="00BA6C7D">
              <w:rPr>
                <w:rFonts w:ascii="GHEA Grapalat" w:hAnsi="GHEA Grapalat"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560" w:type="dxa"/>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sidRPr="004A3C03">
              <w:rPr>
                <w:rFonts w:ascii="Sylfaen" w:hAnsi="Sylfaen" w:cs="Sylfaen"/>
                <w:iCs/>
                <w:sz w:val="24"/>
                <w:szCs w:val="24"/>
                <w:lang w:val="en-US" w:eastAsia="en-US"/>
              </w:rPr>
              <w:t>5</w:t>
            </w:r>
          </w:p>
        </w:tc>
        <w:tc>
          <w:tcPr>
            <w:tcW w:w="1417" w:type="dxa"/>
            <w:gridSpan w:val="2"/>
            <w:tcBorders>
              <w:top w:val="single" w:sz="4" w:space="0" w:color="000000"/>
              <w:left w:val="single" w:sz="4" w:space="0" w:color="000000"/>
              <w:bottom w:val="single" w:sz="4" w:space="0" w:color="000000"/>
              <w:right w:val="single" w:sz="4" w:space="0" w:color="000000"/>
            </w:tcBorders>
          </w:tcPr>
          <w:p w:rsidR="00826A98" w:rsidRPr="004A3C03" w:rsidRDefault="00826A98"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826A98" w:rsidRDefault="001162BB" w:rsidP="00BC0EEE">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5</w:t>
            </w: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177087" w:rsidRDefault="00A907D1" w:rsidP="00BC0EEE">
            <w:pPr>
              <w:spacing w:line="360" w:lineRule="auto"/>
              <w:jc w:val="both"/>
              <w:rPr>
                <w:rFonts w:ascii="GHEA Grapalat" w:hAnsi="GHEA Grapalat" w:cs="Sylfaen"/>
                <w:b/>
                <w:i/>
                <w:iCs/>
                <w:sz w:val="24"/>
                <w:szCs w:val="24"/>
                <w:lang w:val="hy-AM"/>
              </w:rPr>
            </w:pPr>
            <w:r w:rsidRPr="00177087">
              <w:rPr>
                <w:rFonts w:ascii="GHEA Grapalat" w:hAnsi="GHEA Grapalat" w:cs="Sylfaen"/>
                <w:b/>
                <w:sz w:val="24"/>
                <w:szCs w:val="24"/>
                <w:lang w:val="hy-AM"/>
              </w:rPr>
              <w:t>Նկարագրել, թե ինչպես է տնօրինությունը խթանում է սովորողների նախաձեռնությունները, օժանդակում դրանց իրագործմանը</w:t>
            </w: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CE5472" w:rsidRDefault="00177087" w:rsidP="003A16FA">
            <w:pPr>
              <w:spacing w:line="360" w:lineRule="auto"/>
              <w:jc w:val="both"/>
              <w:rPr>
                <w:rFonts w:ascii="GHEA Grapalat" w:hAnsi="GHEA Grapalat" w:cs="Sylfaen"/>
                <w:color w:val="948A54" w:themeColor="background2" w:themeShade="80"/>
                <w:sz w:val="24"/>
                <w:szCs w:val="24"/>
                <w:lang w:val="en-US"/>
              </w:rPr>
            </w:pPr>
            <w:r w:rsidRPr="00CE5472">
              <w:rPr>
                <w:rFonts w:ascii="GHEA Grapalat" w:hAnsi="GHEA Grapalat" w:cs="Sylfaen"/>
                <w:sz w:val="24"/>
                <w:szCs w:val="24"/>
                <w:lang w:val="en-US"/>
              </w:rPr>
              <w:t>Տնօրինությունը</w:t>
            </w:r>
            <w:r w:rsidR="00CE5472" w:rsidRPr="00CE5472">
              <w:rPr>
                <w:rFonts w:ascii="GHEA Grapalat" w:hAnsi="GHEA Grapalat" w:cs="Sylfaen"/>
                <w:sz w:val="24"/>
                <w:szCs w:val="24"/>
                <w:lang w:val="hy-AM"/>
              </w:rPr>
              <w:t>սովորողների նախաձեռնությունները</w:t>
            </w:r>
            <w:r w:rsidR="00CE5472">
              <w:rPr>
                <w:rFonts w:ascii="GHEA Grapalat" w:hAnsi="GHEA Grapalat" w:cs="Sylfaen"/>
                <w:sz w:val="24"/>
                <w:szCs w:val="24"/>
                <w:lang w:val="en-US"/>
              </w:rPr>
              <w:t xml:space="preserve"> խթանելու համար </w:t>
            </w:r>
            <w:r w:rsidR="000121CA">
              <w:rPr>
                <w:rFonts w:ascii="GHEA Grapalat" w:hAnsi="GHEA Grapalat" w:cs="Sylfaen"/>
                <w:sz w:val="24"/>
                <w:szCs w:val="24"/>
                <w:lang w:val="en-US"/>
              </w:rPr>
              <w:t xml:space="preserve">դպրոցում </w:t>
            </w:r>
            <w:r w:rsidR="00CE5472">
              <w:rPr>
                <w:rFonts w:ascii="GHEA Grapalat" w:hAnsi="GHEA Grapalat" w:cs="Sylfaen"/>
                <w:sz w:val="24"/>
                <w:szCs w:val="24"/>
                <w:lang w:val="en-US"/>
              </w:rPr>
              <w:t xml:space="preserve">ստեղծել է </w:t>
            </w:r>
            <w:r w:rsidR="003A16FA">
              <w:rPr>
                <w:rFonts w:ascii="GHEA Grapalat" w:hAnsi="GHEA Grapalat" w:cs="Sylfaen"/>
                <w:sz w:val="24"/>
                <w:szCs w:val="24"/>
                <w:lang w:val="en-US"/>
              </w:rPr>
              <w:t xml:space="preserve">առողջ, վստահելի, թաձանցիկ մթնոլորտ </w:t>
            </w: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F8251D" w:rsidRDefault="00A907D1" w:rsidP="00BC0EEE">
            <w:pPr>
              <w:spacing w:line="360" w:lineRule="auto"/>
              <w:jc w:val="both"/>
              <w:rPr>
                <w:rFonts w:ascii="GHEA Grapalat" w:hAnsi="GHEA Grapalat" w:cs="Sylfaen"/>
                <w:b/>
                <w:sz w:val="24"/>
                <w:szCs w:val="24"/>
                <w:lang w:val="hy-AM"/>
              </w:rPr>
            </w:pPr>
            <w:r w:rsidRPr="00F8251D">
              <w:rPr>
                <w:rFonts w:ascii="GHEA Grapalat" w:hAnsi="GHEA Grapalat" w:cs="Sylfaen"/>
                <w:b/>
                <w:sz w:val="24"/>
                <w:szCs w:val="24"/>
                <w:lang w:val="hy-AM"/>
              </w:rPr>
              <w:t xml:space="preserve">Սովորողների մասնակցությունը իրենց վերաբերող խնդրահարույց հարցերի շուրջ </w:t>
            </w:r>
            <w:r w:rsidRPr="00F8251D">
              <w:rPr>
                <w:rFonts w:ascii="GHEA Grapalat" w:hAnsi="GHEA Grapalat" w:cs="Sylfaen"/>
                <w:b/>
                <w:sz w:val="24"/>
                <w:szCs w:val="24"/>
              </w:rPr>
              <w:t>տնօրինության</w:t>
            </w:r>
            <w:r w:rsidRPr="00F8251D">
              <w:rPr>
                <w:rFonts w:ascii="GHEA Grapalat" w:hAnsi="GHEA Grapalat" w:cs="Sylfaen"/>
                <w:b/>
                <w:sz w:val="24"/>
                <w:szCs w:val="24"/>
                <w:lang w:val="hy-AM"/>
              </w:rPr>
              <w:t xml:space="preserve"> կողմից ընդունած որոշումներին և դրանց կայացմանը մասնակցություն ունեցած սովորողների տոկոսը</w:t>
            </w:r>
          </w:p>
        </w:tc>
      </w:tr>
      <w:tr w:rsidR="00A907D1" w:rsidRPr="002F50C0" w:rsidTr="00CE20E3">
        <w:tc>
          <w:tcPr>
            <w:tcW w:w="3544" w:type="dxa"/>
            <w:tcBorders>
              <w:top w:val="single" w:sz="4" w:space="0" w:color="000000"/>
              <w:left w:val="single" w:sz="4" w:space="0" w:color="000000"/>
              <w:bottom w:val="single" w:sz="4" w:space="0" w:color="000000"/>
              <w:right w:val="single" w:sz="4" w:space="0" w:color="000000"/>
            </w:tcBorders>
          </w:tcPr>
          <w:p w:rsidR="00A907D1" w:rsidRPr="00041A31" w:rsidRDefault="00A907D1" w:rsidP="00BC0EEE">
            <w:pPr>
              <w:pStyle w:val="ListParagraph"/>
              <w:spacing w:after="0" w:line="360" w:lineRule="auto"/>
              <w:ind w:left="0"/>
              <w:rPr>
                <w:rFonts w:ascii="GHEA Grapalat" w:hAnsi="GHEA Grapalat" w:cs="Sylfaen"/>
                <w:sz w:val="24"/>
                <w:szCs w:val="24"/>
                <w:lang w:val="hy-AM"/>
              </w:rPr>
            </w:pPr>
            <w:r w:rsidRPr="00041A31">
              <w:rPr>
                <w:rFonts w:ascii="GHEA Grapalat" w:hAnsi="GHEA Grapalat" w:cs="Sylfaen"/>
                <w:sz w:val="24"/>
                <w:szCs w:val="24"/>
                <w:lang w:val="hy-AM"/>
              </w:rPr>
              <w:lastRenderedPageBreak/>
              <w:t xml:space="preserve">Նկարագրել վերջին 3 տարում քննարկված խնդրահարույց հարցերը և ընդունված որոշումները </w:t>
            </w:r>
          </w:p>
        </w:tc>
        <w:tc>
          <w:tcPr>
            <w:tcW w:w="1843" w:type="dxa"/>
            <w:tcBorders>
              <w:top w:val="single" w:sz="4" w:space="0" w:color="000000"/>
              <w:left w:val="single" w:sz="4" w:space="0" w:color="000000"/>
              <w:bottom w:val="single" w:sz="4" w:space="0" w:color="000000"/>
              <w:right w:val="single" w:sz="4" w:space="0" w:color="000000"/>
            </w:tcBorders>
          </w:tcPr>
          <w:p w:rsidR="00A907D1" w:rsidRPr="00041A31" w:rsidRDefault="00A907D1" w:rsidP="00BC0EEE">
            <w:pPr>
              <w:pStyle w:val="ListParagraph"/>
              <w:spacing w:after="0" w:line="360" w:lineRule="auto"/>
              <w:ind w:left="0"/>
              <w:jc w:val="both"/>
              <w:rPr>
                <w:rFonts w:ascii="GHEA Grapalat" w:hAnsi="GHEA Grapalat" w:cs="Sylfaen"/>
                <w:sz w:val="24"/>
                <w:szCs w:val="24"/>
              </w:rPr>
            </w:pPr>
            <w:r w:rsidRPr="00041A31">
              <w:rPr>
                <w:rFonts w:ascii="GHEA Grapalat" w:hAnsi="GHEA Grapalat" w:cs="Sylfaen"/>
                <w:sz w:val="24"/>
                <w:szCs w:val="24"/>
              </w:rPr>
              <w:t>Ամսաթիվ</w:t>
            </w:r>
          </w:p>
        </w:tc>
        <w:tc>
          <w:tcPr>
            <w:tcW w:w="3402" w:type="dxa"/>
            <w:gridSpan w:val="3"/>
            <w:tcBorders>
              <w:top w:val="single" w:sz="4" w:space="0" w:color="000000"/>
              <w:left w:val="single" w:sz="4" w:space="0" w:color="000000"/>
              <w:bottom w:val="single" w:sz="4" w:space="0" w:color="000000"/>
              <w:right w:val="single" w:sz="4" w:space="0" w:color="000000"/>
            </w:tcBorders>
          </w:tcPr>
          <w:p w:rsidR="00A907D1" w:rsidRPr="00041A31" w:rsidRDefault="00A907D1" w:rsidP="00BC0EEE">
            <w:pPr>
              <w:pStyle w:val="ListParagraph"/>
              <w:spacing w:after="0" w:line="360" w:lineRule="auto"/>
              <w:ind w:left="0"/>
              <w:rPr>
                <w:rFonts w:ascii="GHEA Grapalat" w:hAnsi="GHEA Grapalat" w:cs="Sylfaen"/>
                <w:sz w:val="24"/>
                <w:szCs w:val="24"/>
                <w:lang w:val="hy-AM"/>
              </w:rPr>
            </w:pPr>
            <w:r w:rsidRPr="00041A31">
              <w:rPr>
                <w:rFonts w:ascii="GHEA Grapalat" w:hAnsi="GHEA Grapalat" w:cs="Sylfaen"/>
                <w:sz w:val="24"/>
                <w:szCs w:val="24"/>
              </w:rPr>
              <w:t>Մասնակից</w:t>
            </w:r>
            <w:r w:rsidRPr="00041A31">
              <w:rPr>
                <w:rFonts w:ascii="GHEA Grapalat" w:hAnsi="GHEA Grapalat" w:cs="Sylfaen"/>
                <w:sz w:val="24"/>
                <w:szCs w:val="24"/>
                <w:lang w:val="hy-AM"/>
              </w:rPr>
              <w:t xml:space="preserve"> սովորողների տոկոսը՝ 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tcPr>
          <w:p w:rsidR="00A907D1" w:rsidRPr="00041A31" w:rsidRDefault="00A907D1" w:rsidP="00BC0EEE">
            <w:pPr>
              <w:pStyle w:val="ListParagraph"/>
              <w:spacing w:after="0" w:line="360" w:lineRule="auto"/>
              <w:ind w:left="0"/>
              <w:jc w:val="both"/>
              <w:rPr>
                <w:rFonts w:ascii="GHEA Grapalat" w:hAnsi="GHEA Grapalat" w:cs="Sylfaen"/>
                <w:sz w:val="24"/>
                <w:szCs w:val="24"/>
                <w:lang w:val="hy-AM"/>
              </w:rPr>
            </w:pPr>
            <w:r w:rsidRPr="00041A31">
              <w:rPr>
                <w:rFonts w:ascii="GHEA Grapalat" w:hAnsi="GHEA Grapalat" w:cs="Sylfaen"/>
                <w:sz w:val="24"/>
                <w:szCs w:val="24"/>
                <w:lang w:val="hy-AM"/>
              </w:rPr>
              <w:t>Մեկնաբանություն</w:t>
            </w:r>
          </w:p>
        </w:tc>
      </w:tr>
      <w:tr w:rsidR="00041A31" w:rsidRPr="002F50C0" w:rsidTr="00CE20E3">
        <w:tc>
          <w:tcPr>
            <w:tcW w:w="3544" w:type="dxa"/>
            <w:tcBorders>
              <w:top w:val="single" w:sz="4" w:space="0" w:color="000000"/>
              <w:left w:val="single" w:sz="4" w:space="0" w:color="000000"/>
              <w:bottom w:val="single" w:sz="4" w:space="0" w:color="000000"/>
              <w:right w:val="single" w:sz="4" w:space="0" w:color="000000"/>
            </w:tcBorders>
          </w:tcPr>
          <w:p w:rsidR="00041A31" w:rsidRPr="002506FF" w:rsidRDefault="00041A31" w:rsidP="00041A31">
            <w:pPr>
              <w:pStyle w:val="ListParagraph"/>
              <w:spacing w:after="0" w:line="360" w:lineRule="auto"/>
              <w:ind w:left="90" w:hanging="90"/>
              <w:rPr>
                <w:rFonts w:ascii="Sylfaen" w:hAnsi="Sylfaen" w:cs="Sylfaen"/>
                <w:sz w:val="24"/>
                <w:szCs w:val="24"/>
                <w:lang w:val="en-GB"/>
              </w:rPr>
            </w:pPr>
            <w:r w:rsidRPr="002506FF">
              <w:rPr>
                <w:rFonts w:ascii="Sylfaen" w:hAnsi="Sylfaen" w:cs="Sylfaen"/>
                <w:sz w:val="24"/>
                <w:szCs w:val="24"/>
                <w:lang w:val="en-GB"/>
              </w:rPr>
              <w:t xml:space="preserve"> 8</w:t>
            </w:r>
            <w:r w:rsidRPr="004A3C03">
              <w:rPr>
                <w:rFonts w:ascii="Sylfaen" w:hAnsi="Sylfaen" w:cs="Sylfaen"/>
                <w:sz w:val="24"/>
                <w:szCs w:val="24"/>
                <w:vertAlign w:val="superscript"/>
                <w:lang w:val="en-US"/>
              </w:rPr>
              <w:t>ա</w:t>
            </w:r>
            <w:r w:rsidR="00E42C55">
              <w:rPr>
                <w:rFonts w:ascii="Sylfaen" w:hAnsi="Sylfaen" w:cs="Sylfaen"/>
                <w:sz w:val="24"/>
                <w:szCs w:val="24"/>
                <w:vertAlign w:val="superscript"/>
                <w:lang w:val="en-US"/>
              </w:rPr>
              <w:t xml:space="preserve"> </w:t>
            </w:r>
            <w:r w:rsidRPr="004A3C03">
              <w:rPr>
                <w:rFonts w:ascii="Sylfaen" w:hAnsi="Sylfaen" w:cs="Sylfaen"/>
                <w:sz w:val="24"/>
                <w:szCs w:val="24"/>
                <w:lang w:val="en-US"/>
              </w:rPr>
              <w:t>դասարանում</w:t>
            </w:r>
            <w:r w:rsidR="00E42C55">
              <w:rPr>
                <w:rFonts w:ascii="Sylfaen" w:hAnsi="Sylfaen" w:cs="Sylfaen"/>
                <w:sz w:val="24"/>
                <w:szCs w:val="24"/>
                <w:lang w:val="en-US"/>
              </w:rPr>
              <w:t xml:space="preserve"> </w:t>
            </w:r>
            <w:r w:rsidRPr="004A3C03">
              <w:rPr>
                <w:rFonts w:ascii="Sylfaen" w:hAnsi="Sylfaen" w:cs="Sylfaen"/>
                <w:sz w:val="24"/>
                <w:szCs w:val="24"/>
                <w:lang w:val="en-US"/>
              </w:rPr>
              <w:t>սովորողների</w:t>
            </w:r>
            <w:r w:rsidR="00E42C55">
              <w:rPr>
                <w:rFonts w:ascii="Sylfaen" w:hAnsi="Sylfaen" w:cs="Sylfaen"/>
                <w:sz w:val="24"/>
                <w:szCs w:val="24"/>
                <w:lang w:val="en-US"/>
              </w:rPr>
              <w:t xml:space="preserve"> </w:t>
            </w:r>
            <w:r w:rsidRPr="004A3C03">
              <w:rPr>
                <w:rFonts w:ascii="Sylfaen" w:hAnsi="Sylfaen" w:cs="Sylfaen"/>
                <w:sz w:val="24"/>
                <w:szCs w:val="24"/>
                <w:lang w:val="en-US"/>
              </w:rPr>
              <w:t>միջև</w:t>
            </w:r>
            <w:r w:rsidR="00E42C55">
              <w:rPr>
                <w:rFonts w:ascii="Sylfaen" w:hAnsi="Sylfaen" w:cs="Sylfaen"/>
                <w:sz w:val="24"/>
                <w:szCs w:val="24"/>
                <w:lang w:val="en-US"/>
              </w:rPr>
              <w:t xml:space="preserve"> </w:t>
            </w:r>
            <w:r w:rsidRPr="004A3C03">
              <w:rPr>
                <w:rFonts w:ascii="Sylfaen" w:hAnsi="Sylfaen" w:cs="Sylfaen"/>
                <w:sz w:val="24"/>
                <w:szCs w:val="24"/>
                <w:lang w:val="en-US"/>
              </w:rPr>
              <w:t>փոխհարաբերությունները</w:t>
            </w:r>
          </w:p>
        </w:tc>
        <w:tc>
          <w:tcPr>
            <w:tcW w:w="1843" w:type="dxa"/>
            <w:tcBorders>
              <w:top w:val="single" w:sz="4" w:space="0" w:color="000000"/>
              <w:left w:val="single" w:sz="4" w:space="0" w:color="000000"/>
              <w:bottom w:val="single" w:sz="4" w:space="0" w:color="000000"/>
              <w:right w:val="single" w:sz="4" w:space="0" w:color="000000"/>
            </w:tcBorders>
          </w:tcPr>
          <w:p w:rsidR="00041A31" w:rsidRPr="00017FEE" w:rsidRDefault="00041A31" w:rsidP="00CE20E3">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12</w:t>
            </w:r>
            <w:r w:rsidRPr="00017FEE">
              <w:rPr>
                <w:rFonts w:ascii="Sylfaen" w:hAnsi="Sylfaen" w:cs="Sylfaen"/>
                <w:sz w:val="24"/>
                <w:szCs w:val="24"/>
              </w:rPr>
              <w:t>.11.201</w:t>
            </w:r>
            <w:r>
              <w:rPr>
                <w:rFonts w:ascii="Sylfaen" w:hAnsi="Sylfaen" w:cs="Sylfaen"/>
                <w:sz w:val="24"/>
                <w:szCs w:val="24"/>
                <w:lang w:val="en-US"/>
              </w:rPr>
              <w:t>6</w:t>
            </w:r>
          </w:p>
        </w:tc>
        <w:tc>
          <w:tcPr>
            <w:tcW w:w="3402" w:type="dxa"/>
            <w:gridSpan w:val="3"/>
            <w:tcBorders>
              <w:top w:val="single" w:sz="4" w:space="0" w:color="000000"/>
              <w:left w:val="single" w:sz="4" w:space="0" w:color="000000"/>
              <w:bottom w:val="single" w:sz="4" w:space="0" w:color="000000"/>
              <w:right w:val="single" w:sz="4" w:space="0" w:color="000000"/>
            </w:tcBorders>
          </w:tcPr>
          <w:p w:rsidR="00041A31" w:rsidRPr="00041A31" w:rsidRDefault="00041A31" w:rsidP="00BC0EEE">
            <w:pPr>
              <w:pStyle w:val="ListParagraph"/>
              <w:spacing w:after="0" w:line="360" w:lineRule="auto"/>
              <w:ind w:left="0"/>
              <w:jc w:val="both"/>
              <w:rPr>
                <w:rFonts w:ascii="GHEA Grapalat" w:hAnsi="GHEA Grapalat" w:cs="Sylfaen"/>
                <w:sz w:val="24"/>
                <w:szCs w:val="24"/>
                <w:lang w:val="en-US"/>
              </w:rPr>
            </w:pPr>
            <w:r w:rsidRPr="00041A31">
              <w:rPr>
                <w:rFonts w:ascii="GHEA Grapalat" w:hAnsi="GHEA Grapalat" w:cs="Sylfaen"/>
                <w:sz w:val="24"/>
                <w:szCs w:val="24"/>
                <w:lang w:val="en-US"/>
              </w:rPr>
              <w:t>20</w:t>
            </w:r>
            <w:r w:rsidRPr="00041A31">
              <w:rPr>
                <w:rFonts w:ascii="GHEA Grapalat" w:hAnsi="GHEA Grapalat" w:cs="Sylfaen"/>
                <w:sz w:val="24"/>
                <w:szCs w:val="24"/>
                <w:lang w:val="hy-AM"/>
              </w:rPr>
              <w:t>սովորողներ</w:t>
            </w:r>
            <w:r>
              <w:rPr>
                <w:rFonts w:ascii="GHEA Grapalat" w:hAnsi="GHEA Grapalat" w:cs="Sylfaen"/>
                <w:sz w:val="24"/>
                <w:szCs w:val="24"/>
                <w:lang w:val="en-US"/>
              </w:rPr>
              <w:t>5,5</w:t>
            </w:r>
            <w:r>
              <w:rPr>
                <w:rFonts w:ascii="Arial" w:hAnsi="Arial" w:cs="Arial"/>
                <w:sz w:val="24"/>
                <w:szCs w:val="24"/>
                <w:lang w:val="en-US"/>
              </w:rPr>
              <w:t>%</w:t>
            </w:r>
          </w:p>
          <w:p w:rsidR="00041A31" w:rsidRPr="00041A31" w:rsidRDefault="00041A31" w:rsidP="00BC0EEE">
            <w:pPr>
              <w:pStyle w:val="ListParagraph"/>
              <w:spacing w:after="0" w:line="360" w:lineRule="auto"/>
              <w:ind w:left="0"/>
              <w:jc w:val="both"/>
              <w:rPr>
                <w:rFonts w:ascii="GHEA Grapalat" w:hAnsi="GHEA Grapalat"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041A31" w:rsidRPr="002F50C0" w:rsidRDefault="00041A31" w:rsidP="00BC0EEE">
            <w:pPr>
              <w:pStyle w:val="ListParagraph"/>
              <w:spacing w:after="0" w:line="360" w:lineRule="auto"/>
              <w:ind w:left="0"/>
              <w:jc w:val="both"/>
              <w:rPr>
                <w:rFonts w:ascii="GHEA Grapalat" w:hAnsi="GHEA Grapalat" w:cs="Sylfaen"/>
                <w:color w:val="948A54" w:themeColor="background2" w:themeShade="80"/>
                <w:sz w:val="24"/>
                <w:szCs w:val="24"/>
              </w:rPr>
            </w:pPr>
          </w:p>
        </w:tc>
      </w:tr>
      <w:tr w:rsidR="00DD786D" w:rsidRPr="002F50C0" w:rsidTr="00CE20E3">
        <w:tc>
          <w:tcPr>
            <w:tcW w:w="3544" w:type="dxa"/>
            <w:tcBorders>
              <w:top w:val="single" w:sz="4" w:space="0" w:color="000000"/>
              <w:left w:val="single" w:sz="4" w:space="0" w:color="000000"/>
              <w:bottom w:val="single" w:sz="4" w:space="0" w:color="000000"/>
              <w:right w:val="single" w:sz="4" w:space="0" w:color="000000"/>
            </w:tcBorders>
          </w:tcPr>
          <w:p w:rsidR="00DD786D" w:rsidRPr="00DD786D" w:rsidRDefault="00DD786D" w:rsidP="00D04009">
            <w:pPr>
              <w:spacing w:line="360" w:lineRule="auto"/>
              <w:rPr>
                <w:rFonts w:ascii="Sylfaen" w:hAnsi="Sylfaen" w:cs="Sylfaen"/>
                <w:sz w:val="24"/>
                <w:szCs w:val="24"/>
                <w:lang w:val="en-US"/>
              </w:rPr>
            </w:pPr>
            <w:r>
              <w:rPr>
                <w:rFonts w:ascii="Sylfaen" w:hAnsi="Sylfaen" w:cs="Sylfaen"/>
                <w:sz w:val="24"/>
                <w:szCs w:val="24"/>
                <w:lang w:val="en-US"/>
              </w:rPr>
              <w:t>5</w:t>
            </w:r>
            <w:r w:rsidR="00D970E8">
              <w:rPr>
                <w:rFonts w:ascii="Sylfaen" w:hAnsi="Sylfaen" w:cs="Sylfaen"/>
                <w:sz w:val="24"/>
                <w:szCs w:val="24"/>
                <w:lang w:val="en-US"/>
              </w:rPr>
              <w:t>–</w:t>
            </w:r>
            <w:r w:rsidR="00D970E8" w:rsidRPr="00041A31">
              <w:rPr>
                <w:rFonts w:ascii="GHEA Grapalat" w:hAnsi="GHEA Grapalat" w:cs="Sylfaen"/>
                <w:sz w:val="24"/>
                <w:szCs w:val="24"/>
                <w:lang w:val="hy-AM"/>
              </w:rPr>
              <w:t>րդ</w:t>
            </w:r>
            <w:r w:rsidR="00E42C55">
              <w:rPr>
                <w:rFonts w:ascii="GHEA Grapalat" w:hAnsi="GHEA Grapalat" w:cs="Sylfaen"/>
                <w:sz w:val="24"/>
                <w:szCs w:val="24"/>
                <w:lang w:val="en-US"/>
              </w:rPr>
              <w:t xml:space="preserve"> </w:t>
            </w:r>
            <w:r w:rsidRPr="004A3C03">
              <w:rPr>
                <w:rFonts w:ascii="Sylfaen" w:hAnsi="Sylfaen" w:cs="Sylfaen"/>
                <w:sz w:val="24"/>
                <w:szCs w:val="24"/>
                <w:lang w:val="en-US"/>
              </w:rPr>
              <w:t>դասարանի</w:t>
            </w:r>
            <w:r w:rsidR="00E42C55">
              <w:rPr>
                <w:rFonts w:ascii="Sylfaen" w:hAnsi="Sylfaen" w:cs="Sylfaen"/>
                <w:sz w:val="24"/>
                <w:szCs w:val="24"/>
                <w:lang w:val="en-US"/>
              </w:rPr>
              <w:t xml:space="preserve"> </w:t>
            </w:r>
            <w:r w:rsidRPr="004A3C03">
              <w:rPr>
                <w:rFonts w:ascii="Sylfaen" w:hAnsi="Sylfaen" w:cs="Sylfaen"/>
                <w:sz w:val="24"/>
                <w:szCs w:val="24"/>
                <w:lang w:val="en-US"/>
              </w:rPr>
              <w:t>սովորողների</w:t>
            </w:r>
            <w:r w:rsidR="00E42C55">
              <w:rPr>
                <w:rFonts w:ascii="Sylfaen" w:hAnsi="Sylfaen" w:cs="Sylfaen"/>
                <w:sz w:val="24"/>
                <w:szCs w:val="24"/>
                <w:lang w:val="en-US"/>
              </w:rPr>
              <w:t xml:space="preserve"> </w:t>
            </w:r>
            <w:r w:rsidRPr="004A3C03">
              <w:rPr>
                <w:rFonts w:ascii="Sylfaen" w:hAnsi="Sylfaen" w:cs="Sylfaen"/>
                <w:sz w:val="24"/>
                <w:szCs w:val="24"/>
                <w:lang w:val="en-US"/>
              </w:rPr>
              <w:t>միասնությունը</w:t>
            </w:r>
          </w:p>
        </w:tc>
        <w:tc>
          <w:tcPr>
            <w:tcW w:w="1843" w:type="dxa"/>
            <w:tcBorders>
              <w:top w:val="single" w:sz="4" w:space="0" w:color="000000"/>
              <w:left w:val="single" w:sz="4" w:space="0" w:color="000000"/>
              <w:bottom w:val="single" w:sz="4" w:space="0" w:color="000000"/>
              <w:right w:val="single" w:sz="4" w:space="0" w:color="000000"/>
            </w:tcBorders>
          </w:tcPr>
          <w:p w:rsidR="00DD786D" w:rsidRPr="00017FEE" w:rsidRDefault="00DD786D" w:rsidP="00CE20E3">
            <w:pPr>
              <w:pStyle w:val="ListParagraph"/>
              <w:spacing w:after="0" w:line="360" w:lineRule="auto"/>
              <w:ind w:left="0"/>
              <w:jc w:val="both"/>
              <w:rPr>
                <w:rFonts w:ascii="Sylfaen" w:hAnsi="Sylfaen" w:cs="Sylfaen"/>
                <w:sz w:val="24"/>
                <w:szCs w:val="24"/>
                <w:lang w:val="en-US"/>
              </w:rPr>
            </w:pPr>
            <w:r w:rsidRPr="00017FEE">
              <w:rPr>
                <w:rFonts w:ascii="Sylfaen" w:hAnsi="Sylfaen" w:cs="Sylfaen"/>
                <w:sz w:val="24"/>
                <w:szCs w:val="24"/>
              </w:rPr>
              <w:t>1</w:t>
            </w:r>
            <w:r>
              <w:rPr>
                <w:rFonts w:ascii="Sylfaen" w:hAnsi="Sylfaen" w:cs="Sylfaen"/>
                <w:sz w:val="24"/>
                <w:szCs w:val="24"/>
                <w:lang w:val="en-US"/>
              </w:rPr>
              <w:t>4</w:t>
            </w:r>
            <w:r>
              <w:rPr>
                <w:rFonts w:ascii="Sylfaen" w:hAnsi="Sylfaen" w:cs="Sylfaen"/>
                <w:sz w:val="24"/>
                <w:szCs w:val="24"/>
              </w:rPr>
              <w:t>.</w:t>
            </w:r>
            <w:r>
              <w:rPr>
                <w:rFonts w:ascii="Sylfaen" w:hAnsi="Sylfaen" w:cs="Sylfaen"/>
                <w:sz w:val="24"/>
                <w:szCs w:val="24"/>
                <w:lang w:val="en-US"/>
              </w:rPr>
              <w:t>11</w:t>
            </w:r>
            <w:r w:rsidRPr="00017FEE">
              <w:rPr>
                <w:rFonts w:ascii="Sylfaen" w:hAnsi="Sylfaen" w:cs="Sylfaen"/>
                <w:sz w:val="24"/>
                <w:szCs w:val="24"/>
              </w:rPr>
              <w:t>.201</w:t>
            </w:r>
            <w:r>
              <w:rPr>
                <w:rFonts w:ascii="Sylfaen" w:hAnsi="Sylfaen" w:cs="Sylfaen"/>
                <w:sz w:val="24"/>
                <w:szCs w:val="24"/>
                <w:lang w:val="en-US"/>
              </w:rPr>
              <w:t>6</w:t>
            </w:r>
          </w:p>
        </w:tc>
        <w:tc>
          <w:tcPr>
            <w:tcW w:w="3402" w:type="dxa"/>
            <w:gridSpan w:val="3"/>
            <w:tcBorders>
              <w:top w:val="single" w:sz="4" w:space="0" w:color="000000"/>
              <w:left w:val="single" w:sz="4" w:space="0" w:color="000000"/>
              <w:bottom w:val="single" w:sz="4" w:space="0" w:color="000000"/>
              <w:right w:val="single" w:sz="4" w:space="0" w:color="000000"/>
            </w:tcBorders>
          </w:tcPr>
          <w:p w:rsidR="00DD786D" w:rsidRPr="00E555D3" w:rsidRDefault="00E555D3" w:rsidP="00BC0EE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30 </w:t>
            </w:r>
            <w:r w:rsidRPr="00041A31">
              <w:rPr>
                <w:rFonts w:ascii="GHEA Grapalat" w:hAnsi="GHEA Grapalat" w:cs="Sylfaen"/>
                <w:sz w:val="24"/>
                <w:szCs w:val="24"/>
                <w:lang w:val="hy-AM"/>
              </w:rPr>
              <w:t>սովորողներ</w:t>
            </w:r>
            <w:r>
              <w:rPr>
                <w:rFonts w:ascii="GHEA Grapalat" w:hAnsi="GHEA Grapalat" w:cs="Sylfaen"/>
                <w:sz w:val="24"/>
                <w:szCs w:val="24"/>
                <w:lang w:val="en-US"/>
              </w:rPr>
              <w:t xml:space="preserve">     8,29</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D786D" w:rsidRPr="00041A31" w:rsidRDefault="00DD786D" w:rsidP="00BC0EEE">
            <w:pPr>
              <w:pStyle w:val="ListParagraph"/>
              <w:spacing w:after="0" w:line="360" w:lineRule="auto"/>
              <w:ind w:left="0"/>
              <w:jc w:val="both"/>
              <w:rPr>
                <w:rFonts w:ascii="GHEA Grapalat" w:hAnsi="GHEA Grapalat" w:cs="Sylfaen"/>
                <w:sz w:val="24"/>
                <w:szCs w:val="24"/>
              </w:rPr>
            </w:pPr>
          </w:p>
        </w:tc>
      </w:tr>
      <w:tr w:rsidR="00DD786D" w:rsidRPr="002F50C0" w:rsidTr="00CE20E3">
        <w:tc>
          <w:tcPr>
            <w:tcW w:w="3544" w:type="dxa"/>
            <w:tcBorders>
              <w:top w:val="single" w:sz="4" w:space="0" w:color="000000"/>
              <w:left w:val="single" w:sz="4" w:space="0" w:color="000000"/>
              <w:bottom w:val="single" w:sz="4" w:space="0" w:color="000000"/>
              <w:right w:val="single" w:sz="4" w:space="0" w:color="000000"/>
            </w:tcBorders>
          </w:tcPr>
          <w:p w:rsidR="00DD786D" w:rsidRPr="00017FEE" w:rsidRDefault="00DD786D" w:rsidP="00DD786D">
            <w:pPr>
              <w:spacing w:line="360" w:lineRule="auto"/>
              <w:rPr>
                <w:rFonts w:ascii="Sylfaen" w:hAnsi="Sylfaen" w:cs="Sylfaen"/>
                <w:sz w:val="24"/>
                <w:szCs w:val="24"/>
                <w:lang w:val="ru-RU"/>
              </w:rPr>
            </w:pPr>
            <w:r w:rsidRPr="00017FEE">
              <w:rPr>
                <w:rFonts w:ascii="Sylfaen" w:hAnsi="Sylfaen" w:cs="Sylfaen"/>
                <w:sz w:val="24"/>
                <w:szCs w:val="24"/>
                <w:lang w:val="ru-RU"/>
              </w:rPr>
              <w:t>7-</w:t>
            </w:r>
            <w:r w:rsidRPr="00017FEE">
              <w:rPr>
                <w:rFonts w:ascii="Sylfaen" w:hAnsi="Sylfaen" w:cs="Sylfaen"/>
                <w:sz w:val="24"/>
                <w:szCs w:val="24"/>
                <w:lang w:val="en-US"/>
              </w:rPr>
              <w:t>րդ</w:t>
            </w:r>
            <w:r w:rsidR="00E42C55">
              <w:rPr>
                <w:rFonts w:ascii="Sylfaen" w:hAnsi="Sylfaen" w:cs="Sylfaen"/>
                <w:sz w:val="24"/>
                <w:szCs w:val="24"/>
                <w:lang w:val="en-US"/>
              </w:rPr>
              <w:t xml:space="preserve"> </w:t>
            </w:r>
            <w:r w:rsidR="0094453E">
              <w:rPr>
                <w:rFonts w:ascii="Sylfaen" w:hAnsi="Sylfaen" w:cs="Sylfaen"/>
                <w:sz w:val="24"/>
                <w:szCs w:val="24"/>
                <w:lang w:val="en-US"/>
              </w:rPr>
              <w:t xml:space="preserve"> </w:t>
            </w:r>
            <w:r w:rsidRPr="00017FEE">
              <w:rPr>
                <w:rFonts w:ascii="Sylfaen" w:hAnsi="Sylfaen" w:cs="Sylfaen"/>
                <w:sz w:val="24"/>
                <w:szCs w:val="24"/>
                <w:lang w:val="en-US"/>
              </w:rPr>
              <w:t>դասարանի սովորողների կարգապահությունը</w:t>
            </w:r>
          </w:p>
        </w:tc>
        <w:tc>
          <w:tcPr>
            <w:tcW w:w="1843" w:type="dxa"/>
            <w:tcBorders>
              <w:top w:val="single" w:sz="4" w:space="0" w:color="000000"/>
              <w:left w:val="single" w:sz="4" w:space="0" w:color="000000"/>
              <w:bottom w:val="single" w:sz="4" w:space="0" w:color="000000"/>
              <w:right w:val="single" w:sz="4" w:space="0" w:color="000000"/>
            </w:tcBorders>
          </w:tcPr>
          <w:p w:rsidR="00DD786D" w:rsidRPr="00017FEE" w:rsidRDefault="00DD786D" w:rsidP="00CE20E3">
            <w:pPr>
              <w:pStyle w:val="ListParagraph"/>
              <w:spacing w:after="0" w:line="360" w:lineRule="auto"/>
              <w:ind w:left="0"/>
              <w:jc w:val="both"/>
              <w:rPr>
                <w:rFonts w:ascii="Sylfaen" w:hAnsi="Sylfaen" w:cs="Sylfaen"/>
                <w:sz w:val="24"/>
                <w:szCs w:val="24"/>
                <w:lang w:val="en-US"/>
              </w:rPr>
            </w:pPr>
            <w:r w:rsidRPr="00017FEE">
              <w:rPr>
                <w:rFonts w:ascii="Sylfaen" w:hAnsi="Sylfaen" w:cs="Sylfaen"/>
                <w:sz w:val="24"/>
                <w:szCs w:val="24"/>
              </w:rPr>
              <w:t>0</w:t>
            </w:r>
            <w:r>
              <w:rPr>
                <w:rFonts w:ascii="Sylfaen" w:hAnsi="Sylfaen" w:cs="Sylfaen"/>
                <w:sz w:val="24"/>
                <w:szCs w:val="24"/>
                <w:lang w:val="en-US"/>
              </w:rPr>
              <w:t>4</w:t>
            </w:r>
            <w:r w:rsidRPr="00017FEE">
              <w:rPr>
                <w:rFonts w:ascii="Sylfaen" w:hAnsi="Sylfaen" w:cs="Sylfaen"/>
                <w:sz w:val="24"/>
                <w:szCs w:val="24"/>
              </w:rPr>
              <w:t>.04.201</w:t>
            </w:r>
            <w:r>
              <w:rPr>
                <w:rFonts w:ascii="Sylfaen" w:hAnsi="Sylfaen" w:cs="Sylfaen"/>
                <w:sz w:val="24"/>
                <w:szCs w:val="24"/>
                <w:lang w:val="en-US"/>
              </w:rPr>
              <w:t>7</w:t>
            </w:r>
          </w:p>
        </w:tc>
        <w:tc>
          <w:tcPr>
            <w:tcW w:w="3402" w:type="dxa"/>
            <w:gridSpan w:val="3"/>
            <w:tcBorders>
              <w:top w:val="single" w:sz="4" w:space="0" w:color="000000"/>
              <w:left w:val="single" w:sz="4" w:space="0" w:color="000000"/>
              <w:bottom w:val="single" w:sz="4" w:space="0" w:color="000000"/>
              <w:right w:val="single" w:sz="4" w:space="0" w:color="000000"/>
            </w:tcBorders>
          </w:tcPr>
          <w:p w:rsidR="00DD786D" w:rsidRPr="00437F46" w:rsidRDefault="00437F46" w:rsidP="00BC0EE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28 </w:t>
            </w:r>
            <w:r w:rsidRPr="00041A31">
              <w:rPr>
                <w:rFonts w:ascii="GHEA Grapalat" w:hAnsi="GHEA Grapalat" w:cs="Sylfaen"/>
                <w:sz w:val="24"/>
                <w:szCs w:val="24"/>
                <w:lang w:val="hy-AM"/>
              </w:rPr>
              <w:t>սովորողներ</w:t>
            </w:r>
            <w:r>
              <w:rPr>
                <w:rFonts w:ascii="GHEA Grapalat" w:hAnsi="GHEA Grapalat" w:cs="Sylfaen"/>
                <w:sz w:val="24"/>
                <w:szCs w:val="24"/>
                <w:lang w:val="en-US"/>
              </w:rPr>
              <w:t xml:space="preserve">     7,73</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D786D" w:rsidRPr="00041A31" w:rsidRDefault="00DD786D" w:rsidP="00BC0EEE">
            <w:pPr>
              <w:pStyle w:val="ListParagraph"/>
              <w:spacing w:after="0" w:line="360" w:lineRule="auto"/>
              <w:ind w:left="0"/>
              <w:jc w:val="both"/>
              <w:rPr>
                <w:rFonts w:ascii="GHEA Grapalat" w:hAnsi="GHEA Grapalat" w:cs="Sylfaen"/>
                <w:sz w:val="24"/>
                <w:szCs w:val="24"/>
              </w:rPr>
            </w:pPr>
          </w:p>
        </w:tc>
      </w:tr>
      <w:tr w:rsidR="00DD786D" w:rsidRPr="002F50C0" w:rsidTr="00CE20E3">
        <w:tc>
          <w:tcPr>
            <w:tcW w:w="3544" w:type="dxa"/>
            <w:tcBorders>
              <w:top w:val="single" w:sz="4" w:space="0" w:color="000000"/>
              <w:left w:val="single" w:sz="4" w:space="0" w:color="000000"/>
              <w:bottom w:val="single" w:sz="4" w:space="0" w:color="000000"/>
              <w:right w:val="single" w:sz="4" w:space="0" w:color="000000"/>
            </w:tcBorders>
          </w:tcPr>
          <w:p w:rsidR="00DD786D" w:rsidRPr="002506FF" w:rsidRDefault="00DD786D" w:rsidP="00DD786D">
            <w:pPr>
              <w:spacing w:line="360" w:lineRule="auto"/>
              <w:rPr>
                <w:rFonts w:ascii="Sylfaen" w:hAnsi="Sylfaen" w:cs="Sylfaen"/>
                <w:sz w:val="24"/>
                <w:szCs w:val="24"/>
              </w:rPr>
            </w:pPr>
            <w:r w:rsidRPr="002506FF">
              <w:rPr>
                <w:rFonts w:ascii="Sylfaen" w:hAnsi="Sylfaen" w:cs="Sylfaen"/>
                <w:sz w:val="24"/>
                <w:szCs w:val="24"/>
              </w:rPr>
              <w:t>8</w:t>
            </w:r>
            <w:r>
              <w:rPr>
                <w:rFonts w:ascii="Sylfaen" w:hAnsi="Sylfaen" w:cs="Sylfaen"/>
                <w:sz w:val="24"/>
                <w:szCs w:val="24"/>
                <w:vertAlign w:val="superscript"/>
                <w:lang w:val="en-US"/>
              </w:rPr>
              <w:t>ա</w:t>
            </w:r>
            <w:r w:rsidRPr="002506FF">
              <w:rPr>
                <w:rFonts w:ascii="Sylfaen" w:hAnsi="Sylfaen" w:cs="Sylfaen"/>
                <w:sz w:val="24"/>
                <w:szCs w:val="24"/>
              </w:rPr>
              <w:t>-</w:t>
            </w:r>
            <w:r w:rsidRPr="00017FEE">
              <w:rPr>
                <w:rFonts w:ascii="Sylfaen" w:hAnsi="Sylfaen" w:cs="Sylfaen"/>
                <w:sz w:val="24"/>
                <w:szCs w:val="24"/>
                <w:lang w:val="en-US"/>
              </w:rPr>
              <w:t>րդ</w:t>
            </w:r>
            <w:r w:rsidR="0094453E">
              <w:rPr>
                <w:rFonts w:ascii="Sylfaen" w:hAnsi="Sylfaen" w:cs="Sylfaen"/>
                <w:sz w:val="24"/>
                <w:szCs w:val="24"/>
                <w:lang w:val="en-US"/>
              </w:rPr>
              <w:t xml:space="preserve"> </w:t>
            </w:r>
            <w:r w:rsidRPr="00017FEE">
              <w:rPr>
                <w:rFonts w:ascii="Sylfaen" w:hAnsi="Sylfaen" w:cs="Sylfaen"/>
                <w:sz w:val="24"/>
                <w:szCs w:val="24"/>
                <w:lang w:val="en-US"/>
              </w:rPr>
              <w:t>դասարանի</w:t>
            </w:r>
            <w:r w:rsidR="0094453E">
              <w:rPr>
                <w:rFonts w:ascii="Sylfaen" w:hAnsi="Sylfaen" w:cs="Sylfaen"/>
                <w:sz w:val="24"/>
                <w:szCs w:val="24"/>
                <w:lang w:val="en-US"/>
              </w:rPr>
              <w:t xml:space="preserve"> </w:t>
            </w:r>
            <w:r w:rsidRPr="00017FEE">
              <w:rPr>
                <w:rFonts w:ascii="Sylfaen" w:hAnsi="Sylfaen" w:cs="Sylfaen"/>
                <w:sz w:val="24"/>
                <w:szCs w:val="24"/>
                <w:lang w:val="en-US"/>
              </w:rPr>
              <w:t>սովորողների</w:t>
            </w:r>
            <w:r w:rsidR="0094453E">
              <w:rPr>
                <w:rFonts w:ascii="Sylfaen" w:hAnsi="Sylfaen" w:cs="Sylfaen"/>
                <w:sz w:val="24"/>
                <w:szCs w:val="24"/>
                <w:lang w:val="en-US"/>
              </w:rPr>
              <w:t xml:space="preserve"> </w:t>
            </w:r>
            <w:r w:rsidRPr="00017FEE">
              <w:rPr>
                <w:rFonts w:ascii="Sylfaen" w:hAnsi="Sylfaen" w:cs="Sylfaen"/>
                <w:sz w:val="24"/>
                <w:szCs w:val="24"/>
                <w:lang w:val="en-US"/>
              </w:rPr>
              <w:t>կարգապահությունը</w:t>
            </w:r>
          </w:p>
        </w:tc>
        <w:tc>
          <w:tcPr>
            <w:tcW w:w="1843" w:type="dxa"/>
            <w:tcBorders>
              <w:top w:val="single" w:sz="4" w:space="0" w:color="000000"/>
              <w:left w:val="single" w:sz="4" w:space="0" w:color="000000"/>
              <w:bottom w:val="single" w:sz="4" w:space="0" w:color="000000"/>
              <w:right w:val="single" w:sz="4" w:space="0" w:color="000000"/>
            </w:tcBorders>
          </w:tcPr>
          <w:p w:rsidR="00DD786D" w:rsidRDefault="00DD786D" w:rsidP="00D0400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25.04.</w:t>
            </w:r>
          </w:p>
          <w:p w:rsidR="00DD786D" w:rsidRPr="00017FEE" w:rsidRDefault="00DD786D" w:rsidP="00D0400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2017</w:t>
            </w:r>
          </w:p>
        </w:tc>
        <w:tc>
          <w:tcPr>
            <w:tcW w:w="3402" w:type="dxa"/>
            <w:gridSpan w:val="3"/>
            <w:tcBorders>
              <w:top w:val="single" w:sz="4" w:space="0" w:color="000000"/>
              <w:left w:val="single" w:sz="4" w:space="0" w:color="000000"/>
              <w:bottom w:val="single" w:sz="4" w:space="0" w:color="000000"/>
              <w:right w:val="single" w:sz="4" w:space="0" w:color="000000"/>
            </w:tcBorders>
          </w:tcPr>
          <w:p w:rsidR="00DD786D" w:rsidRPr="00D85A5C" w:rsidRDefault="00D85A5C" w:rsidP="00BC0EE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20 </w:t>
            </w:r>
            <w:r w:rsidRPr="00041A31">
              <w:rPr>
                <w:rFonts w:ascii="GHEA Grapalat" w:hAnsi="GHEA Grapalat" w:cs="Sylfaen"/>
                <w:sz w:val="24"/>
                <w:szCs w:val="24"/>
                <w:lang w:val="hy-AM"/>
              </w:rPr>
              <w:t>սովորողներ</w:t>
            </w:r>
            <w:r>
              <w:rPr>
                <w:rFonts w:ascii="GHEA Grapalat" w:hAnsi="GHEA Grapalat" w:cs="Sylfaen"/>
                <w:sz w:val="24"/>
                <w:szCs w:val="24"/>
                <w:lang w:val="en-US"/>
              </w:rPr>
              <w:t xml:space="preserve">    5,52</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D786D" w:rsidRPr="00041A31" w:rsidRDefault="00DD786D" w:rsidP="00BC0EEE">
            <w:pPr>
              <w:pStyle w:val="ListParagraph"/>
              <w:spacing w:after="0" w:line="360" w:lineRule="auto"/>
              <w:ind w:left="0"/>
              <w:jc w:val="both"/>
              <w:rPr>
                <w:rFonts w:ascii="GHEA Grapalat" w:hAnsi="GHEA Grapalat" w:cs="Sylfaen"/>
                <w:sz w:val="24"/>
                <w:szCs w:val="24"/>
              </w:rPr>
            </w:pP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3369FC" w:rsidRDefault="00A907D1" w:rsidP="00BC0EEE">
            <w:pPr>
              <w:spacing w:line="360" w:lineRule="auto"/>
              <w:jc w:val="both"/>
              <w:rPr>
                <w:rFonts w:ascii="GHEA Grapalat" w:hAnsi="GHEA Grapalat" w:cs="Sylfaen"/>
                <w:b/>
                <w:sz w:val="24"/>
                <w:szCs w:val="24"/>
                <w:lang w:val="hy-AM"/>
              </w:rPr>
            </w:pPr>
            <w:r w:rsidRPr="003369FC">
              <w:rPr>
                <w:rFonts w:ascii="GHEA Grapalat" w:hAnsi="GHEA Grapalat" w:cs="Sylfaen"/>
                <w:b/>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r>
      <w:tr w:rsidR="00A907D1" w:rsidRPr="002F50C0" w:rsidTr="003369FC">
        <w:tc>
          <w:tcPr>
            <w:tcW w:w="3544" w:type="dxa"/>
            <w:tcBorders>
              <w:top w:val="single" w:sz="4" w:space="0" w:color="000000"/>
              <w:left w:val="single" w:sz="4" w:space="0" w:color="000000"/>
              <w:bottom w:val="single" w:sz="4" w:space="0" w:color="000000"/>
              <w:right w:val="single" w:sz="4" w:space="0" w:color="000000"/>
            </w:tcBorders>
          </w:tcPr>
          <w:p w:rsidR="00A907D1" w:rsidRPr="003369FC" w:rsidRDefault="00A907D1" w:rsidP="00BC0EEE">
            <w:pPr>
              <w:pStyle w:val="ListParagraph"/>
              <w:spacing w:after="0" w:line="360" w:lineRule="auto"/>
              <w:ind w:left="34"/>
              <w:rPr>
                <w:rFonts w:ascii="GHEA Grapalat" w:hAnsi="GHEA Grapalat" w:cs="Sylfaen"/>
                <w:sz w:val="24"/>
                <w:szCs w:val="24"/>
                <w:lang w:val="hy-AM"/>
              </w:rPr>
            </w:pPr>
            <w:r w:rsidRPr="003369FC">
              <w:rPr>
                <w:rFonts w:ascii="GHEA Grapalat" w:hAnsi="GHEA Grapalat" w:cs="Sylfaen"/>
                <w:sz w:val="24"/>
                <w:szCs w:val="24"/>
                <w:lang w:val="hy-AM"/>
              </w:rPr>
              <w:t>Նկարագրել վերջին 3 տարում սովորողների կողմից առաջարկված նոր նախաձեռնությունները</w:t>
            </w:r>
          </w:p>
        </w:tc>
        <w:tc>
          <w:tcPr>
            <w:tcW w:w="1843" w:type="dxa"/>
            <w:tcBorders>
              <w:top w:val="single" w:sz="4" w:space="0" w:color="000000"/>
              <w:left w:val="single" w:sz="4" w:space="0" w:color="000000"/>
              <w:bottom w:val="single" w:sz="4" w:space="0" w:color="000000"/>
              <w:right w:val="single" w:sz="4" w:space="0" w:color="000000"/>
            </w:tcBorders>
          </w:tcPr>
          <w:p w:rsidR="00A907D1" w:rsidRPr="003369FC" w:rsidRDefault="00A907D1" w:rsidP="00BC0EEE">
            <w:pPr>
              <w:pStyle w:val="ListParagraph"/>
              <w:spacing w:after="0" w:line="360" w:lineRule="auto"/>
              <w:ind w:left="0"/>
              <w:jc w:val="both"/>
              <w:rPr>
                <w:rFonts w:ascii="GHEA Grapalat" w:hAnsi="GHEA Grapalat" w:cs="Sylfaen"/>
                <w:sz w:val="24"/>
                <w:szCs w:val="24"/>
              </w:rPr>
            </w:pPr>
            <w:r w:rsidRPr="003369FC">
              <w:rPr>
                <w:rFonts w:ascii="GHEA Grapalat" w:hAnsi="GHEA Grapalat" w:cs="Sylfaen"/>
                <w:sz w:val="24"/>
                <w:szCs w:val="24"/>
              </w:rPr>
              <w:t>Ամսաթիվ</w:t>
            </w:r>
          </w:p>
        </w:tc>
        <w:tc>
          <w:tcPr>
            <w:tcW w:w="3402" w:type="dxa"/>
            <w:gridSpan w:val="3"/>
            <w:tcBorders>
              <w:top w:val="single" w:sz="4" w:space="0" w:color="000000"/>
              <w:left w:val="single" w:sz="4" w:space="0" w:color="000000"/>
              <w:bottom w:val="single" w:sz="4" w:space="0" w:color="000000"/>
              <w:right w:val="single" w:sz="4" w:space="0" w:color="000000"/>
            </w:tcBorders>
          </w:tcPr>
          <w:p w:rsidR="00A907D1" w:rsidRPr="003369FC" w:rsidRDefault="00A907D1" w:rsidP="00BC0EEE">
            <w:pPr>
              <w:pStyle w:val="ListParagraph"/>
              <w:spacing w:after="0" w:line="360" w:lineRule="auto"/>
              <w:ind w:left="0"/>
              <w:rPr>
                <w:rFonts w:ascii="GHEA Grapalat" w:hAnsi="GHEA Grapalat" w:cs="Sylfaen"/>
                <w:sz w:val="24"/>
                <w:szCs w:val="24"/>
                <w:lang w:val="hy-AM"/>
              </w:rPr>
            </w:pPr>
            <w:r w:rsidRPr="003369FC">
              <w:rPr>
                <w:rFonts w:ascii="GHEA Grapalat" w:hAnsi="GHEA Grapalat" w:cs="Sylfaen"/>
                <w:sz w:val="24"/>
                <w:szCs w:val="24"/>
                <w:lang w:val="hy-AM"/>
              </w:rPr>
              <w:t>Մասնակից սովորողների տոկոսը՝ 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tcPr>
          <w:p w:rsidR="00A907D1" w:rsidRPr="003369FC" w:rsidRDefault="00A907D1" w:rsidP="00BC0EEE">
            <w:pPr>
              <w:pStyle w:val="ListParagraph"/>
              <w:spacing w:after="0" w:line="360" w:lineRule="auto"/>
              <w:ind w:left="0"/>
              <w:jc w:val="both"/>
              <w:rPr>
                <w:rFonts w:ascii="GHEA Grapalat" w:hAnsi="GHEA Grapalat" w:cs="Sylfaen"/>
                <w:sz w:val="24"/>
                <w:szCs w:val="24"/>
              </w:rPr>
            </w:pPr>
            <w:r w:rsidRPr="003369FC">
              <w:rPr>
                <w:rFonts w:ascii="GHEA Grapalat" w:hAnsi="GHEA Grapalat" w:cs="Sylfaen"/>
                <w:sz w:val="24"/>
                <w:szCs w:val="24"/>
                <w:lang w:val="hy-AM"/>
              </w:rPr>
              <w:t>Մեկնաբանություն</w:t>
            </w:r>
          </w:p>
        </w:tc>
      </w:tr>
      <w:tr w:rsidR="00CE20E3" w:rsidRPr="002F50C0" w:rsidTr="003369FC">
        <w:tc>
          <w:tcPr>
            <w:tcW w:w="3544" w:type="dxa"/>
            <w:tcBorders>
              <w:top w:val="single" w:sz="4" w:space="0" w:color="000000"/>
              <w:left w:val="single" w:sz="4" w:space="0" w:color="000000"/>
              <w:bottom w:val="single" w:sz="4" w:space="0" w:color="000000"/>
              <w:right w:val="single" w:sz="4" w:space="0" w:color="000000"/>
            </w:tcBorders>
          </w:tcPr>
          <w:p w:rsidR="00CE20E3" w:rsidRPr="002506FF" w:rsidRDefault="00D77672" w:rsidP="00CE20E3">
            <w:pPr>
              <w:spacing w:line="360" w:lineRule="auto"/>
              <w:rPr>
                <w:rFonts w:ascii="Sylfaen" w:hAnsi="Sylfaen" w:cs="Sylfaen"/>
                <w:sz w:val="24"/>
                <w:szCs w:val="24"/>
              </w:rPr>
            </w:pPr>
            <w:r>
              <w:rPr>
                <w:rFonts w:ascii="Sylfaen" w:hAnsi="Sylfaen" w:cs="Sylfaen"/>
                <w:sz w:val="24"/>
                <w:szCs w:val="24"/>
              </w:rPr>
              <w:t>8-</w:t>
            </w:r>
            <w:r w:rsidR="00CE20E3" w:rsidRPr="002506FF">
              <w:rPr>
                <w:rFonts w:ascii="Sylfaen" w:hAnsi="Sylfaen" w:cs="Sylfaen"/>
                <w:sz w:val="24"/>
                <w:szCs w:val="24"/>
              </w:rPr>
              <w:t>9-</w:t>
            </w:r>
            <w:r w:rsidR="00CE20E3" w:rsidRPr="004A3C03">
              <w:rPr>
                <w:rFonts w:ascii="Sylfaen" w:hAnsi="Sylfaen" w:cs="Sylfaen"/>
                <w:sz w:val="24"/>
                <w:szCs w:val="24"/>
                <w:lang w:val="en-US"/>
              </w:rPr>
              <w:t>րդ</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դասարան</w:t>
            </w:r>
            <w:r>
              <w:rPr>
                <w:rFonts w:ascii="Sylfaen" w:hAnsi="Sylfaen" w:cs="Sylfaen"/>
                <w:sz w:val="24"/>
                <w:szCs w:val="24"/>
                <w:lang w:val="en-US"/>
              </w:rPr>
              <w:t>ներ</w:t>
            </w:r>
            <w:r w:rsidR="00CE20E3" w:rsidRPr="004A3C03">
              <w:rPr>
                <w:rFonts w:ascii="Sylfaen" w:hAnsi="Sylfaen" w:cs="Sylfaen"/>
                <w:sz w:val="24"/>
                <w:szCs w:val="24"/>
                <w:lang w:val="en-US"/>
              </w:rPr>
              <w:t>ի</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սաների</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մասնագիտական</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կողմնորոշմանն</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ուղղված</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միջոցառումների</w:t>
            </w:r>
            <w:r w:rsidR="005B3ABE">
              <w:rPr>
                <w:rFonts w:ascii="Sylfaen" w:hAnsi="Sylfaen" w:cs="Sylfaen"/>
                <w:sz w:val="24"/>
                <w:szCs w:val="24"/>
                <w:lang w:val="en-US"/>
              </w:rPr>
              <w:t xml:space="preserve"> </w:t>
            </w:r>
            <w:r w:rsidR="00CE20E3" w:rsidRPr="004A3C03">
              <w:rPr>
                <w:rFonts w:ascii="Sylfaen" w:hAnsi="Sylfaen" w:cs="Sylfaen"/>
                <w:sz w:val="24"/>
                <w:szCs w:val="24"/>
                <w:lang w:val="en-US"/>
              </w:rPr>
              <w:t>շարք</w:t>
            </w:r>
          </w:p>
        </w:tc>
        <w:tc>
          <w:tcPr>
            <w:tcW w:w="1843" w:type="dxa"/>
            <w:tcBorders>
              <w:top w:val="single" w:sz="4" w:space="0" w:color="000000"/>
              <w:left w:val="single" w:sz="4" w:space="0" w:color="000000"/>
              <w:bottom w:val="single" w:sz="4" w:space="0" w:color="000000"/>
              <w:right w:val="single" w:sz="4" w:space="0" w:color="000000"/>
            </w:tcBorders>
          </w:tcPr>
          <w:p w:rsidR="00CE20E3" w:rsidRPr="004A3C03" w:rsidRDefault="00CE20E3" w:rsidP="00CE20E3">
            <w:pPr>
              <w:pStyle w:val="ListParagraph"/>
              <w:spacing w:after="0" w:line="360" w:lineRule="auto"/>
              <w:ind w:left="0"/>
              <w:rPr>
                <w:rFonts w:ascii="Sylfaen" w:hAnsi="Sylfaen" w:cs="Sylfaen"/>
                <w:lang w:val="en-US"/>
              </w:rPr>
            </w:pPr>
            <w:r w:rsidRPr="004A3C03">
              <w:rPr>
                <w:rFonts w:ascii="Sylfaen" w:hAnsi="Sylfaen" w:cs="Sylfaen"/>
                <w:lang w:val="en-US"/>
              </w:rPr>
              <w:t>Տարվա ընթացքում</w:t>
            </w:r>
          </w:p>
        </w:tc>
        <w:tc>
          <w:tcPr>
            <w:tcW w:w="3402" w:type="dxa"/>
            <w:gridSpan w:val="3"/>
            <w:tcBorders>
              <w:top w:val="single" w:sz="4" w:space="0" w:color="000000"/>
              <w:left w:val="single" w:sz="4" w:space="0" w:color="000000"/>
              <w:bottom w:val="single" w:sz="4" w:space="0" w:color="000000"/>
              <w:right w:val="single" w:sz="4" w:space="0" w:color="000000"/>
            </w:tcBorders>
          </w:tcPr>
          <w:p w:rsidR="00CE20E3" w:rsidRPr="00DC253F" w:rsidRDefault="00DC253F" w:rsidP="00BC0EEE">
            <w:pPr>
              <w:pStyle w:val="ListParagraph"/>
              <w:spacing w:after="0" w:line="360" w:lineRule="auto"/>
              <w:ind w:left="0"/>
              <w:jc w:val="both"/>
              <w:rPr>
                <w:rFonts w:ascii="GHEA Grapalat" w:hAnsi="GHEA Grapalat" w:cs="Sylfaen"/>
                <w:iCs/>
                <w:sz w:val="24"/>
                <w:szCs w:val="24"/>
                <w:lang w:val="en-US" w:eastAsia="en-US"/>
              </w:rPr>
            </w:pPr>
            <w:r w:rsidRPr="00DC253F">
              <w:rPr>
                <w:rFonts w:ascii="GHEA Grapalat" w:hAnsi="GHEA Grapalat" w:cs="Sylfaen"/>
                <w:iCs/>
                <w:sz w:val="24"/>
                <w:szCs w:val="24"/>
                <w:lang w:val="en-US" w:eastAsia="en-US"/>
              </w:rPr>
              <w:t>81</w:t>
            </w:r>
            <w:r w:rsidRPr="00041A31">
              <w:rPr>
                <w:rFonts w:ascii="GHEA Grapalat" w:hAnsi="GHEA Grapalat" w:cs="Sylfaen"/>
                <w:sz w:val="24"/>
                <w:szCs w:val="24"/>
                <w:lang w:val="hy-AM"/>
              </w:rPr>
              <w:t>սովորողներ</w:t>
            </w:r>
            <w:r>
              <w:rPr>
                <w:rFonts w:ascii="GHEA Grapalat" w:hAnsi="GHEA Grapalat" w:cs="Sylfaen"/>
                <w:sz w:val="24"/>
                <w:szCs w:val="24"/>
                <w:lang w:val="en-US"/>
              </w:rPr>
              <w:t xml:space="preserve">     22,38</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CE20E3" w:rsidRPr="002F50C0" w:rsidRDefault="00CE20E3" w:rsidP="00BC0EEE">
            <w:pPr>
              <w:pStyle w:val="ListParagraph"/>
              <w:spacing w:after="0" w:line="360" w:lineRule="auto"/>
              <w:ind w:left="0"/>
              <w:jc w:val="both"/>
              <w:rPr>
                <w:rFonts w:ascii="GHEA Grapalat" w:hAnsi="GHEA Grapalat" w:cs="Sylfaen"/>
                <w:i/>
                <w:iCs/>
                <w:color w:val="948A54" w:themeColor="background2" w:themeShade="80"/>
                <w:sz w:val="24"/>
                <w:szCs w:val="24"/>
                <w:lang w:eastAsia="en-US"/>
              </w:rPr>
            </w:pPr>
          </w:p>
        </w:tc>
      </w:tr>
      <w:tr w:rsidR="00CE20E3" w:rsidRPr="002F50C0" w:rsidTr="003369FC">
        <w:tc>
          <w:tcPr>
            <w:tcW w:w="3544" w:type="dxa"/>
            <w:tcBorders>
              <w:top w:val="single" w:sz="4" w:space="0" w:color="000000"/>
              <w:left w:val="single" w:sz="4" w:space="0" w:color="000000"/>
              <w:bottom w:val="single" w:sz="4" w:space="0" w:color="000000"/>
              <w:right w:val="single" w:sz="4" w:space="0" w:color="000000"/>
            </w:tcBorders>
          </w:tcPr>
          <w:p w:rsidR="00CE20E3" w:rsidRPr="002506FF" w:rsidRDefault="00CE20E3" w:rsidP="00CE20E3">
            <w:pPr>
              <w:spacing w:line="360" w:lineRule="auto"/>
              <w:rPr>
                <w:rFonts w:ascii="Sylfaen" w:hAnsi="Sylfaen" w:cs="Sylfaen"/>
                <w:sz w:val="24"/>
                <w:szCs w:val="24"/>
              </w:rPr>
            </w:pPr>
            <w:r w:rsidRPr="004A3C03">
              <w:rPr>
                <w:rFonts w:ascii="Sylfaen" w:hAnsi="Sylfaen" w:cs="Sylfaen"/>
                <w:sz w:val="24"/>
                <w:szCs w:val="24"/>
                <w:lang w:val="en-US"/>
              </w:rPr>
              <w:t>Կազմակերպվել</w:t>
            </w:r>
            <w:r w:rsidR="001D4C93">
              <w:rPr>
                <w:rFonts w:ascii="Sylfaen" w:hAnsi="Sylfaen" w:cs="Sylfaen"/>
                <w:sz w:val="24"/>
                <w:szCs w:val="24"/>
                <w:lang w:val="en-US"/>
              </w:rPr>
              <w:t xml:space="preserve"> </w:t>
            </w:r>
            <w:r w:rsidRPr="004A3C03">
              <w:rPr>
                <w:rFonts w:ascii="Sylfaen" w:hAnsi="Sylfaen" w:cs="Sylfaen"/>
                <w:sz w:val="24"/>
                <w:szCs w:val="24"/>
                <w:lang w:val="en-US"/>
              </w:rPr>
              <w:t>է</w:t>
            </w:r>
            <w:r w:rsidR="001D4C93">
              <w:rPr>
                <w:rFonts w:ascii="Sylfaen" w:hAnsi="Sylfaen" w:cs="Sylfaen"/>
                <w:sz w:val="24"/>
                <w:szCs w:val="24"/>
                <w:lang w:val="en-US"/>
              </w:rPr>
              <w:t xml:space="preserve"> </w:t>
            </w:r>
            <w:r w:rsidRPr="004A3C03">
              <w:rPr>
                <w:rFonts w:ascii="Sylfaen" w:hAnsi="Sylfaen" w:cs="Sylfaen"/>
                <w:sz w:val="24"/>
                <w:szCs w:val="24"/>
                <w:lang w:val="en-US"/>
              </w:rPr>
              <w:t>շաբաթօրյակ</w:t>
            </w:r>
            <w:r w:rsidR="001D4C93">
              <w:rPr>
                <w:rFonts w:ascii="Sylfaen" w:hAnsi="Sylfaen" w:cs="Sylfaen"/>
                <w:sz w:val="24"/>
                <w:szCs w:val="24"/>
                <w:lang w:val="en-US"/>
              </w:rPr>
              <w:t xml:space="preserve"> </w:t>
            </w:r>
            <w:r w:rsidRPr="004A3C03">
              <w:rPr>
                <w:rFonts w:ascii="Sylfaen" w:hAnsi="Sylfaen" w:cs="Sylfaen"/>
                <w:sz w:val="24"/>
                <w:szCs w:val="24"/>
                <w:lang w:val="en-US"/>
              </w:rPr>
              <w:t>Ծիծեռնակաբերդի</w:t>
            </w:r>
            <w:r w:rsidR="001D4C93">
              <w:rPr>
                <w:rFonts w:ascii="Sylfaen" w:hAnsi="Sylfaen" w:cs="Sylfaen"/>
                <w:sz w:val="24"/>
                <w:szCs w:val="24"/>
                <w:lang w:val="en-US"/>
              </w:rPr>
              <w:t xml:space="preserve"> </w:t>
            </w:r>
            <w:r w:rsidRPr="004A3C03">
              <w:rPr>
                <w:rFonts w:ascii="Sylfaen" w:hAnsi="Sylfaen" w:cs="Sylfaen"/>
                <w:sz w:val="24"/>
                <w:szCs w:val="24"/>
                <w:lang w:val="en-US"/>
              </w:rPr>
              <w:t>տարածքում</w:t>
            </w:r>
          </w:p>
        </w:tc>
        <w:tc>
          <w:tcPr>
            <w:tcW w:w="1843" w:type="dxa"/>
            <w:tcBorders>
              <w:top w:val="single" w:sz="4" w:space="0" w:color="000000"/>
              <w:left w:val="single" w:sz="4" w:space="0" w:color="000000"/>
              <w:bottom w:val="single" w:sz="4" w:space="0" w:color="000000"/>
              <w:right w:val="single" w:sz="4" w:space="0" w:color="000000"/>
            </w:tcBorders>
          </w:tcPr>
          <w:p w:rsidR="00CE20E3" w:rsidRPr="00A65967" w:rsidRDefault="00CE20E3" w:rsidP="00F80CC9">
            <w:pPr>
              <w:rPr>
                <w:rFonts w:ascii="Sylfaen" w:hAnsi="Sylfaen"/>
                <w:sz w:val="24"/>
                <w:szCs w:val="24"/>
                <w:lang w:val="en-US"/>
              </w:rPr>
            </w:pPr>
            <w:r w:rsidRPr="00A65967">
              <w:rPr>
                <w:rFonts w:ascii="Sylfaen" w:hAnsi="Sylfaen"/>
                <w:sz w:val="24"/>
                <w:szCs w:val="24"/>
                <w:lang w:val="ru-RU"/>
              </w:rPr>
              <w:t>2</w:t>
            </w:r>
            <w:r>
              <w:rPr>
                <w:rFonts w:ascii="Sylfaen" w:hAnsi="Sylfaen"/>
                <w:sz w:val="24"/>
                <w:szCs w:val="24"/>
                <w:lang w:val="en-US"/>
              </w:rPr>
              <w:t>1</w:t>
            </w:r>
            <w:r w:rsidRPr="00A65967">
              <w:rPr>
                <w:rFonts w:ascii="Sylfaen" w:hAnsi="Sylfaen"/>
                <w:sz w:val="24"/>
                <w:szCs w:val="24"/>
                <w:lang w:val="ru-RU"/>
              </w:rPr>
              <w:t>.0</w:t>
            </w:r>
            <w:r>
              <w:rPr>
                <w:rFonts w:ascii="Sylfaen" w:hAnsi="Sylfaen"/>
                <w:sz w:val="24"/>
                <w:szCs w:val="24"/>
                <w:lang w:val="en-US"/>
              </w:rPr>
              <w:t>4</w:t>
            </w:r>
            <w:r w:rsidRPr="00A65967">
              <w:rPr>
                <w:rFonts w:ascii="Sylfaen" w:hAnsi="Sylfaen"/>
                <w:sz w:val="24"/>
                <w:szCs w:val="24"/>
                <w:lang w:val="ru-RU"/>
              </w:rPr>
              <w:t>.201</w:t>
            </w:r>
            <w:r>
              <w:rPr>
                <w:rFonts w:ascii="Sylfaen" w:hAnsi="Sylfaen"/>
                <w:sz w:val="24"/>
                <w:szCs w:val="24"/>
                <w:lang w:val="en-US"/>
              </w:rPr>
              <w:t>7</w:t>
            </w:r>
          </w:p>
        </w:tc>
        <w:tc>
          <w:tcPr>
            <w:tcW w:w="3402" w:type="dxa"/>
            <w:gridSpan w:val="3"/>
            <w:tcBorders>
              <w:top w:val="single" w:sz="4" w:space="0" w:color="000000"/>
              <w:left w:val="single" w:sz="4" w:space="0" w:color="000000"/>
              <w:bottom w:val="single" w:sz="4" w:space="0" w:color="000000"/>
              <w:right w:val="single" w:sz="4" w:space="0" w:color="000000"/>
            </w:tcBorders>
          </w:tcPr>
          <w:p w:rsidR="00CE20E3" w:rsidRPr="007D45D9" w:rsidRDefault="007D45D9" w:rsidP="00BC0EEE">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181 </w:t>
            </w:r>
            <w:r w:rsidRPr="00041A31">
              <w:rPr>
                <w:rFonts w:ascii="GHEA Grapalat" w:hAnsi="GHEA Grapalat" w:cs="Sylfaen"/>
                <w:sz w:val="24"/>
                <w:szCs w:val="24"/>
                <w:lang w:val="hy-AM"/>
              </w:rPr>
              <w:t>սովորողներ</w:t>
            </w:r>
            <w:r>
              <w:rPr>
                <w:rFonts w:ascii="GHEA Grapalat" w:hAnsi="GHEA Grapalat" w:cs="Sylfaen"/>
                <w:iCs/>
                <w:sz w:val="24"/>
                <w:szCs w:val="24"/>
                <w:lang w:val="en-US" w:eastAsia="en-US"/>
              </w:rPr>
              <w:t xml:space="preserve">     50</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CE20E3" w:rsidRPr="002F50C0" w:rsidRDefault="00CE20E3" w:rsidP="00BC0EEE">
            <w:pPr>
              <w:pStyle w:val="ListParagraph"/>
              <w:spacing w:after="0" w:line="360" w:lineRule="auto"/>
              <w:ind w:left="0"/>
              <w:jc w:val="both"/>
              <w:rPr>
                <w:rFonts w:ascii="GHEA Grapalat" w:hAnsi="GHEA Grapalat" w:cs="Sylfaen"/>
                <w:i/>
                <w:iCs/>
                <w:color w:val="948A54" w:themeColor="background2" w:themeShade="80"/>
                <w:sz w:val="24"/>
                <w:szCs w:val="24"/>
                <w:lang w:eastAsia="en-US"/>
              </w:rPr>
            </w:pPr>
          </w:p>
        </w:tc>
      </w:tr>
      <w:tr w:rsidR="00CE20E3" w:rsidRPr="002F50C0" w:rsidTr="003369FC">
        <w:tc>
          <w:tcPr>
            <w:tcW w:w="3544" w:type="dxa"/>
            <w:tcBorders>
              <w:top w:val="single" w:sz="4" w:space="0" w:color="000000"/>
              <w:left w:val="single" w:sz="4" w:space="0" w:color="000000"/>
              <w:bottom w:val="single" w:sz="4" w:space="0" w:color="000000"/>
              <w:right w:val="single" w:sz="4" w:space="0" w:color="000000"/>
            </w:tcBorders>
          </w:tcPr>
          <w:p w:rsidR="00CE20E3" w:rsidRPr="002506FF" w:rsidRDefault="00CE20E3" w:rsidP="00CE20E3">
            <w:pPr>
              <w:spacing w:line="360" w:lineRule="auto"/>
              <w:rPr>
                <w:rFonts w:ascii="Sylfaen" w:hAnsi="Sylfaen" w:cs="Sylfaen"/>
                <w:sz w:val="24"/>
                <w:szCs w:val="24"/>
              </w:rPr>
            </w:pPr>
            <w:r>
              <w:rPr>
                <w:rFonts w:ascii="Sylfaen" w:hAnsi="Sylfaen" w:cs="Sylfaen"/>
                <w:sz w:val="24"/>
                <w:szCs w:val="24"/>
                <w:lang w:val="en-US"/>
              </w:rPr>
              <w:lastRenderedPageBreak/>
              <w:t>Ավարտական</w:t>
            </w:r>
            <w:r w:rsidR="00296389">
              <w:rPr>
                <w:rFonts w:ascii="Sylfaen" w:hAnsi="Sylfaen" w:cs="Sylfaen"/>
                <w:sz w:val="24"/>
                <w:szCs w:val="24"/>
                <w:lang w:val="en-US"/>
              </w:rPr>
              <w:t xml:space="preserve"> </w:t>
            </w:r>
            <w:r>
              <w:rPr>
                <w:rFonts w:ascii="Sylfaen" w:hAnsi="Sylfaen" w:cs="Sylfaen"/>
                <w:sz w:val="24"/>
                <w:szCs w:val="24"/>
                <w:lang w:val="en-US"/>
              </w:rPr>
              <w:t>դասարանի</w:t>
            </w:r>
            <w:r w:rsidR="00296389">
              <w:rPr>
                <w:rFonts w:ascii="Sylfaen" w:hAnsi="Sylfaen" w:cs="Sylfaen"/>
                <w:sz w:val="24"/>
                <w:szCs w:val="24"/>
                <w:lang w:val="en-US"/>
              </w:rPr>
              <w:t xml:space="preserve"> </w:t>
            </w:r>
            <w:r>
              <w:rPr>
                <w:rFonts w:ascii="Sylfaen" w:hAnsi="Sylfaen" w:cs="Sylfaen"/>
                <w:sz w:val="24"/>
                <w:szCs w:val="24"/>
                <w:lang w:val="en-US"/>
              </w:rPr>
              <w:t>աշակերտների</w:t>
            </w:r>
            <w:r w:rsidR="00296389">
              <w:rPr>
                <w:rFonts w:ascii="Sylfaen" w:hAnsi="Sylfaen" w:cs="Sylfaen"/>
                <w:sz w:val="24"/>
                <w:szCs w:val="24"/>
                <w:lang w:val="en-US"/>
              </w:rPr>
              <w:t xml:space="preserve"> </w:t>
            </w:r>
            <w:r>
              <w:rPr>
                <w:rFonts w:ascii="Sylfaen" w:hAnsi="Sylfaen" w:cs="Sylfaen"/>
                <w:sz w:val="24"/>
                <w:szCs w:val="24"/>
                <w:lang w:val="en-US"/>
              </w:rPr>
              <w:t>մասնագիտական</w:t>
            </w:r>
            <w:r w:rsidR="00296389">
              <w:rPr>
                <w:rFonts w:ascii="Sylfaen" w:hAnsi="Sylfaen" w:cs="Sylfaen"/>
                <w:sz w:val="24"/>
                <w:szCs w:val="24"/>
                <w:lang w:val="en-US"/>
              </w:rPr>
              <w:t xml:space="preserve"> </w:t>
            </w:r>
            <w:r>
              <w:rPr>
                <w:rFonts w:ascii="Sylfaen" w:hAnsi="Sylfaen" w:cs="Sylfaen"/>
                <w:sz w:val="24"/>
                <w:szCs w:val="24"/>
                <w:lang w:val="en-US"/>
              </w:rPr>
              <w:t>կողմնորոշման</w:t>
            </w:r>
            <w:r w:rsidR="00296389">
              <w:rPr>
                <w:rFonts w:ascii="Sylfaen" w:hAnsi="Sylfaen" w:cs="Sylfaen"/>
                <w:sz w:val="24"/>
                <w:szCs w:val="24"/>
                <w:lang w:val="en-US"/>
              </w:rPr>
              <w:t xml:space="preserve"> </w:t>
            </w:r>
            <w:r>
              <w:rPr>
                <w:rFonts w:ascii="Sylfaen" w:hAnsi="Sylfaen" w:cs="Sylfaen"/>
                <w:sz w:val="24"/>
                <w:szCs w:val="24"/>
                <w:lang w:val="en-US"/>
              </w:rPr>
              <w:t>ուղղությամբ</w:t>
            </w:r>
            <w:r w:rsidR="00296389">
              <w:rPr>
                <w:rFonts w:ascii="Sylfaen" w:hAnsi="Sylfaen" w:cs="Sylfaen"/>
                <w:sz w:val="24"/>
                <w:szCs w:val="24"/>
                <w:lang w:val="en-US"/>
              </w:rPr>
              <w:t xml:space="preserve"> </w:t>
            </w:r>
            <w:r>
              <w:rPr>
                <w:rFonts w:ascii="Sylfaen" w:hAnsi="Sylfaen" w:cs="Sylfaen"/>
                <w:sz w:val="24"/>
                <w:szCs w:val="24"/>
                <w:lang w:val="en-US"/>
              </w:rPr>
              <w:t>միջոցառումներ</w:t>
            </w:r>
          </w:p>
        </w:tc>
        <w:tc>
          <w:tcPr>
            <w:tcW w:w="1843" w:type="dxa"/>
            <w:tcBorders>
              <w:top w:val="single" w:sz="4" w:space="0" w:color="000000"/>
              <w:left w:val="single" w:sz="4" w:space="0" w:color="000000"/>
              <w:bottom w:val="single" w:sz="4" w:space="0" w:color="000000"/>
              <w:right w:val="single" w:sz="4" w:space="0" w:color="000000"/>
            </w:tcBorders>
          </w:tcPr>
          <w:p w:rsidR="00CE20E3" w:rsidRPr="00A65967" w:rsidRDefault="00CE20E3" w:rsidP="00CE20E3">
            <w:pPr>
              <w:pStyle w:val="ListParagraph"/>
              <w:spacing w:after="0" w:line="360" w:lineRule="auto"/>
              <w:ind w:left="0"/>
              <w:rPr>
                <w:rFonts w:ascii="Sylfaen" w:hAnsi="Sylfaen" w:cs="Sylfaen"/>
                <w:sz w:val="24"/>
                <w:szCs w:val="24"/>
              </w:rPr>
            </w:pPr>
            <w:r w:rsidRPr="00A65967">
              <w:rPr>
                <w:rFonts w:ascii="Sylfaen" w:hAnsi="Sylfaen" w:cs="Sylfaen"/>
                <w:sz w:val="24"/>
                <w:szCs w:val="24"/>
              </w:rPr>
              <w:t>22.03.2016</w:t>
            </w:r>
          </w:p>
          <w:p w:rsidR="00CE20E3" w:rsidRPr="00C8490D" w:rsidRDefault="00CE20E3" w:rsidP="00C8490D">
            <w:pPr>
              <w:pStyle w:val="ListParagraph"/>
              <w:spacing w:after="0" w:line="360" w:lineRule="auto"/>
              <w:ind w:left="0"/>
              <w:rPr>
                <w:rFonts w:ascii="Sylfaen" w:hAnsi="Sylfaen" w:cs="Sylfaen"/>
                <w:sz w:val="24"/>
                <w:szCs w:val="24"/>
                <w:lang w:val="en-US"/>
              </w:rPr>
            </w:pPr>
            <w:r w:rsidRPr="00A65967">
              <w:rPr>
                <w:rFonts w:ascii="Sylfaen" w:hAnsi="Sylfaen" w:cs="Sylfaen"/>
                <w:sz w:val="24"/>
                <w:szCs w:val="24"/>
              </w:rPr>
              <w:t>26.04.201</w:t>
            </w:r>
            <w:r w:rsidR="00C8490D">
              <w:rPr>
                <w:rFonts w:ascii="Sylfaen" w:hAnsi="Sylfaen" w:cs="Sylfaen"/>
                <w:sz w:val="24"/>
                <w:szCs w:val="24"/>
                <w:lang w:val="en-US"/>
              </w:rPr>
              <w:t>7</w:t>
            </w:r>
          </w:p>
        </w:tc>
        <w:tc>
          <w:tcPr>
            <w:tcW w:w="3402" w:type="dxa"/>
            <w:gridSpan w:val="3"/>
            <w:tcBorders>
              <w:top w:val="single" w:sz="4" w:space="0" w:color="000000"/>
              <w:left w:val="single" w:sz="4" w:space="0" w:color="000000"/>
              <w:bottom w:val="single" w:sz="4" w:space="0" w:color="000000"/>
              <w:right w:val="single" w:sz="4" w:space="0" w:color="000000"/>
            </w:tcBorders>
          </w:tcPr>
          <w:p w:rsidR="00CE20E3" w:rsidRPr="00EF433B" w:rsidRDefault="00EF433B" w:rsidP="00BC0EEE">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r>
              <w:rPr>
                <w:rFonts w:ascii="GHEA Grapalat" w:hAnsi="GHEA Grapalat" w:cs="Sylfaen"/>
                <w:iCs/>
                <w:sz w:val="24"/>
                <w:szCs w:val="24"/>
                <w:lang w:val="en-US" w:eastAsia="en-US"/>
              </w:rPr>
              <w:t xml:space="preserve">35 </w:t>
            </w:r>
            <w:r w:rsidRPr="00041A31">
              <w:rPr>
                <w:rFonts w:ascii="GHEA Grapalat" w:hAnsi="GHEA Grapalat" w:cs="Sylfaen"/>
                <w:sz w:val="24"/>
                <w:szCs w:val="24"/>
                <w:lang w:val="hy-AM"/>
              </w:rPr>
              <w:t>սովորողներ</w:t>
            </w:r>
            <w:r w:rsidRPr="00EF433B">
              <w:rPr>
                <w:rFonts w:ascii="GHEA Grapalat" w:hAnsi="GHEA Grapalat" w:cs="Sylfaen"/>
                <w:iCs/>
                <w:sz w:val="24"/>
                <w:szCs w:val="24"/>
                <w:lang w:val="en-US" w:eastAsia="en-US"/>
              </w:rPr>
              <w:t>9,67</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CE20E3" w:rsidRPr="002F50C0" w:rsidRDefault="00CE20E3" w:rsidP="00BC0EEE">
            <w:pPr>
              <w:pStyle w:val="ListParagraph"/>
              <w:spacing w:after="0" w:line="360" w:lineRule="auto"/>
              <w:ind w:left="0"/>
              <w:jc w:val="both"/>
              <w:rPr>
                <w:rFonts w:ascii="GHEA Grapalat" w:hAnsi="GHEA Grapalat" w:cs="Sylfaen"/>
                <w:i/>
                <w:iCs/>
                <w:color w:val="948A54" w:themeColor="background2" w:themeShade="80"/>
                <w:sz w:val="24"/>
                <w:szCs w:val="24"/>
                <w:lang w:eastAsia="en-US"/>
              </w:rPr>
            </w:pPr>
          </w:p>
        </w:tc>
      </w:tr>
      <w:tr w:rsidR="00A907D1" w:rsidRPr="002F50C0" w:rsidTr="00A907D1">
        <w:trPr>
          <w:trHeight w:val="431"/>
        </w:trPr>
        <w:tc>
          <w:tcPr>
            <w:tcW w:w="11057" w:type="dxa"/>
            <w:gridSpan w:val="7"/>
            <w:tcBorders>
              <w:top w:val="single" w:sz="4" w:space="0" w:color="000000"/>
              <w:left w:val="single" w:sz="4" w:space="0" w:color="000000"/>
              <w:bottom w:val="single" w:sz="4" w:space="0" w:color="000000"/>
              <w:right w:val="single" w:sz="4" w:space="0" w:color="000000"/>
            </w:tcBorders>
          </w:tcPr>
          <w:p w:rsidR="00A907D1" w:rsidRPr="006D7145" w:rsidRDefault="00A907D1" w:rsidP="00BC0EEE">
            <w:pPr>
              <w:spacing w:line="360" w:lineRule="auto"/>
              <w:jc w:val="both"/>
              <w:rPr>
                <w:rFonts w:ascii="GHEA Grapalat" w:hAnsi="GHEA Grapalat" w:cs="Sylfaen"/>
                <w:b/>
                <w:sz w:val="24"/>
                <w:szCs w:val="24"/>
                <w:lang w:val="hy-AM"/>
              </w:rPr>
            </w:pPr>
            <w:r w:rsidRPr="006D7145">
              <w:rPr>
                <w:rFonts w:ascii="GHEA Grapalat" w:hAnsi="GHEA Grapalat" w:cs="Sylfaen"/>
                <w:b/>
                <w:sz w:val="24"/>
                <w:szCs w:val="24"/>
                <w:lang w:val="hy-AM"/>
              </w:rPr>
              <w:t>Սովորողների կողմից կազմակերպված միջոցառումները և միջոցառումներին մասնակցություն ունեցած սովորողների տոկոսը.</w:t>
            </w:r>
          </w:p>
        </w:tc>
      </w:tr>
      <w:tr w:rsidR="00A907D1" w:rsidRPr="002F50C0" w:rsidTr="00A43078">
        <w:tc>
          <w:tcPr>
            <w:tcW w:w="3544" w:type="dxa"/>
            <w:tcBorders>
              <w:top w:val="single" w:sz="4" w:space="0" w:color="000000"/>
              <w:left w:val="single" w:sz="4" w:space="0" w:color="000000"/>
              <w:bottom w:val="single" w:sz="4" w:space="0" w:color="000000"/>
              <w:right w:val="single" w:sz="4" w:space="0" w:color="000000"/>
            </w:tcBorders>
          </w:tcPr>
          <w:p w:rsidR="00A907D1" w:rsidRPr="002869B2" w:rsidRDefault="00A907D1" w:rsidP="00BC0EEE">
            <w:pPr>
              <w:pStyle w:val="ListParagraph"/>
              <w:spacing w:after="0" w:line="360" w:lineRule="auto"/>
              <w:ind w:left="0"/>
              <w:rPr>
                <w:rFonts w:ascii="GHEA Grapalat" w:hAnsi="GHEA Grapalat" w:cs="Sylfaen"/>
                <w:sz w:val="24"/>
                <w:szCs w:val="24"/>
                <w:lang w:val="en-GB"/>
              </w:rPr>
            </w:pPr>
            <w:r w:rsidRPr="002869B2">
              <w:rPr>
                <w:rFonts w:ascii="GHEA Grapalat" w:hAnsi="GHEA Grapalat" w:cs="Sylfaen"/>
                <w:sz w:val="24"/>
                <w:szCs w:val="24"/>
                <w:lang w:val="hy-AM"/>
              </w:rPr>
              <w:t>Նկարագրել վերջին 3 տարում սովորողների կողմից կազմակերպվածմ</w:t>
            </w:r>
            <w:r w:rsidRPr="002869B2">
              <w:rPr>
                <w:rFonts w:ascii="GHEA Grapalat" w:hAnsi="GHEA Grapalat" w:cs="Sylfaen"/>
                <w:sz w:val="24"/>
                <w:szCs w:val="24"/>
              </w:rPr>
              <w:t>իջոցառում</w:t>
            </w:r>
            <w:r w:rsidRPr="002869B2">
              <w:rPr>
                <w:rFonts w:ascii="GHEA Grapalat" w:hAnsi="GHEA Grapalat" w:cs="Sylfaen"/>
                <w:sz w:val="24"/>
                <w:szCs w:val="24"/>
                <w:lang w:val="hy-AM"/>
              </w:rPr>
              <w:t>ները</w:t>
            </w:r>
          </w:p>
        </w:tc>
        <w:tc>
          <w:tcPr>
            <w:tcW w:w="1843" w:type="dxa"/>
            <w:tcBorders>
              <w:top w:val="single" w:sz="4" w:space="0" w:color="000000"/>
              <w:left w:val="single" w:sz="4" w:space="0" w:color="000000"/>
              <w:bottom w:val="single" w:sz="4" w:space="0" w:color="000000"/>
              <w:right w:val="single" w:sz="4" w:space="0" w:color="000000"/>
            </w:tcBorders>
          </w:tcPr>
          <w:p w:rsidR="00A907D1" w:rsidRPr="002869B2" w:rsidRDefault="00A907D1" w:rsidP="00BC0EEE">
            <w:pPr>
              <w:pStyle w:val="ListParagraph"/>
              <w:spacing w:after="0" w:line="360" w:lineRule="auto"/>
              <w:ind w:left="0"/>
              <w:jc w:val="both"/>
              <w:rPr>
                <w:rFonts w:ascii="GHEA Grapalat" w:hAnsi="GHEA Grapalat" w:cs="Sylfaen"/>
                <w:sz w:val="24"/>
                <w:szCs w:val="24"/>
              </w:rPr>
            </w:pPr>
            <w:r w:rsidRPr="002869B2">
              <w:rPr>
                <w:rFonts w:ascii="GHEA Grapalat" w:hAnsi="GHEA Grapalat" w:cs="Sylfaen"/>
                <w:sz w:val="24"/>
                <w:szCs w:val="24"/>
              </w:rPr>
              <w:t>Ամսաթիվ</w:t>
            </w:r>
          </w:p>
        </w:tc>
        <w:tc>
          <w:tcPr>
            <w:tcW w:w="3402" w:type="dxa"/>
            <w:gridSpan w:val="3"/>
            <w:tcBorders>
              <w:top w:val="single" w:sz="4" w:space="0" w:color="000000"/>
              <w:left w:val="single" w:sz="4" w:space="0" w:color="000000"/>
              <w:bottom w:val="single" w:sz="4" w:space="0" w:color="000000"/>
              <w:right w:val="single" w:sz="4" w:space="0" w:color="000000"/>
            </w:tcBorders>
          </w:tcPr>
          <w:p w:rsidR="00A907D1" w:rsidRPr="002869B2" w:rsidRDefault="00A907D1" w:rsidP="00BC0EEE">
            <w:pPr>
              <w:pStyle w:val="ListParagraph"/>
              <w:spacing w:after="0" w:line="360" w:lineRule="auto"/>
              <w:ind w:left="0"/>
              <w:rPr>
                <w:rFonts w:ascii="GHEA Grapalat" w:hAnsi="GHEA Grapalat" w:cs="Sylfaen"/>
                <w:sz w:val="24"/>
                <w:szCs w:val="24"/>
                <w:lang w:val="hy-AM"/>
              </w:rPr>
            </w:pPr>
            <w:r w:rsidRPr="002869B2">
              <w:rPr>
                <w:rFonts w:ascii="GHEA Grapalat" w:hAnsi="GHEA Grapalat" w:cs="Sylfaen"/>
                <w:sz w:val="24"/>
                <w:szCs w:val="24"/>
              </w:rPr>
              <w:t>Մասնակից</w:t>
            </w:r>
            <w:r w:rsidRPr="002869B2">
              <w:rPr>
                <w:rFonts w:ascii="GHEA Grapalat" w:hAnsi="GHEA Grapalat" w:cs="Sylfaen"/>
                <w:sz w:val="24"/>
                <w:szCs w:val="24"/>
                <w:lang w:val="hy-AM"/>
              </w:rPr>
              <w:t xml:space="preserve"> սովորողների տոկոսը՝ 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tcPr>
          <w:p w:rsidR="00A907D1" w:rsidRPr="00A43078" w:rsidRDefault="00A907D1" w:rsidP="00BC0EEE">
            <w:pPr>
              <w:pStyle w:val="ListParagraph"/>
              <w:spacing w:after="0" w:line="360" w:lineRule="auto"/>
              <w:ind w:left="0"/>
              <w:jc w:val="both"/>
              <w:rPr>
                <w:rFonts w:ascii="GHEA Grapalat" w:hAnsi="GHEA Grapalat"/>
                <w:lang w:val="en-US"/>
              </w:rPr>
            </w:pPr>
            <w:r w:rsidRPr="00A43078">
              <w:rPr>
                <w:rFonts w:ascii="GHEA Grapalat" w:hAnsi="GHEA Grapalat" w:cs="Sylfaen"/>
              </w:rPr>
              <w:t>Համա</w:t>
            </w:r>
            <w:r w:rsidRPr="00A43078">
              <w:rPr>
                <w:rFonts w:ascii="GHEA Grapalat" w:hAnsi="GHEA Grapalat" w:cs="Sylfaen"/>
                <w:lang w:val="en-US"/>
              </w:rPr>
              <w:t>դպրոցական</w:t>
            </w:r>
          </w:p>
          <w:p w:rsidR="00A907D1" w:rsidRPr="00A43078" w:rsidRDefault="00A43078" w:rsidP="00BC0EEE">
            <w:pPr>
              <w:pStyle w:val="ListParagraph"/>
              <w:spacing w:after="0" w:line="360" w:lineRule="auto"/>
              <w:ind w:left="0"/>
              <w:jc w:val="both"/>
              <w:rPr>
                <w:rFonts w:ascii="GHEA Grapalat" w:hAnsi="GHEA Grapalat" w:cs="Sylfaen"/>
              </w:rPr>
            </w:pPr>
            <w:r w:rsidRPr="002869B2">
              <w:rPr>
                <w:rFonts w:ascii="GHEA Grapalat" w:hAnsi="GHEA Grapalat" w:cs="Sylfaen"/>
                <w:sz w:val="24"/>
                <w:szCs w:val="24"/>
                <w:lang w:val="hy-AM"/>
              </w:rPr>
              <w:t>կ</w:t>
            </w:r>
            <w:r w:rsidR="00A907D1" w:rsidRPr="00A43078">
              <w:rPr>
                <w:rFonts w:ascii="GHEA Grapalat" w:hAnsi="GHEA Grapalat" w:cs="Sylfaen"/>
              </w:rPr>
              <w:t>ամդասարանային</w:t>
            </w:r>
          </w:p>
        </w:tc>
      </w:tr>
      <w:tr w:rsidR="00A43078" w:rsidRPr="002F50C0" w:rsidTr="00A43078">
        <w:tc>
          <w:tcPr>
            <w:tcW w:w="3544" w:type="dxa"/>
            <w:tcBorders>
              <w:top w:val="single" w:sz="4" w:space="0" w:color="000000"/>
              <w:left w:val="single" w:sz="4" w:space="0" w:color="000000"/>
              <w:bottom w:val="single" w:sz="4" w:space="0" w:color="000000"/>
              <w:right w:val="single" w:sz="4" w:space="0" w:color="000000"/>
            </w:tcBorders>
          </w:tcPr>
          <w:p w:rsidR="00A43078" w:rsidRDefault="00A43078" w:rsidP="00D04009">
            <w:pPr>
              <w:spacing w:line="360" w:lineRule="auto"/>
              <w:jc w:val="both"/>
              <w:rPr>
                <w:rFonts w:ascii="Sylfaen" w:hAnsi="Sylfaen" w:cs="Sylfaen"/>
                <w:sz w:val="24"/>
                <w:szCs w:val="24"/>
                <w:lang w:val="en-US"/>
              </w:rPr>
            </w:pPr>
            <w:r w:rsidRPr="004A3C03">
              <w:rPr>
                <w:rFonts w:ascii="Sylfaen" w:hAnsi="Sylfaen" w:cs="Sylfaen"/>
                <w:sz w:val="24"/>
                <w:szCs w:val="24"/>
                <w:lang w:val="en-US"/>
              </w:rPr>
              <w:t>Նկարչական ցուցահանդես</w:t>
            </w:r>
          </w:p>
          <w:p w:rsidR="000B1C28" w:rsidRPr="004A3C03" w:rsidRDefault="000B1C28" w:rsidP="00D04009">
            <w:pPr>
              <w:spacing w:line="360" w:lineRule="auto"/>
              <w:jc w:val="both"/>
              <w:rPr>
                <w:rFonts w:ascii="Sylfaen" w:hAnsi="Sylfaen" w:cs="Sylfaen"/>
                <w:sz w:val="24"/>
                <w:szCs w:val="24"/>
                <w:lang w:val="en-US"/>
              </w:rPr>
            </w:pPr>
            <w:r>
              <w:rPr>
                <w:rFonts w:ascii="Sylfaen" w:hAnsi="Sylfaen" w:cs="Sylfaen"/>
                <w:sz w:val="24"/>
                <w:szCs w:val="24"/>
                <w:lang w:val="en-US"/>
              </w:rPr>
              <w:t>1-4 դասարաններում</w:t>
            </w:r>
          </w:p>
        </w:tc>
        <w:tc>
          <w:tcPr>
            <w:tcW w:w="1843" w:type="dxa"/>
            <w:tcBorders>
              <w:top w:val="single" w:sz="4" w:space="0" w:color="000000"/>
              <w:left w:val="single" w:sz="4" w:space="0" w:color="000000"/>
              <w:bottom w:val="single" w:sz="4" w:space="0" w:color="000000"/>
              <w:right w:val="single" w:sz="4" w:space="0" w:color="000000"/>
            </w:tcBorders>
          </w:tcPr>
          <w:p w:rsidR="00A43078" w:rsidRPr="004A3C03" w:rsidRDefault="000B1C28" w:rsidP="000B1C2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18.11.</w:t>
            </w:r>
            <w:r w:rsidR="00A43078">
              <w:rPr>
                <w:rFonts w:ascii="Sylfaen" w:hAnsi="Sylfaen" w:cs="Sylfaen"/>
                <w:sz w:val="24"/>
                <w:szCs w:val="24"/>
                <w:lang w:val="en-US"/>
              </w:rPr>
              <w:t>201</w:t>
            </w:r>
            <w:r>
              <w:rPr>
                <w:rFonts w:ascii="Sylfaen" w:hAnsi="Sylfaen" w:cs="Sylfaen"/>
                <w:sz w:val="24"/>
                <w:szCs w:val="24"/>
                <w:lang w:val="en-US"/>
              </w:rPr>
              <w:t>6</w:t>
            </w:r>
          </w:p>
        </w:tc>
        <w:tc>
          <w:tcPr>
            <w:tcW w:w="3402" w:type="dxa"/>
            <w:gridSpan w:val="3"/>
            <w:tcBorders>
              <w:top w:val="single" w:sz="4" w:space="0" w:color="000000"/>
              <w:left w:val="single" w:sz="4" w:space="0" w:color="000000"/>
              <w:bottom w:val="single" w:sz="4" w:space="0" w:color="000000"/>
              <w:right w:val="single" w:sz="4" w:space="0" w:color="000000"/>
            </w:tcBorders>
          </w:tcPr>
          <w:p w:rsidR="00A43078" w:rsidRPr="00EA67BE" w:rsidRDefault="000B1C28" w:rsidP="00BC0EEE">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181 </w:t>
            </w:r>
            <w:r w:rsidR="00EA67BE" w:rsidRPr="00041A31">
              <w:rPr>
                <w:rFonts w:ascii="GHEA Grapalat" w:hAnsi="GHEA Grapalat" w:cs="Sylfaen"/>
                <w:sz w:val="24"/>
                <w:szCs w:val="24"/>
                <w:lang w:val="hy-AM"/>
              </w:rPr>
              <w:t>սովորողներ</w:t>
            </w:r>
            <w:r w:rsidR="00EA67BE">
              <w:rPr>
                <w:rFonts w:ascii="GHEA Grapalat" w:hAnsi="GHEA Grapalat" w:cs="Sylfaen"/>
                <w:sz w:val="24"/>
                <w:szCs w:val="24"/>
                <w:lang w:val="en-US"/>
              </w:rPr>
              <w:t xml:space="preserve">    50</w:t>
            </w:r>
            <w:r w:rsidR="00EA67BE">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A43078" w:rsidRPr="002F50C0" w:rsidRDefault="00A43078" w:rsidP="00BC0EEE">
            <w:pPr>
              <w:pStyle w:val="ListParagraph"/>
              <w:spacing w:after="0" w:line="360" w:lineRule="auto"/>
              <w:ind w:left="0"/>
              <w:jc w:val="both"/>
              <w:rPr>
                <w:rFonts w:ascii="GHEA Grapalat" w:hAnsi="GHEA Grapalat" w:cs="Sylfaen"/>
                <w:i/>
                <w:iCs/>
                <w:color w:val="948A54" w:themeColor="background2" w:themeShade="80"/>
                <w:sz w:val="24"/>
                <w:szCs w:val="24"/>
                <w:lang w:eastAsia="en-US"/>
              </w:rPr>
            </w:pPr>
          </w:p>
        </w:tc>
      </w:tr>
      <w:tr w:rsidR="00A43078" w:rsidRPr="002F50C0" w:rsidTr="00A43078">
        <w:tc>
          <w:tcPr>
            <w:tcW w:w="3544" w:type="dxa"/>
            <w:tcBorders>
              <w:top w:val="single" w:sz="4" w:space="0" w:color="000000"/>
              <w:left w:val="single" w:sz="4" w:space="0" w:color="000000"/>
              <w:bottom w:val="single" w:sz="4" w:space="0" w:color="000000"/>
              <w:right w:val="single" w:sz="4" w:space="0" w:color="000000"/>
            </w:tcBorders>
          </w:tcPr>
          <w:p w:rsidR="00A43078" w:rsidRPr="002506FF" w:rsidRDefault="00A43078" w:rsidP="000B1C28">
            <w:pPr>
              <w:spacing w:line="360" w:lineRule="auto"/>
              <w:jc w:val="both"/>
              <w:rPr>
                <w:rFonts w:ascii="Sylfaen" w:hAnsi="Sylfaen" w:cs="Sylfaen"/>
                <w:sz w:val="24"/>
                <w:szCs w:val="24"/>
              </w:rPr>
            </w:pPr>
            <w:r w:rsidRPr="004A3C03">
              <w:rPr>
                <w:rFonts w:ascii="Sylfaen" w:hAnsi="Sylfaen" w:cs="Sylfaen"/>
                <w:sz w:val="24"/>
                <w:szCs w:val="24"/>
                <w:lang w:val="en-US"/>
              </w:rPr>
              <w:t>Պաստառներիցուցադրում</w:t>
            </w:r>
            <w:r w:rsidR="000B1C28">
              <w:rPr>
                <w:rFonts w:ascii="Sylfaen" w:hAnsi="Sylfaen" w:cs="Sylfaen"/>
                <w:sz w:val="24"/>
                <w:szCs w:val="24"/>
                <w:lang w:val="en-US"/>
              </w:rPr>
              <w:t>նվիրվածմայրության տոնին</w:t>
            </w:r>
          </w:p>
        </w:tc>
        <w:tc>
          <w:tcPr>
            <w:tcW w:w="1843" w:type="dxa"/>
            <w:tcBorders>
              <w:top w:val="single" w:sz="4" w:space="0" w:color="000000"/>
              <w:left w:val="single" w:sz="4" w:space="0" w:color="000000"/>
              <w:bottom w:val="single" w:sz="4" w:space="0" w:color="000000"/>
              <w:right w:val="single" w:sz="4" w:space="0" w:color="000000"/>
            </w:tcBorders>
          </w:tcPr>
          <w:p w:rsidR="00A43078" w:rsidRPr="004A3C03" w:rsidRDefault="00A43078" w:rsidP="000B1C2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7.04.201</w:t>
            </w:r>
            <w:r w:rsidR="000B1C28">
              <w:rPr>
                <w:rFonts w:ascii="Sylfaen" w:hAnsi="Sylfaen" w:cs="Sylfaen"/>
                <w:sz w:val="24"/>
                <w:szCs w:val="24"/>
                <w:lang w:val="en-US"/>
              </w:rPr>
              <w:t>7</w:t>
            </w:r>
          </w:p>
        </w:tc>
        <w:tc>
          <w:tcPr>
            <w:tcW w:w="3402" w:type="dxa"/>
            <w:gridSpan w:val="3"/>
            <w:tcBorders>
              <w:top w:val="single" w:sz="4" w:space="0" w:color="000000"/>
              <w:left w:val="single" w:sz="4" w:space="0" w:color="000000"/>
              <w:bottom w:val="single" w:sz="4" w:space="0" w:color="000000"/>
              <w:right w:val="single" w:sz="4" w:space="0" w:color="000000"/>
            </w:tcBorders>
          </w:tcPr>
          <w:p w:rsidR="00A43078" w:rsidRPr="00937DDF" w:rsidRDefault="006477E6" w:rsidP="00BC0EEE">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181</w:t>
            </w:r>
            <w:r w:rsidR="00937DDF" w:rsidRPr="00041A31">
              <w:rPr>
                <w:rFonts w:ascii="GHEA Grapalat" w:hAnsi="GHEA Grapalat" w:cs="Sylfaen"/>
                <w:sz w:val="24"/>
                <w:szCs w:val="24"/>
                <w:lang w:val="hy-AM"/>
              </w:rPr>
              <w:t>սովորողներ</w:t>
            </w:r>
            <w:r>
              <w:rPr>
                <w:rFonts w:ascii="GHEA Grapalat" w:hAnsi="GHEA Grapalat" w:cs="Sylfaen"/>
                <w:sz w:val="24"/>
                <w:szCs w:val="24"/>
                <w:lang w:val="en-US"/>
              </w:rPr>
              <w:t xml:space="preserve">  5</w:t>
            </w:r>
            <w:r w:rsidR="00937DDF">
              <w:rPr>
                <w:rFonts w:ascii="GHEA Grapalat" w:hAnsi="GHEA Grapalat" w:cs="Sylfaen"/>
                <w:sz w:val="24"/>
                <w:szCs w:val="24"/>
                <w:lang w:val="en-US"/>
              </w:rPr>
              <w:t>0</w:t>
            </w:r>
            <w:r w:rsidR="00937DDF">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A43078" w:rsidRPr="002F50C0" w:rsidRDefault="00A43078" w:rsidP="00BC0EEE">
            <w:pPr>
              <w:pStyle w:val="ListParagraph"/>
              <w:spacing w:after="0" w:line="360" w:lineRule="auto"/>
              <w:ind w:left="0"/>
              <w:jc w:val="both"/>
              <w:rPr>
                <w:rFonts w:ascii="GHEA Grapalat" w:hAnsi="GHEA Grapalat" w:cs="Sylfaen"/>
                <w:i/>
                <w:iCs/>
                <w:color w:val="948A54" w:themeColor="background2" w:themeShade="80"/>
                <w:sz w:val="24"/>
                <w:szCs w:val="24"/>
                <w:lang w:eastAsia="en-US"/>
              </w:rPr>
            </w:pPr>
          </w:p>
        </w:tc>
      </w:tr>
      <w:tr w:rsidR="00A43078" w:rsidRPr="002F50C0" w:rsidTr="00A43078">
        <w:tc>
          <w:tcPr>
            <w:tcW w:w="3544" w:type="dxa"/>
            <w:tcBorders>
              <w:top w:val="single" w:sz="4" w:space="0" w:color="000000"/>
              <w:left w:val="single" w:sz="4" w:space="0" w:color="000000"/>
              <w:bottom w:val="single" w:sz="4" w:space="0" w:color="000000"/>
              <w:right w:val="single" w:sz="4" w:space="0" w:color="000000"/>
            </w:tcBorders>
          </w:tcPr>
          <w:p w:rsidR="00A43078" w:rsidRDefault="00A43078" w:rsidP="000B1C28">
            <w:pPr>
              <w:spacing w:line="360" w:lineRule="auto"/>
              <w:rPr>
                <w:rFonts w:ascii="Sylfaen" w:hAnsi="Sylfaen" w:cs="Sylfaen"/>
                <w:sz w:val="24"/>
                <w:szCs w:val="24"/>
                <w:lang w:val="en-US"/>
              </w:rPr>
            </w:pPr>
            <w:r w:rsidRPr="004A3C03">
              <w:rPr>
                <w:rFonts w:ascii="Sylfaen" w:hAnsi="Sylfaen" w:cs="Sylfaen"/>
                <w:sz w:val="24"/>
                <w:szCs w:val="24"/>
                <w:lang w:val="en-US"/>
              </w:rPr>
              <w:t>Պաստառներիցուցադրում</w:t>
            </w:r>
            <w:r>
              <w:rPr>
                <w:rFonts w:ascii="Sylfaen" w:hAnsi="Sylfaen" w:cs="Sylfaen"/>
                <w:sz w:val="24"/>
                <w:szCs w:val="24"/>
                <w:lang w:val="en-US"/>
              </w:rPr>
              <w:t>նվիրված</w:t>
            </w:r>
            <w:r w:rsidR="000B1C28">
              <w:rPr>
                <w:rFonts w:ascii="Sylfaen" w:hAnsi="Sylfaen" w:cs="Sylfaen"/>
                <w:sz w:val="24"/>
                <w:szCs w:val="24"/>
                <w:lang w:val="en-US"/>
              </w:rPr>
              <w:t>ընտանիքի օրվան</w:t>
            </w:r>
          </w:p>
          <w:p w:rsidR="003C55BF" w:rsidRPr="002506FF" w:rsidRDefault="003C55BF" w:rsidP="000B1C28">
            <w:pPr>
              <w:spacing w:line="360" w:lineRule="auto"/>
              <w:rPr>
                <w:rFonts w:ascii="Sylfaen" w:hAnsi="Sylfaen" w:cs="Sylfaen"/>
                <w:sz w:val="24"/>
                <w:szCs w:val="24"/>
              </w:rPr>
            </w:pPr>
            <w:r>
              <w:rPr>
                <w:rFonts w:ascii="Sylfaen" w:hAnsi="Sylfaen" w:cs="Sylfaen"/>
                <w:sz w:val="24"/>
                <w:szCs w:val="24"/>
                <w:lang w:val="en-US"/>
              </w:rPr>
              <w:t>5-9-րդ դասարաններ</w:t>
            </w:r>
          </w:p>
        </w:tc>
        <w:tc>
          <w:tcPr>
            <w:tcW w:w="1843" w:type="dxa"/>
            <w:tcBorders>
              <w:top w:val="single" w:sz="4" w:space="0" w:color="000000"/>
              <w:left w:val="single" w:sz="4" w:space="0" w:color="000000"/>
              <w:bottom w:val="single" w:sz="4" w:space="0" w:color="000000"/>
              <w:right w:val="single" w:sz="4" w:space="0" w:color="000000"/>
            </w:tcBorders>
          </w:tcPr>
          <w:p w:rsidR="00A43078" w:rsidRPr="004A3C03" w:rsidRDefault="000B1C28" w:rsidP="000B1C2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15</w:t>
            </w:r>
            <w:r w:rsidR="00A43078">
              <w:rPr>
                <w:rFonts w:ascii="Sylfaen" w:hAnsi="Sylfaen" w:cs="Sylfaen"/>
                <w:sz w:val="24"/>
                <w:szCs w:val="24"/>
                <w:lang w:val="en-US"/>
              </w:rPr>
              <w:t>.0</w:t>
            </w:r>
            <w:r>
              <w:rPr>
                <w:rFonts w:ascii="Sylfaen" w:hAnsi="Sylfaen" w:cs="Sylfaen"/>
                <w:sz w:val="24"/>
                <w:szCs w:val="24"/>
                <w:lang w:val="en-US"/>
              </w:rPr>
              <w:t>5</w:t>
            </w:r>
            <w:r w:rsidR="00A43078">
              <w:rPr>
                <w:rFonts w:ascii="Sylfaen" w:hAnsi="Sylfaen" w:cs="Sylfaen"/>
                <w:sz w:val="24"/>
                <w:szCs w:val="24"/>
                <w:lang w:val="en-US"/>
              </w:rPr>
              <w:t>.201</w:t>
            </w:r>
            <w:r>
              <w:rPr>
                <w:rFonts w:ascii="Sylfaen" w:hAnsi="Sylfaen" w:cs="Sylfaen"/>
                <w:sz w:val="24"/>
                <w:szCs w:val="24"/>
                <w:lang w:val="en-US"/>
              </w:rPr>
              <w:t>7</w:t>
            </w:r>
          </w:p>
        </w:tc>
        <w:tc>
          <w:tcPr>
            <w:tcW w:w="3402" w:type="dxa"/>
            <w:gridSpan w:val="3"/>
            <w:tcBorders>
              <w:top w:val="single" w:sz="4" w:space="0" w:color="000000"/>
              <w:left w:val="single" w:sz="4" w:space="0" w:color="000000"/>
              <w:bottom w:val="single" w:sz="4" w:space="0" w:color="000000"/>
              <w:right w:val="single" w:sz="4" w:space="0" w:color="000000"/>
            </w:tcBorders>
          </w:tcPr>
          <w:p w:rsidR="00A43078" w:rsidRPr="003C55BF" w:rsidRDefault="003C55BF" w:rsidP="00BC0EEE">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181 </w:t>
            </w:r>
            <w:r w:rsidRPr="00041A31">
              <w:rPr>
                <w:rFonts w:ascii="GHEA Grapalat" w:hAnsi="GHEA Grapalat" w:cs="Sylfaen"/>
                <w:sz w:val="24"/>
                <w:szCs w:val="24"/>
                <w:lang w:val="hy-AM"/>
              </w:rPr>
              <w:t>սովորողներ</w:t>
            </w:r>
            <w:r>
              <w:rPr>
                <w:rFonts w:ascii="GHEA Grapalat" w:hAnsi="GHEA Grapalat" w:cs="Sylfaen"/>
                <w:sz w:val="24"/>
                <w:szCs w:val="24"/>
                <w:lang w:val="en-US"/>
              </w:rPr>
              <w:t xml:space="preserve">     50</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A43078" w:rsidRPr="002F50C0" w:rsidRDefault="00A43078" w:rsidP="00BC0EEE">
            <w:pPr>
              <w:pStyle w:val="ListParagraph"/>
              <w:spacing w:after="0" w:line="360" w:lineRule="auto"/>
              <w:ind w:left="0"/>
              <w:jc w:val="both"/>
              <w:rPr>
                <w:rFonts w:ascii="GHEA Grapalat" w:hAnsi="GHEA Grapalat" w:cs="Sylfaen"/>
                <w:i/>
                <w:iCs/>
                <w:color w:val="948A54" w:themeColor="background2" w:themeShade="80"/>
                <w:sz w:val="24"/>
                <w:szCs w:val="24"/>
                <w:lang w:eastAsia="en-US"/>
              </w:rPr>
            </w:pP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937121" w:rsidRDefault="00A907D1" w:rsidP="00BC0EEE">
            <w:pPr>
              <w:pStyle w:val="ListParagraph"/>
              <w:spacing w:after="0" w:line="360" w:lineRule="auto"/>
              <w:ind w:left="0"/>
              <w:jc w:val="both"/>
              <w:rPr>
                <w:rFonts w:ascii="GHEA Grapalat" w:hAnsi="GHEA Grapalat" w:cs="Sylfaen"/>
                <w:b/>
                <w:i/>
                <w:iCs/>
                <w:sz w:val="24"/>
                <w:szCs w:val="24"/>
                <w:lang w:val="hy-AM" w:eastAsia="en-US"/>
              </w:rPr>
            </w:pPr>
            <w:r w:rsidRPr="00937121">
              <w:rPr>
                <w:rFonts w:ascii="GHEA Grapalat" w:hAnsi="GHEA Grapalat" w:cs="Sylfaen"/>
                <w:b/>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A907D1" w:rsidRPr="002F50C0" w:rsidTr="00B00BE9">
        <w:tc>
          <w:tcPr>
            <w:tcW w:w="3544" w:type="dxa"/>
            <w:tcBorders>
              <w:top w:val="single" w:sz="4" w:space="0" w:color="000000"/>
              <w:left w:val="single" w:sz="4" w:space="0" w:color="000000"/>
              <w:bottom w:val="single" w:sz="4" w:space="0" w:color="000000"/>
              <w:right w:val="single" w:sz="4" w:space="0" w:color="000000"/>
            </w:tcBorders>
          </w:tcPr>
          <w:p w:rsidR="00A907D1" w:rsidRPr="00B00BE9" w:rsidRDefault="00A907D1" w:rsidP="00BC0EEE">
            <w:pPr>
              <w:pStyle w:val="ListParagraph"/>
              <w:spacing w:after="0" w:line="360" w:lineRule="auto"/>
              <w:ind w:left="0"/>
              <w:rPr>
                <w:rFonts w:ascii="GHEA Grapalat" w:hAnsi="GHEA Grapalat" w:cs="Sylfaen"/>
                <w:sz w:val="24"/>
                <w:szCs w:val="24"/>
                <w:lang w:val="hy-AM"/>
              </w:rPr>
            </w:pPr>
            <w:r w:rsidRPr="00B00BE9">
              <w:rPr>
                <w:rFonts w:ascii="GHEA Grapalat" w:hAnsi="GHEA Grapalat" w:cs="Sylfaen"/>
                <w:sz w:val="24"/>
                <w:szCs w:val="24"/>
                <w:lang w:val="hy-AM"/>
              </w:rPr>
              <w:t>Նկարագրել վերջին 3 տարում հաստատության ներքին կարգապահական կանոնների մշակմանը սովորողների մասնակցության դեպքերը</w:t>
            </w:r>
          </w:p>
        </w:tc>
        <w:tc>
          <w:tcPr>
            <w:tcW w:w="1843" w:type="dxa"/>
            <w:tcBorders>
              <w:top w:val="single" w:sz="4" w:space="0" w:color="000000"/>
              <w:left w:val="single" w:sz="4" w:space="0" w:color="000000"/>
              <w:bottom w:val="single" w:sz="4" w:space="0" w:color="000000"/>
              <w:right w:val="single" w:sz="4" w:space="0" w:color="000000"/>
            </w:tcBorders>
          </w:tcPr>
          <w:p w:rsidR="00A907D1" w:rsidRPr="00B00BE9" w:rsidRDefault="00A907D1" w:rsidP="00BC0EEE">
            <w:pPr>
              <w:pStyle w:val="ListParagraph"/>
              <w:spacing w:after="0" w:line="360" w:lineRule="auto"/>
              <w:ind w:left="0"/>
              <w:rPr>
                <w:rFonts w:ascii="GHEA Grapalat" w:hAnsi="GHEA Grapalat" w:cs="Sylfaen"/>
                <w:sz w:val="24"/>
                <w:szCs w:val="24"/>
                <w:lang w:val="hy-AM"/>
              </w:rPr>
            </w:pPr>
            <w:r w:rsidRPr="00B00BE9">
              <w:rPr>
                <w:rFonts w:ascii="GHEA Grapalat" w:hAnsi="GHEA Grapalat" w:cs="Sylfaen"/>
                <w:sz w:val="24"/>
                <w:szCs w:val="24"/>
                <w:lang w:val="hy-AM"/>
              </w:rPr>
              <w:t>Ամսաթիվ</w:t>
            </w:r>
          </w:p>
        </w:tc>
        <w:tc>
          <w:tcPr>
            <w:tcW w:w="3402" w:type="dxa"/>
            <w:gridSpan w:val="3"/>
            <w:tcBorders>
              <w:top w:val="single" w:sz="4" w:space="0" w:color="000000"/>
              <w:left w:val="single" w:sz="4" w:space="0" w:color="000000"/>
              <w:bottom w:val="single" w:sz="4" w:space="0" w:color="000000"/>
              <w:right w:val="single" w:sz="4" w:space="0" w:color="000000"/>
            </w:tcBorders>
          </w:tcPr>
          <w:p w:rsidR="00A907D1" w:rsidRPr="00B00BE9" w:rsidRDefault="00A907D1" w:rsidP="00BC0EEE">
            <w:pPr>
              <w:pStyle w:val="ListParagraph"/>
              <w:spacing w:after="0" w:line="360" w:lineRule="auto"/>
              <w:ind w:left="0"/>
              <w:rPr>
                <w:rFonts w:ascii="GHEA Grapalat" w:hAnsi="GHEA Grapalat" w:cs="Sylfaen"/>
                <w:i/>
                <w:iCs/>
                <w:sz w:val="24"/>
                <w:szCs w:val="24"/>
                <w:lang w:val="hy-AM" w:eastAsia="en-US"/>
              </w:rPr>
            </w:pPr>
            <w:r w:rsidRPr="00B00BE9">
              <w:rPr>
                <w:rFonts w:ascii="GHEA Grapalat" w:hAnsi="GHEA Grapalat" w:cs="Sylfaen"/>
                <w:sz w:val="24"/>
                <w:szCs w:val="24"/>
                <w:lang w:val="hy-AM"/>
              </w:rPr>
              <w:t>Մասնակից սովորողների տոկոսը՝ 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tcPr>
          <w:p w:rsidR="00A907D1" w:rsidRPr="00B00BE9" w:rsidRDefault="00A907D1" w:rsidP="00BC0EEE">
            <w:pPr>
              <w:pStyle w:val="ListParagraph"/>
              <w:spacing w:after="0" w:line="360" w:lineRule="auto"/>
              <w:ind w:left="0"/>
              <w:jc w:val="both"/>
              <w:rPr>
                <w:rFonts w:ascii="GHEA Grapalat" w:hAnsi="GHEA Grapalat" w:cs="Sylfaen"/>
                <w:i/>
                <w:iCs/>
                <w:sz w:val="24"/>
                <w:szCs w:val="24"/>
                <w:lang w:val="hy-AM" w:eastAsia="en-US"/>
              </w:rPr>
            </w:pPr>
            <w:r w:rsidRPr="00B00BE9">
              <w:rPr>
                <w:rFonts w:ascii="GHEA Grapalat" w:hAnsi="GHEA Grapalat" w:cs="Sylfaen"/>
                <w:sz w:val="24"/>
                <w:szCs w:val="24"/>
                <w:lang w:val="hy-AM"/>
              </w:rPr>
              <w:t>Մեկնաբանություն</w:t>
            </w:r>
          </w:p>
        </w:tc>
      </w:tr>
      <w:tr w:rsidR="00D04009" w:rsidRPr="002F50C0" w:rsidTr="00B00BE9">
        <w:tc>
          <w:tcPr>
            <w:tcW w:w="3544" w:type="dxa"/>
            <w:tcBorders>
              <w:top w:val="single" w:sz="4" w:space="0" w:color="000000"/>
              <w:left w:val="single" w:sz="4" w:space="0" w:color="000000"/>
              <w:bottom w:val="single" w:sz="4" w:space="0" w:color="000000"/>
              <w:right w:val="single" w:sz="4" w:space="0" w:color="000000"/>
            </w:tcBorders>
          </w:tcPr>
          <w:p w:rsidR="00D04009" w:rsidRPr="004A3C03" w:rsidRDefault="00D04009" w:rsidP="000627C2">
            <w:pPr>
              <w:spacing w:line="360" w:lineRule="auto"/>
              <w:jc w:val="both"/>
              <w:rPr>
                <w:rFonts w:ascii="Sylfaen" w:hAnsi="Sylfaen" w:cs="Sylfaen"/>
                <w:sz w:val="24"/>
                <w:szCs w:val="24"/>
                <w:lang w:val="en-US"/>
              </w:rPr>
            </w:pPr>
            <w:r w:rsidRPr="004A3C03">
              <w:rPr>
                <w:rFonts w:ascii="Sylfaen" w:hAnsi="Sylfaen" w:cs="Sylfaen"/>
                <w:sz w:val="24"/>
                <w:szCs w:val="24"/>
                <w:lang w:val="en-US"/>
              </w:rPr>
              <w:t>Աշա</w:t>
            </w:r>
            <w:r w:rsidR="00EB3F70">
              <w:rPr>
                <w:rFonts w:ascii="Sylfaen" w:hAnsi="Sylfaen" w:cs="Sylfaen"/>
                <w:sz w:val="24"/>
                <w:szCs w:val="24"/>
                <w:lang w:val="en-US"/>
              </w:rPr>
              <w:t>կերտական խորհրդի</w:t>
            </w:r>
            <w:r w:rsidR="00D13BDE">
              <w:rPr>
                <w:rFonts w:ascii="Sylfaen" w:hAnsi="Sylfaen" w:cs="Sylfaen"/>
                <w:sz w:val="24"/>
                <w:szCs w:val="24"/>
                <w:lang w:val="en-US"/>
              </w:rPr>
              <w:t xml:space="preserve"> կարգապահական հանձնախմբի </w:t>
            </w:r>
            <w:r w:rsidR="000627C2">
              <w:rPr>
                <w:rFonts w:ascii="Sylfaen" w:hAnsi="Sylfaen" w:cs="Sylfaen"/>
                <w:sz w:val="24"/>
                <w:szCs w:val="24"/>
                <w:lang w:val="en-US"/>
              </w:rPr>
              <w:t>միջոցառումներ</w:t>
            </w:r>
          </w:p>
        </w:tc>
        <w:tc>
          <w:tcPr>
            <w:tcW w:w="1843" w:type="dxa"/>
            <w:tcBorders>
              <w:top w:val="single" w:sz="4" w:space="0" w:color="000000"/>
              <w:left w:val="single" w:sz="4" w:space="0" w:color="000000"/>
              <w:bottom w:val="single" w:sz="4" w:space="0" w:color="000000"/>
              <w:right w:val="single" w:sz="4" w:space="0" w:color="000000"/>
            </w:tcBorders>
          </w:tcPr>
          <w:p w:rsidR="00D04009" w:rsidRDefault="00D04009" w:rsidP="00D0400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2016</w:t>
            </w:r>
            <w:r w:rsidRPr="004A3C03">
              <w:rPr>
                <w:rFonts w:ascii="Sylfaen" w:hAnsi="Sylfaen" w:cs="Sylfaen"/>
                <w:sz w:val="24"/>
                <w:szCs w:val="24"/>
                <w:lang w:val="en-US"/>
              </w:rPr>
              <w:t>-201</w:t>
            </w:r>
            <w:r>
              <w:rPr>
                <w:rFonts w:ascii="Sylfaen" w:hAnsi="Sylfaen" w:cs="Sylfaen"/>
                <w:sz w:val="24"/>
                <w:szCs w:val="24"/>
                <w:lang w:val="en-US"/>
              </w:rPr>
              <w:t>7</w:t>
            </w:r>
          </w:p>
          <w:p w:rsidR="00D13BDE" w:rsidRPr="004A3C03" w:rsidRDefault="00D13BDE" w:rsidP="00D0400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ուստարի</w:t>
            </w:r>
          </w:p>
        </w:tc>
        <w:tc>
          <w:tcPr>
            <w:tcW w:w="3402" w:type="dxa"/>
            <w:gridSpan w:val="3"/>
            <w:tcBorders>
              <w:top w:val="single" w:sz="4" w:space="0" w:color="000000"/>
              <w:left w:val="single" w:sz="4" w:space="0" w:color="000000"/>
              <w:bottom w:val="single" w:sz="4" w:space="0" w:color="000000"/>
              <w:right w:val="single" w:sz="4" w:space="0" w:color="000000"/>
            </w:tcBorders>
          </w:tcPr>
          <w:p w:rsidR="00D04009" w:rsidRDefault="000627C2" w:rsidP="00BC0EEE">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16 անդամ </w:t>
            </w:r>
          </w:p>
          <w:p w:rsidR="000627C2" w:rsidRPr="000627C2" w:rsidRDefault="000627C2" w:rsidP="00BC0EEE">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181 սովորող         50</w:t>
            </w:r>
            <w:r>
              <w:rPr>
                <w:rFonts w:ascii="Arial" w:hAnsi="Arial" w:cs="Arial"/>
                <w:iCs/>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04009" w:rsidRPr="002F50C0" w:rsidRDefault="00D04009" w:rsidP="00BC0EEE">
            <w:pPr>
              <w:pStyle w:val="ListParagraph"/>
              <w:spacing w:after="0" w:line="360" w:lineRule="auto"/>
              <w:ind w:left="0"/>
              <w:jc w:val="both"/>
              <w:rPr>
                <w:rFonts w:ascii="GHEA Grapalat" w:hAnsi="GHEA Grapalat" w:cs="Sylfaen"/>
                <w:i/>
                <w:iCs/>
                <w:color w:val="948A54" w:themeColor="background2" w:themeShade="80"/>
                <w:sz w:val="24"/>
                <w:szCs w:val="24"/>
                <w:lang w:val="hy-AM" w:eastAsia="en-US"/>
              </w:rPr>
            </w:pPr>
          </w:p>
        </w:tc>
      </w:tr>
      <w:tr w:rsidR="00D04009" w:rsidRPr="002F50C0" w:rsidTr="00B00BE9">
        <w:trPr>
          <w:trHeight w:val="374"/>
        </w:trPr>
        <w:tc>
          <w:tcPr>
            <w:tcW w:w="3544" w:type="dxa"/>
            <w:tcBorders>
              <w:top w:val="single" w:sz="4" w:space="0" w:color="000000"/>
              <w:left w:val="single" w:sz="4" w:space="0" w:color="000000"/>
              <w:bottom w:val="single" w:sz="4" w:space="0" w:color="000000"/>
              <w:right w:val="single" w:sz="4" w:space="0" w:color="000000"/>
            </w:tcBorders>
          </w:tcPr>
          <w:p w:rsidR="00D04009" w:rsidRDefault="00216C28" w:rsidP="00D04009">
            <w:pPr>
              <w:spacing w:line="360" w:lineRule="auto"/>
              <w:jc w:val="both"/>
              <w:rPr>
                <w:rFonts w:ascii="Sylfaen" w:hAnsi="Sylfaen" w:cs="Sylfaen"/>
                <w:sz w:val="24"/>
                <w:szCs w:val="24"/>
                <w:lang w:val="en-US"/>
              </w:rPr>
            </w:pPr>
            <w:r>
              <w:rPr>
                <w:rFonts w:ascii="Sylfaen" w:hAnsi="Sylfaen" w:cs="Sylfaen"/>
                <w:sz w:val="24"/>
                <w:szCs w:val="24"/>
                <w:lang w:val="en-US"/>
              </w:rPr>
              <w:lastRenderedPageBreak/>
              <w:t>Աշակերտական հերթապահություն</w:t>
            </w:r>
          </w:p>
          <w:p w:rsidR="00216C28" w:rsidRPr="004A3C03" w:rsidRDefault="00216C28" w:rsidP="00D04009">
            <w:pPr>
              <w:spacing w:line="360" w:lineRule="auto"/>
              <w:jc w:val="both"/>
              <w:rPr>
                <w:rFonts w:ascii="Sylfaen" w:hAnsi="Sylfaen" w:cs="Sylfaen"/>
                <w:sz w:val="24"/>
                <w:szCs w:val="24"/>
                <w:lang w:val="en-US"/>
              </w:rPr>
            </w:pPr>
            <w:r>
              <w:rPr>
                <w:rFonts w:ascii="Sylfaen" w:hAnsi="Sylfaen" w:cs="Sylfaen"/>
                <w:sz w:val="24"/>
                <w:szCs w:val="24"/>
                <w:lang w:val="en-US"/>
              </w:rPr>
              <w:t>5-9-րդ դասարաններ</w:t>
            </w:r>
          </w:p>
        </w:tc>
        <w:tc>
          <w:tcPr>
            <w:tcW w:w="1843" w:type="dxa"/>
            <w:tcBorders>
              <w:top w:val="single" w:sz="4" w:space="0" w:color="000000"/>
              <w:left w:val="single" w:sz="4" w:space="0" w:color="000000"/>
              <w:bottom w:val="single" w:sz="4" w:space="0" w:color="000000"/>
              <w:right w:val="single" w:sz="4" w:space="0" w:color="000000"/>
            </w:tcBorders>
          </w:tcPr>
          <w:p w:rsidR="00D04009" w:rsidRDefault="00D04009" w:rsidP="00216C2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w:t>
            </w:r>
            <w:r w:rsidR="00216C28">
              <w:rPr>
                <w:rFonts w:ascii="Sylfaen" w:hAnsi="Sylfaen" w:cs="Sylfaen"/>
                <w:sz w:val="24"/>
                <w:szCs w:val="24"/>
                <w:lang w:val="en-US"/>
              </w:rPr>
              <w:t>6</w:t>
            </w:r>
            <w:r w:rsidRPr="004A3C03">
              <w:rPr>
                <w:rFonts w:ascii="Sylfaen" w:hAnsi="Sylfaen" w:cs="Sylfaen"/>
                <w:sz w:val="24"/>
                <w:szCs w:val="24"/>
                <w:lang w:val="en-US"/>
              </w:rPr>
              <w:t>-201</w:t>
            </w:r>
            <w:r w:rsidR="00216C28">
              <w:rPr>
                <w:rFonts w:ascii="Sylfaen" w:hAnsi="Sylfaen" w:cs="Sylfaen"/>
                <w:sz w:val="24"/>
                <w:szCs w:val="24"/>
                <w:lang w:val="en-US"/>
              </w:rPr>
              <w:t>7</w:t>
            </w:r>
          </w:p>
          <w:p w:rsidR="00216C28" w:rsidRPr="004A3C03" w:rsidRDefault="00216C28" w:rsidP="00216C2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ուստարի</w:t>
            </w:r>
          </w:p>
        </w:tc>
        <w:tc>
          <w:tcPr>
            <w:tcW w:w="3402" w:type="dxa"/>
            <w:gridSpan w:val="3"/>
            <w:tcBorders>
              <w:top w:val="single" w:sz="4" w:space="0" w:color="000000"/>
              <w:left w:val="single" w:sz="4" w:space="0" w:color="000000"/>
              <w:bottom w:val="single" w:sz="4" w:space="0" w:color="000000"/>
              <w:right w:val="single" w:sz="4" w:space="0" w:color="000000"/>
            </w:tcBorders>
          </w:tcPr>
          <w:p w:rsidR="00D04009" w:rsidRPr="000627C2" w:rsidRDefault="00216C28" w:rsidP="00BC0EEE">
            <w:pPr>
              <w:pStyle w:val="ListParagraph"/>
              <w:spacing w:after="0" w:line="360" w:lineRule="auto"/>
              <w:ind w:left="0"/>
              <w:jc w:val="both"/>
              <w:rPr>
                <w:rFonts w:ascii="GHEA Grapalat" w:hAnsi="GHEA Grapalat" w:cs="Sylfaen"/>
                <w:iCs/>
                <w:sz w:val="24"/>
                <w:szCs w:val="24"/>
                <w:lang w:val="hy-AM" w:eastAsia="en-US"/>
              </w:rPr>
            </w:pPr>
            <w:r>
              <w:rPr>
                <w:rFonts w:ascii="GHEA Grapalat" w:hAnsi="GHEA Grapalat" w:cs="Sylfaen"/>
                <w:iCs/>
                <w:sz w:val="24"/>
                <w:szCs w:val="24"/>
                <w:lang w:val="en-US" w:eastAsia="en-US"/>
              </w:rPr>
              <w:t>181 սովորող         50</w:t>
            </w:r>
            <w:r>
              <w:rPr>
                <w:rFonts w:ascii="Arial" w:hAnsi="Arial" w:cs="Arial"/>
                <w:iCs/>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04009" w:rsidRPr="002F50C0" w:rsidRDefault="00D04009" w:rsidP="00BC0EEE">
            <w:pPr>
              <w:pStyle w:val="ListParagraph"/>
              <w:spacing w:after="0" w:line="360" w:lineRule="auto"/>
              <w:ind w:left="0"/>
              <w:jc w:val="both"/>
              <w:rPr>
                <w:rFonts w:ascii="GHEA Grapalat" w:hAnsi="GHEA Grapalat" w:cs="Sylfaen"/>
                <w:i/>
                <w:iCs/>
                <w:color w:val="948A54" w:themeColor="background2" w:themeShade="80"/>
                <w:sz w:val="24"/>
                <w:szCs w:val="24"/>
                <w:lang w:val="hy-AM" w:eastAsia="en-US"/>
              </w:rPr>
            </w:pP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B3155E" w:rsidRDefault="00A907D1" w:rsidP="00BC0EEE">
            <w:pPr>
              <w:pStyle w:val="ListParagraph"/>
              <w:spacing w:after="0" w:line="360" w:lineRule="auto"/>
              <w:ind w:left="0"/>
              <w:jc w:val="both"/>
              <w:rPr>
                <w:rFonts w:ascii="GHEA Grapalat" w:hAnsi="GHEA Grapalat" w:cs="Sylfaen"/>
                <w:b/>
                <w:sz w:val="24"/>
                <w:szCs w:val="24"/>
                <w:lang w:val="hy-AM"/>
              </w:rPr>
            </w:pPr>
            <w:r w:rsidRPr="00B3155E">
              <w:rPr>
                <w:rFonts w:ascii="GHEA Grapalat" w:hAnsi="GHEA Grapalat" w:cs="Sylfaen"/>
                <w:b/>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A907D1" w:rsidRPr="002F50C0" w:rsidTr="00B3155E">
        <w:tc>
          <w:tcPr>
            <w:tcW w:w="3544" w:type="dxa"/>
            <w:tcBorders>
              <w:top w:val="single" w:sz="4" w:space="0" w:color="000000"/>
              <w:left w:val="single" w:sz="4" w:space="0" w:color="000000"/>
              <w:bottom w:val="single" w:sz="4" w:space="0" w:color="000000"/>
              <w:right w:val="single" w:sz="4" w:space="0" w:color="000000"/>
            </w:tcBorders>
          </w:tcPr>
          <w:p w:rsidR="00A907D1" w:rsidRPr="00B3155E" w:rsidRDefault="00A907D1" w:rsidP="00BC0EEE">
            <w:pPr>
              <w:pStyle w:val="ListParagraph"/>
              <w:spacing w:after="0" w:line="360" w:lineRule="auto"/>
              <w:ind w:left="0"/>
              <w:rPr>
                <w:rFonts w:ascii="GHEA Grapalat" w:hAnsi="GHEA Grapalat" w:cs="Sylfaen"/>
                <w:sz w:val="24"/>
                <w:szCs w:val="24"/>
                <w:lang w:val="hy-AM"/>
              </w:rPr>
            </w:pPr>
            <w:r w:rsidRPr="00B3155E">
              <w:rPr>
                <w:rFonts w:ascii="GHEA Grapalat" w:hAnsi="GHEA Grapalat"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843" w:type="dxa"/>
            <w:tcBorders>
              <w:top w:val="single" w:sz="4" w:space="0" w:color="000000"/>
              <w:left w:val="single" w:sz="4" w:space="0" w:color="000000"/>
              <w:bottom w:val="single" w:sz="4" w:space="0" w:color="000000"/>
              <w:right w:val="single" w:sz="4" w:space="0" w:color="000000"/>
            </w:tcBorders>
          </w:tcPr>
          <w:p w:rsidR="00A907D1" w:rsidRPr="00B3155E" w:rsidRDefault="00A907D1" w:rsidP="00BC0EEE">
            <w:pPr>
              <w:pStyle w:val="ListParagraph"/>
              <w:spacing w:after="0" w:line="360" w:lineRule="auto"/>
              <w:ind w:left="0"/>
              <w:jc w:val="both"/>
              <w:rPr>
                <w:rFonts w:ascii="GHEA Grapalat" w:hAnsi="GHEA Grapalat" w:cs="Sylfaen"/>
                <w:sz w:val="24"/>
                <w:szCs w:val="24"/>
                <w:lang w:val="hy-AM"/>
              </w:rPr>
            </w:pPr>
            <w:r w:rsidRPr="00B3155E">
              <w:rPr>
                <w:rFonts w:ascii="GHEA Grapalat" w:hAnsi="GHEA Grapalat" w:cs="Sylfaen"/>
                <w:sz w:val="24"/>
                <w:szCs w:val="24"/>
              </w:rPr>
              <w:t>Ամսաթիվ</w:t>
            </w:r>
          </w:p>
        </w:tc>
        <w:tc>
          <w:tcPr>
            <w:tcW w:w="3402" w:type="dxa"/>
            <w:gridSpan w:val="3"/>
            <w:tcBorders>
              <w:top w:val="single" w:sz="4" w:space="0" w:color="000000"/>
              <w:left w:val="single" w:sz="4" w:space="0" w:color="000000"/>
              <w:bottom w:val="single" w:sz="4" w:space="0" w:color="000000"/>
              <w:right w:val="single" w:sz="4" w:space="0" w:color="000000"/>
            </w:tcBorders>
          </w:tcPr>
          <w:p w:rsidR="00A907D1" w:rsidRPr="00B3155E" w:rsidRDefault="00A907D1" w:rsidP="00BC0EEE">
            <w:pPr>
              <w:pStyle w:val="ListParagraph"/>
              <w:spacing w:after="0" w:line="360" w:lineRule="auto"/>
              <w:ind w:left="0"/>
              <w:rPr>
                <w:rFonts w:ascii="GHEA Grapalat" w:hAnsi="GHEA Grapalat" w:cs="Sylfaen"/>
                <w:i/>
                <w:iCs/>
                <w:sz w:val="24"/>
                <w:szCs w:val="24"/>
                <w:lang w:val="hy-AM" w:eastAsia="en-US"/>
              </w:rPr>
            </w:pPr>
            <w:r w:rsidRPr="00B3155E">
              <w:rPr>
                <w:rFonts w:ascii="GHEA Grapalat" w:hAnsi="GHEA Grapalat" w:cs="Sylfaen"/>
                <w:sz w:val="24"/>
                <w:szCs w:val="24"/>
                <w:lang w:val="hy-AM"/>
              </w:rPr>
              <w:t>Մասնակից սովորողների տոկոսը՝ 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tcPr>
          <w:p w:rsidR="00A907D1" w:rsidRPr="00B3155E" w:rsidRDefault="00A907D1" w:rsidP="00BC0EEE">
            <w:pPr>
              <w:pStyle w:val="ListParagraph"/>
              <w:spacing w:after="0" w:line="360" w:lineRule="auto"/>
              <w:ind w:left="0"/>
              <w:jc w:val="both"/>
              <w:rPr>
                <w:rFonts w:ascii="GHEA Grapalat" w:hAnsi="GHEA Grapalat" w:cs="Sylfaen"/>
                <w:i/>
                <w:iCs/>
                <w:sz w:val="24"/>
                <w:szCs w:val="24"/>
                <w:lang w:val="hy-AM" w:eastAsia="en-US"/>
              </w:rPr>
            </w:pPr>
            <w:r w:rsidRPr="00B3155E">
              <w:rPr>
                <w:rFonts w:ascii="GHEA Grapalat" w:hAnsi="GHEA Grapalat" w:cs="Sylfaen"/>
                <w:sz w:val="24"/>
                <w:szCs w:val="24"/>
                <w:lang w:val="hy-AM"/>
              </w:rPr>
              <w:t>Մեկնաբանություն</w:t>
            </w:r>
          </w:p>
        </w:tc>
      </w:tr>
      <w:tr w:rsidR="0058038D" w:rsidRPr="002F50C0" w:rsidTr="00B3155E">
        <w:tc>
          <w:tcPr>
            <w:tcW w:w="3544" w:type="dxa"/>
            <w:tcBorders>
              <w:top w:val="single" w:sz="4" w:space="0" w:color="000000"/>
              <w:left w:val="single" w:sz="4" w:space="0" w:color="000000"/>
              <w:bottom w:val="single" w:sz="4" w:space="0" w:color="000000"/>
              <w:right w:val="single" w:sz="4" w:space="0" w:color="000000"/>
            </w:tcBorders>
          </w:tcPr>
          <w:p w:rsidR="0058038D" w:rsidRPr="002506FF" w:rsidRDefault="0058038D" w:rsidP="000E6C08">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US"/>
              </w:rPr>
              <w:t>Կ</w:t>
            </w:r>
            <w:r w:rsidRPr="004A3C03">
              <w:rPr>
                <w:rFonts w:ascii="Sylfaen" w:hAnsi="Sylfaen" w:cs="Sylfaen"/>
                <w:sz w:val="24"/>
                <w:szCs w:val="24"/>
                <w:lang w:val="hy-AM"/>
              </w:rPr>
              <w:t>լոր-սեղան</w:t>
            </w:r>
            <w:r w:rsidR="009A3648">
              <w:rPr>
                <w:rFonts w:ascii="Sylfaen" w:hAnsi="Sylfaen" w:cs="Sylfaen"/>
                <w:sz w:val="24"/>
                <w:szCs w:val="24"/>
                <w:lang w:val="en-US"/>
              </w:rPr>
              <w:t xml:space="preserve"> </w:t>
            </w:r>
            <w:r w:rsidRPr="004A3C03">
              <w:rPr>
                <w:rFonts w:ascii="Sylfaen" w:hAnsi="Sylfaen" w:cs="Sylfaen"/>
                <w:sz w:val="24"/>
                <w:szCs w:val="24"/>
                <w:lang w:val="en-US"/>
              </w:rPr>
              <w:t>նվիրված</w:t>
            </w:r>
            <w:r w:rsidR="009A3648">
              <w:rPr>
                <w:rFonts w:ascii="Sylfaen" w:hAnsi="Sylfaen" w:cs="Sylfaen"/>
                <w:sz w:val="24"/>
                <w:szCs w:val="24"/>
                <w:lang w:val="en-US"/>
              </w:rPr>
              <w:t xml:space="preserve"> </w:t>
            </w:r>
            <w:r w:rsidRPr="004A3C03">
              <w:rPr>
                <w:rFonts w:ascii="Sylfaen" w:hAnsi="Sylfaen" w:cs="Sylfaen"/>
                <w:sz w:val="24"/>
                <w:szCs w:val="24"/>
                <w:lang w:val="en-US"/>
              </w:rPr>
              <w:t>ծխախոտի</w:t>
            </w:r>
            <w:r w:rsidR="009A3648">
              <w:rPr>
                <w:rFonts w:ascii="Sylfaen" w:hAnsi="Sylfaen" w:cs="Sylfaen"/>
                <w:sz w:val="24"/>
                <w:szCs w:val="24"/>
                <w:lang w:val="en-US"/>
              </w:rPr>
              <w:t xml:space="preserve"> </w:t>
            </w:r>
            <w:r w:rsidRPr="004A3C03">
              <w:rPr>
                <w:rFonts w:ascii="Sylfaen" w:hAnsi="Sylfaen" w:cs="Sylfaen"/>
                <w:sz w:val="24"/>
                <w:szCs w:val="24"/>
                <w:lang w:val="en-US"/>
              </w:rPr>
              <w:t>դեմ</w:t>
            </w:r>
            <w:r w:rsidR="009A3648">
              <w:rPr>
                <w:rFonts w:ascii="Sylfaen" w:hAnsi="Sylfaen" w:cs="Sylfaen"/>
                <w:sz w:val="24"/>
                <w:szCs w:val="24"/>
                <w:lang w:val="en-US"/>
              </w:rPr>
              <w:t xml:space="preserve"> </w:t>
            </w:r>
            <w:r w:rsidRPr="004A3C03">
              <w:rPr>
                <w:rFonts w:ascii="Sylfaen" w:hAnsi="Sylfaen" w:cs="Sylfaen"/>
                <w:sz w:val="24"/>
                <w:szCs w:val="24"/>
                <w:lang w:val="en-US"/>
              </w:rPr>
              <w:t>պայքաիրն</w:t>
            </w:r>
          </w:p>
        </w:tc>
        <w:tc>
          <w:tcPr>
            <w:tcW w:w="1843" w:type="dxa"/>
            <w:tcBorders>
              <w:top w:val="single" w:sz="4" w:space="0" w:color="000000"/>
              <w:left w:val="single" w:sz="4" w:space="0" w:color="000000"/>
              <w:bottom w:val="single" w:sz="4" w:space="0" w:color="000000"/>
              <w:right w:val="single" w:sz="4" w:space="0" w:color="000000"/>
            </w:tcBorders>
          </w:tcPr>
          <w:p w:rsidR="0058038D" w:rsidRPr="004A3C03" w:rsidRDefault="0058038D" w:rsidP="000E6C0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12.10.2016</w:t>
            </w:r>
          </w:p>
        </w:tc>
        <w:tc>
          <w:tcPr>
            <w:tcW w:w="3402" w:type="dxa"/>
            <w:gridSpan w:val="3"/>
            <w:tcBorders>
              <w:top w:val="single" w:sz="4" w:space="0" w:color="000000"/>
              <w:left w:val="single" w:sz="4" w:space="0" w:color="000000"/>
              <w:bottom w:val="single" w:sz="4" w:space="0" w:color="000000"/>
              <w:right w:val="single" w:sz="4" w:space="0" w:color="000000"/>
            </w:tcBorders>
          </w:tcPr>
          <w:p w:rsidR="0058038D" w:rsidRPr="0058038D" w:rsidRDefault="0058038D" w:rsidP="00BC0EE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82 սովորող</w:t>
            </w:r>
            <w:r w:rsidR="00F229F7">
              <w:rPr>
                <w:rFonts w:ascii="GHEA Grapalat" w:hAnsi="GHEA Grapalat" w:cs="Sylfaen"/>
                <w:sz w:val="24"/>
                <w:szCs w:val="24"/>
                <w:lang w:val="en-US"/>
              </w:rPr>
              <w:t>ներ</w:t>
            </w:r>
            <w:r>
              <w:rPr>
                <w:rFonts w:ascii="GHEA Grapalat" w:hAnsi="GHEA Grapalat" w:cs="Sylfaen"/>
                <w:sz w:val="24"/>
                <w:szCs w:val="24"/>
                <w:lang w:val="en-US"/>
              </w:rPr>
              <w:t xml:space="preserve">   22,65</w:t>
            </w:r>
            <w:r>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8038D" w:rsidRPr="0058038D" w:rsidRDefault="0058038D" w:rsidP="00BC0EEE">
            <w:pPr>
              <w:pStyle w:val="ListParagraph"/>
              <w:spacing w:after="0" w:line="360" w:lineRule="auto"/>
              <w:ind w:left="0"/>
              <w:jc w:val="both"/>
              <w:rPr>
                <w:rFonts w:ascii="GHEA Grapalat" w:hAnsi="GHEA Grapalat" w:cs="Sylfaen"/>
                <w:sz w:val="24"/>
                <w:szCs w:val="24"/>
                <w:lang w:val="hy-AM"/>
              </w:rPr>
            </w:pPr>
          </w:p>
        </w:tc>
      </w:tr>
      <w:tr w:rsidR="0058038D" w:rsidRPr="002F50C0" w:rsidTr="00B3155E">
        <w:tc>
          <w:tcPr>
            <w:tcW w:w="3544" w:type="dxa"/>
            <w:tcBorders>
              <w:top w:val="single" w:sz="4" w:space="0" w:color="000000"/>
              <w:left w:val="single" w:sz="4" w:space="0" w:color="000000"/>
              <w:bottom w:val="single" w:sz="4" w:space="0" w:color="000000"/>
              <w:right w:val="single" w:sz="4" w:space="0" w:color="000000"/>
            </w:tcBorders>
          </w:tcPr>
          <w:p w:rsidR="0058038D" w:rsidRPr="002506FF" w:rsidRDefault="0058038D" w:rsidP="000E6C08">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US"/>
              </w:rPr>
              <w:t>Կ</w:t>
            </w:r>
            <w:r w:rsidRPr="004A3C03">
              <w:rPr>
                <w:rFonts w:ascii="Sylfaen" w:hAnsi="Sylfaen" w:cs="Sylfaen"/>
                <w:sz w:val="24"/>
                <w:szCs w:val="24"/>
                <w:lang w:val="hy-AM"/>
              </w:rPr>
              <w:t>լոր-սեղան</w:t>
            </w:r>
            <w:r w:rsidR="00E84EEC">
              <w:rPr>
                <w:rFonts w:ascii="Sylfaen" w:hAnsi="Sylfaen" w:cs="Sylfaen"/>
                <w:sz w:val="24"/>
                <w:szCs w:val="24"/>
                <w:lang w:val="en-US"/>
              </w:rPr>
              <w:t xml:space="preserve"> </w:t>
            </w:r>
            <w:r w:rsidRPr="004A3C03">
              <w:rPr>
                <w:rFonts w:ascii="Sylfaen" w:hAnsi="Sylfaen" w:cs="Sylfaen"/>
                <w:sz w:val="24"/>
                <w:szCs w:val="24"/>
                <w:lang w:val="en-US"/>
              </w:rPr>
              <w:t>նվիրված</w:t>
            </w:r>
            <w:r w:rsidR="00E84EEC">
              <w:rPr>
                <w:rFonts w:ascii="Sylfaen" w:hAnsi="Sylfaen" w:cs="Sylfaen"/>
                <w:sz w:val="24"/>
                <w:szCs w:val="24"/>
                <w:lang w:val="en-US"/>
              </w:rPr>
              <w:t xml:space="preserve"> </w:t>
            </w:r>
            <w:r w:rsidRPr="004A3C03">
              <w:rPr>
                <w:rFonts w:ascii="Sylfaen" w:hAnsi="Sylfaen" w:cs="Sylfaen"/>
                <w:sz w:val="24"/>
                <w:szCs w:val="24"/>
                <w:lang w:val="en-US"/>
              </w:rPr>
              <w:t>բնական</w:t>
            </w:r>
            <w:r w:rsidR="00E84EEC">
              <w:rPr>
                <w:rFonts w:ascii="Sylfaen" w:hAnsi="Sylfaen" w:cs="Sylfaen"/>
                <w:sz w:val="24"/>
                <w:szCs w:val="24"/>
                <w:lang w:val="en-US"/>
              </w:rPr>
              <w:t xml:space="preserve"> </w:t>
            </w:r>
            <w:r w:rsidRPr="004A3C03">
              <w:rPr>
                <w:rFonts w:ascii="Sylfaen" w:hAnsi="Sylfaen" w:cs="Sylfaen"/>
                <w:sz w:val="24"/>
                <w:szCs w:val="24"/>
                <w:lang w:val="en-US"/>
              </w:rPr>
              <w:t>աղետներին</w:t>
            </w:r>
          </w:p>
        </w:tc>
        <w:tc>
          <w:tcPr>
            <w:tcW w:w="1843" w:type="dxa"/>
            <w:tcBorders>
              <w:top w:val="single" w:sz="4" w:space="0" w:color="000000"/>
              <w:left w:val="single" w:sz="4" w:space="0" w:color="000000"/>
              <w:bottom w:val="single" w:sz="4" w:space="0" w:color="000000"/>
              <w:right w:val="single" w:sz="4" w:space="0" w:color="000000"/>
            </w:tcBorders>
          </w:tcPr>
          <w:p w:rsidR="0058038D" w:rsidRPr="004A3C03" w:rsidRDefault="0058038D" w:rsidP="000E6C08">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7.12.2016</w:t>
            </w:r>
          </w:p>
        </w:tc>
        <w:tc>
          <w:tcPr>
            <w:tcW w:w="3402" w:type="dxa"/>
            <w:gridSpan w:val="3"/>
            <w:tcBorders>
              <w:top w:val="single" w:sz="4" w:space="0" w:color="000000"/>
              <w:left w:val="single" w:sz="4" w:space="0" w:color="000000"/>
              <w:bottom w:val="single" w:sz="4" w:space="0" w:color="000000"/>
              <w:right w:val="single" w:sz="4" w:space="0" w:color="000000"/>
            </w:tcBorders>
          </w:tcPr>
          <w:p w:rsidR="0058038D" w:rsidRPr="00F229F7" w:rsidRDefault="00FB0203" w:rsidP="00BC0EE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F229F7">
              <w:rPr>
                <w:rFonts w:ascii="GHEA Grapalat" w:hAnsi="GHEA Grapalat" w:cs="Sylfaen"/>
                <w:sz w:val="24"/>
                <w:szCs w:val="24"/>
                <w:lang w:val="en-US"/>
              </w:rPr>
              <w:t>81</w:t>
            </w:r>
            <w:r w:rsidR="002C6C3E">
              <w:rPr>
                <w:rFonts w:ascii="GHEA Grapalat" w:hAnsi="GHEA Grapalat" w:cs="Sylfaen"/>
                <w:sz w:val="24"/>
                <w:szCs w:val="24"/>
                <w:lang w:val="en-US"/>
              </w:rPr>
              <w:t xml:space="preserve"> սովորողներ    50</w:t>
            </w:r>
            <w:r w:rsidR="002C6C3E">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8038D" w:rsidRPr="0058038D" w:rsidRDefault="0058038D" w:rsidP="00BC0EEE">
            <w:pPr>
              <w:pStyle w:val="ListParagraph"/>
              <w:spacing w:after="0" w:line="360" w:lineRule="auto"/>
              <w:ind w:left="0"/>
              <w:jc w:val="both"/>
              <w:rPr>
                <w:rFonts w:ascii="GHEA Grapalat" w:hAnsi="GHEA Grapalat" w:cs="Sylfaen"/>
                <w:sz w:val="24"/>
                <w:szCs w:val="24"/>
                <w:lang w:val="hy-AM"/>
              </w:rPr>
            </w:pPr>
          </w:p>
        </w:tc>
      </w:tr>
      <w:tr w:rsidR="00A907D1" w:rsidRPr="002F50C0" w:rsidTr="00B3155E">
        <w:tc>
          <w:tcPr>
            <w:tcW w:w="3544" w:type="dxa"/>
            <w:tcBorders>
              <w:top w:val="single" w:sz="4" w:space="0" w:color="000000"/>
              <w:left w:val="single" w:sz="4" w:space="0" w:color="000000"/>
              <w:bottom w:val="single" w:sz="4" w:space="0" w:color="000000"/>
              <w:right w:val="single" w:sz="4" w:space="0" w:color="000000"/>
            </w:tcBorders>
          </w:tcPr>
          <w:p w:rsidR="00A907D1" w:rsidRPr="0058038D" w:rsidRDefault="0058038D" w:rsidP="00BC0EEE">
            <w:pPr>
              <w:pStyle w:val="ListParagraph"/>
              <w:spacing w:after="0" w:line="360" w:lineRule="auto"/>
              <w:ind w:left="0"/>
              <w:jc w:val="both"/>
              <w:rPr>
                <w:rFonts w:ascii="GHEA Grapalat" w:hAnsi="GHEA Grapalat" w:cs="Sylfaen"/>
                <w:sz w:val="24"/>
                <w:szCs w:val="24"/>
                <w:lang w:val="hy-AM"/>
              </w:rPr>
            </w:pPr>
            <w:r w:rsidRPr="004A3C03">
              <w:rPr>
                <w:rFonts w:ascii="Sylfaen" w:hAnsi="Sylfaen" w:cs="Sylfaen"/>
                <w:sz w:val="24"/>
                <w:szCs w:val="24"/>
                <w:lang w:val="en-US"/>
              </w:rPr>
              <w:t>Կ</w:t>
            </w:r>
            <w:r w:rsidRPr="004A3C03">
              <w:rPr>
                <w:rFonts w:ascii="Sylfaen" w:hAnsi="Sylfaen" w:cs="Sylfaen"/>
                <w:sz w:val="24"/>
                <w:szCs w:val="24"/>
                <w:lang w:val="hy-AM"/>
              </w:rPr>
              <w:t>լոր-սեղան</w:t>
            </w:r>
            <w:r w:rsidR="00715A4B">
              <w:rPr>
                <w:rFonts w:ascii="Sylfaen" w:hAnsi="Sylfaen" w:cs="Sylfaen"/>
                <w:sz w:val="24"/>
                <w:szCs w:val="24"/>
                <w:lang w:val="en-US"/>
              </w:rPr>
              <w:t xml:space="preserve"> </w:t>
            </w:r>
            <w:r w:rsidRPr="004A3C03">
              <w:rPr>
                <w:rFonts w:ascii="Sylfaen" w:hAnsi="Sylfaen" w:cs="Sylfaen"/>
                <w:sz w:val="24"/>
                <w:szCs w:val="24"/>
                <w:lang w:val="en-US"/>
              </w:rPr>
              <w:t>նվիրված</w:t>
            </w:r>
            <w:r>
              <w:rPr>
                <w:rFonts w:ascii="Sylfaen" w:hAnsi="Sylfaen" w:cs="Sylfaen"/>
                <w:sz w:val="24"/>
                <w:szCs w:val="24"/>
                <w:lang w:val="en-US"/>
              </w:rPr>
              <w:t xml:space="preserve"> երեխաների </w:t>
            </w:r>
            <w:r w:rsidR="00715A4B">
              <w:rPr>
                <w:rFonts w:ascii="Sylfaen" w:hAnsi="Sylfaen" w:cs="Sylfaen"/>
                <w:sz w:val="24"/>
                <w:szCs w:val="24"/>
                <w:lang w:val="en-US"/>
              </w:rPr>
              <w:t xml:space="preserve"> </w:t>
            </w:r>
            <w:r>
              <w:rPr>
                <w:rFonts w:ascii="Sylfaen" w:hAnsi="Sylfaen" w:cs="Sylfaen"/>
                <w:sz w:val="24"/>
                <w:szCs w:val="24"/>
                <w:lang w:val="en-US"/>
              </w:rPr>
              <w:t>իրավունքներին և պարտականություններին</w:t>
            </w:r>
          </w:p>
        </w:tc>
        <w:tc>
          <w:tcPr>
            <w:tcW w:w="1843" w:type="dxa"/>
            <w:tcBorders>
              <w:top w:val="single" w:sz="4" w:space="0" w:color="000000"/>
              <w:left w:val="single" w:sz="4" w:space="0" w:color="000000"/>
              <w:bottom w:val="single" w:sz="4" w:space="0" w:color="000000"/>
              <w:right w:val="single" w:sz="4" w:space="0" w:color="000000"/>
            </w:tcBorders>
          </w:tcPr>
          <w:p w:rsidR="00A907D1" w:rsidRPr="0058038D" w:rsidRDefault="0058038D" w:rsidP="00BC0EE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15.12.2016</w:t>
            </w:r>
          </w:p>
        </w:tc>
        <w:tc>
          <w:tcPr>
            <w:tcW w:w="3402" w:type="dxa"/>
            <w:gridSpan w:val="3"/>
            <w:tcBorders>
              <w:top w:val="single" w:sz="4" w:space="0" w:color="000000"/>
              <w:left w:val="single" w:sz="4" w:space="0" w:color="000000"/>
              <w:bottom w:val="single" w:sz="4" w:space="0" w:color="000000"/>
              <w:right w:val="single" w:sz="4" w:space="0" w:color="000000"/>
            </w:tcBorders>
          </w:tcPr>
          <w:p w:rsidR="00A907D1" w:rsidRPr="002C6C3E" w:rsidRDefault="005625A0" w:rsidP="005625A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181</w:t>
            </w:r>
            <w:r w:rsidR="002C6C3E">
              <w:rPr>
                <w:rFonts w:ascii="GHEA Grapalat" w:hAnsi="GHEA Grapalat" w:cs="Sylfaen"/>
                <w:sz w:val="24"/>
                <w:szCs w:val="24"/>
                <w:lang w:val="en-US"/>
              </w:rPr>
              <w:t xml:space="preserve">  սովորողներ    50</w:t>
            </w:r>
            <w:r w:rsidR="002C6C3E">
              <w:rPr>
                <w:rFonts w:ascii="Arial" w:hAnsi="Arial" w:cs="Arial"/>
                <w:sz w:val="24"/>
                <w:szCs w:val="24"/>
                <w:lang w:val="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A907D1" w:rsidRPr="0058038D" w:rsidRDefault="00A907D1" w:rsidP="00BC0EEE">
            <w:pPr>
              <w:pStyle w:val="ListParagraph"/>
              <w:spacing w:after="0" w:line="360" w:lineRule="auto"/>
              <w:ind w:left="0"/>
              <w:jc w:val="both"/>
              <w:rPr>
                <w:rFonts w:ascii="GHEA Grapalat" w:hAnsi="GHEA Grapalat" w:cs="Sylfaen"/>
                <w:sz w:val="24"/>
                <w:szCs w:val="24"/>
                <w:lang w:val="hy-AM"/>
              </w:rPr>
            </w:pPr>
          </w:p>
        </w:tc>
      </w:tr>
      <w:tr w:rsidR="00A907D1" w:rsidRPr="002F50C0"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2F50C0" w:rsidRDefault="00A907D1" w:rsidP="00B970BF">
            <w:pPr>
              <w:pStyle w:val="ListParagraph"/>
              <w:spacing w:after="0" w:line="360" w:lineRule="auto"/>
              <w:ind w:left="0"/>
              <w:jc w:val="both"/>
              <w:rPr>
                <w:rFonts w:ascii="GHEA Grapalat" w:hAnsi="GHEA Grapalat" w:cs="Sylfaen"/>
                <w:color w:val="948A54" w:themeColor="background2" w:themeShade="80"/>
                <w:sz w:val="24"/>
                <w:szCs w:val="24"/>
                <w:lang w:val="hy-AM"/>
              </w:rPr>
            </w:pPr>
            <w:r w:rsidRPr="00B970BF">
              <w:rPr>
                <w:rFonts w:ascii="GHEA Grapalat" w:hAnsi="GHEA Grapalat" w:cs="Sylfaen"/>
                <w:b/>
                <w:sz w:val="24"/>
                <w:szCs w:val="24"/>
                <w:lang w:val="hy-AM"/>
              </w:rPr>
              <w:t>Նկարագրել սովորող - սովորող և սովորող - ուսուցիչ հարաբերություններն ուսումնական հաստատությունում</w:t>
            </w:r>
          </w:p>
        </w:tc>
      </w:tr>
      <w:tr w:rsidR="00A907D1" w:rsidRPr="00934782" w:rsidTr="00A907D1">
        <w:tc>
          <w:tcPr>
            <w:tcW w:w="11057" w:type="dxa"/>
            <w:gridSpan w:val="7"/>
            <w:tcBorders>
              <w:top w:val="single" w:sz="4" w:space="0" w:color="000000"/>
              <w:left w:val="single" w:sz="4" w:space="0" w:color="000000"/>
              <w:bottom w:val="single" w:sz="4" w:space="0" w:color="000000"/>
              <w:right w:val="single" w:sz="4" w:space="0" w:color="000000"/>
            </w:tcBorders>
          </w:tcPr>
          <w:p w:rsidR="00A907D1" w:rsidRPr="00FB535B" w:rsidRDefault="00A907D1" w:rsidP="002B2B39">
            <w:pPr>
              <w:pStyle w:val="NormalWeb"/>
              <w:spacing w:line="360" w:lineRule="auto"/>
              <w:ind w:firstLine="567"/>
              <w:jc w:val="both"/>
              <w:rPr>
                <w:rFonts w:ascii="GHEA Grapalat" w:hAnsi="GHEA Grapalat" w:cs="Sylfaen"/>
                <w:lang w:val="en-GB"/>
              </w:rPr>
            </w:pPr>
          </w:p>
        </w:tc>
      </w:tr>
    </w:tbl>
    <w:p w:rsidR="002B2B39" w:rsidRPr="00FB535B" w:rsidRDefault="00345A9A" w:rsidP="000107E2">
      <w:pPr>
        <w:pStyle w:val="NormalWeb"/>
        <w:spacing w:line="360" w:lineRule="auto"/>
        <w:rPr>
          <w:rFonts w:ascii="Sylfaen" w:hAnsi="Sylfaen"/>
          <w:iCs/>
          <w:color w:val="FF0000"/>
          <w:lang w:val="en-GB"/>
        </w:rPr>
      </w:pPr>
      <w:r w:rsidRPr="00345A9A">
        <w:rPr>
          <w:rFonts w:ascii="GHEA Grapalat" w:hAnsi="GHEA Grapalat"/>
          <w:i/>
          <w:iCs/>
          <w:sz w:val="16"/>
          <w:szCs w:val="16"/>
        </w:rPr>
        <w:t>Ամփոփելսովորողներիմասնակցությանվերաբերյալհաստատությանհիմնականցուցնաիշները</w:t>
      </w:r>
      <w:r w:rsidRPr="00FB535B">
        <w:rPr>
          <w:rFonts w:ascii="GHEA Grapalat" w:hAnsi="GHEA Grapalat"/>
          <w:i/>
          <w:iCs/>
          <w:sz w:val="16"/>
          <w:szCs w:val="16"/>
          <w:lang w:val="en-GB"/>
        </w:rPr>
        <w:t xml:space="preserve">, </w:t>
      </w:r>
      <w:r w:rsidRPr="00345A9A">
        <w:rPr>
          <w:rFonts w:ascii="GHEA Grapalat" w:hAnsi="GHEA Grapalat"/>
          <w:i/>
          <w:iCs/>
          <w:sz w:val="16"/>
          <w:szCs w:val="16"/>
        </w:rPr>
        <w:t>վերլուծելդրանքևկատարելեզրահանգումներուդրանցբարելավմանվերաբերյալ</w:t>
      </w:r>
      <w:r w:rsidRPr="00FB535B">
        <w:rPr>
          <w:rFonts w:ascii="GHEA Grapalat" w:hAnsi="GHEA Grapalat"/>
          <w:i/>
          <w:iCs/>
          <w:sz w:val="16"/>
          <w:szCs w:val="16"/>
          <w:lang w:val="en-GB"/>
        </w:rPr>
        <w:t>:</w:t>
      </w:r>
    </w:p>
    <w:p w:rsidR="002B2B39" w:rsidRPr="00FB535B" w:rsidRDefault="002B2B39" w:rsidP="002B2B39">
      <w:pPr>
        <w:pStyle w:val="NormalWeb"/>
        <w:spacing w:line="360" w:lineRule="auto"/>
        <w:ind w:firstLine="720"/>
        <w:jc w:val="both"/>
        <w:rPr>
          <w:iCs/>
          <w:lang w:val="en-GB"/>
        </w:rPr>
      </w:pPr>
      <w:r w:rsidRPr="002B2B39">
        <w:rPr>
          <w:rFonts w:ascii="Sylfaen" w:hAnsi="Sylfaen"/>
          <w:iCs/>
        </w:rPr>
        <w:t>Դպրոցում</w:t>
      </w:r>
      <w:r w:rsidR="009C7943">
        <w:rPr>
          <w:rFonts w:ascii="Sylfaen" w:hAnsi="Sylfaen"/>
          <w:iCs/>
          <w:lang w:val="en-US"/>
        </w:rPr>
        <w:t xml:space="preserve"> </w:t>
      </w:r>
      <w:r w:rsidRPr="002B2B39">
        <w:rPr>
          <w:rFonts w:ascii="Sylfaen" w:hAnsi="Sylfaen"/>
          <w:iCs/>
        </w:rPr>
        <w:t>տիրում</w:t>
      </w:r>
      <w:r w:rsidR="009C7943">
        <w:rPr>
          <w:rFonts w:ascii="Sylfaen" w:hAnsi="Sylfaen"/>
          <w:iCs/>
          <w:lang w:val="en-US"/>
        </w:rPr>
        <w:t xml:space="preserve"> </w:t>
      </w:r>
      <w:r w:rsidRPr="002B2B39">
        <w:rPr>
          <w:rFonts w:ascii="Sylfaen" w:hAnsi="Sylfaen"/>
          <w:iCs/>
        </w:rPr>
        <w:t>է</w:t>
      </w:r>
      <w:r w:rsidR="009C7943">
        <w:rPr>
          <w:rFonts w:ascii="Sylfaen" w:hAnsi="Sylfaen"/>
          <w:iCs/>
          <w:lang w:val="en-US"/>
        </w:rPr>
        <w:t xml:space="preserve"> </w:t>
      </w:r>
      <w:r w:rsidRPr="002B2B39">
        <w:rPr>
          <w:rFonts w:ascii="Sylfaen" w:hAnsi="Sylfaen"/>
          <w:iCs/>
        </w:rPr>
        <w:t>համագործակցության</w:t>
      </w:r>
      <w:r w:rsidRPr="00FB535B">
        <w:rPr>
          <w:iCs/>
          <w:lang w:val="en-GB"/>
        </w:rPr>
        <w:t xml:space="preserve">, </w:t>
      </w:r>
      <w:r w:rsidRPr="002B2B39">
        <w:rPr>
          <w:rFonts w:ascii="Sylfaen" w:hAnsi="Sylfaen"/>
          <w:iCs/>
        </w:rPr>
        <w:t>փոխադարձ</w:t>
      </w:r>
      <w:r w:rsidR="009C7943">
        <w:rPr>
          <w:rFonts w:ascii="Sylfaen" w:hAnsi="Sylfaen"/>
          <w:iCs/>
          <w:lang w:val="en-US"/>
        </w:rPr>
        <w:t xml:space="preserve"> </w:t>
      </w:r>
      <w:r w:rsidRPr="002B2B39">
        <w:rPr>
          <w:rFonts w:ascii="Sylfaen" w:hAnsi="Sylfaen"/>
          <w:iCs/>
        </w:rPr>
        <w:t>հարգանքի</w:t>
      </w:r>
      <w:r w:rsidR="002B30D3">
        <w:rPr>
          <w:rFonts w:ascii="Sylfaen" w:hAnsi="Sylfaen"/>
          <w:iCs/>
          <w:lang w:val="en-US"/>
        </w:rPr>
        <w:t>,</w:t>
      </w:r>
      <w:r w:rsidR="009C7943">
        <w:rPr>
          <w:rFonts w:ascii="Sylfaen" w:hAnsi="Sylfaen"/>
          <w:iCs/>
          <w:lang w:val="en-US"/>
        </w:rPr>
        <w:t xml:space="preserve"> </w:t>
      </w:r>
      <w:r w:rsidRPr="002B2B39">
        <w:rPr>
          <w:rFonts w:ascii="Sylfaen" w:hAnsi="Sylfaen"/>
          <w:iCs/>
        </w:rPr>
        <w:t>առողջ</w:t>
      </w:r>
      <w:r w:rsidR="009C7943">
        <w:rPr>
          <w:rFonts w:ascii="Sylfaen" w:hAnsi="Sylfaen"/>
          <w:iCs/>
          <w:lang w:val="en-US"/>
        </w:rPr>
        <w:t xml:space="preserve"> </w:t>
      </w:r>
      <w:r w:rsidRPr="002B2B39">
        <w:rPr>
          <w:rFonts w:ascii="Sylfaen" w:hAnsi="Sylfaen"/>
          <w:iCs/>
        </w:rPr>
        <w:t>բարոյահոգեբանական</w:t>
      </w:r>
      <w:r w:rsidR="009C7943">
        <w:rPr>
          <w:rFonts w:ascii="Sylfaen" w:hAnsi="Sylfaen"/>
          <w:iCs/>
          <w:lang w:val="en-US"/>
        </w:rPr>
        <w:t xml:space="preserve"> </w:t>
      </w:r>
      <w:r w:rsidRPr="002B2B39">
        <w:rPr>
          <w:rFonts w:ascii="Sylfaen" w:hAnsi="Sylfaen"/>
          <w:iCs/>
        </w:rPr>
        <w:t>մթնոլորտ</w:t>
      </w:r>
      <w:r w:rsidRPr="00FB535B">
        <w:rPr>
          <w:iCs/>
          <w:lang w:val="en-GB"/>
        </w:rPr>
        <w:t xml:space="preserve">: </w:t>
      </w:r>
      <w:r w:rsidRPr="002B2B39">
        <w:rPr>
          <w:rFonts w:ascii="Sylfaen" w:hAnsi="Sylfaen"/>
          <w:iCs/>
        </w:rPr>
        <w:t>Սովորողները</w:t>
      </w:r>
      <w:r w:rsidR="009C7943">
        <w:rPr>
          <w:rFonts w:ascii="Sylfaen" w:hAnsi="Sylfaen"/>
          <w:iCs/>
          <w:lang w:val="en-US"/>
        </w:rPr>
        <w:t xml:space="preserve"> </w:t>
      </w:r>
      <w:r w:rsidRPr="002B2B39">
        <w:rPr>
          <w:rFonts w:ascii="Sylfaen" w:hAnsi="Sylfaen"/>
          <w:iCs/>
        </w:rPr>
        <w:t>միմյանց</w:t>
      </w:r>
      <w:r w:rsidR="009C7943">
        <w:rPr>
          <w:rFonts w:ascii="Sylfaen" w:hAnsi="Sylfaen"/>
          <w:iCs/>
          <w:lang w:val="en-US"/>
        </w:rPr>
        <w:t xml:space="preserve"> </w:t>
      </w:r>
      <w:r w:rsidRPr="002B2B39">
        <w:rPr>
          <w:rFonts w:ascii="Sylfaen" w:hAnsi="Sylfaen"/>
          <w:iCs/>
        </w:rPr>
        <w:t>աջակցում</w:t>
      </w:r>
      <w:r w:rsidR="009C7943">
        <w:rPr>
          <w:rFonts w:ascii="Sylfaen" w:hAnsi="Sylfaen"/>
          <w:iCs/>
          <w:lang w:val="en-US"/>
        </w:rPr>
        <w:t xml:space="preserve"> </w:t>
      </w:r>
      <w:r w:rsidRPr="002B2B39">
        <w:rPr>
          <w:rFonts w:ascii="Sylfaen" w:hAnsi="Sylfaen"/>
          <w:iCs/>
        </w:rPr>
        <w:t>են</w:t>
      </w:r>
      <w:r w:rsidRPr="00FB535B">
        <w:rPr>
          <w:iCs/>
          <w:lang w:val="en-GB"/>
        </w:rPr>
        <w:t xml:space="preserve">, </w:t>
      </w:r>
      <w:r w:rsidRPr="002B2B39">
        <w:rPr>
          <w:rFonts w:ascii="Sylfaen" w:hAnsi="Sylfaen"/>
          <w:iCs/>
        </w:rPr>
        <w:t>իրենց</w:t>
      </w:r>
      <w:r w:rsidR="009C7943">
        <w:rPr>
          <w:rFonts w:ascii="Sylfaen" w:hAnsi="Sylfaen"/>
          <w:iCs/>
          <w:lang w:val="en-US"/>
        </w:rPr>
        <w:t xml:space="preserve"> </w:t>
      </w:r>
      <w:r w:rsidRPr="002B2B39">
        <w:rPr>
          <w:rFonts w:ascii="Sylfaen" w:hAnsi="Sylfaen"/>
          <w:iCs/>
        </w:rPr>
        <w:t>հուզող</w:t>
      </w:r>
      <w:r w:rsidR="009C7943">
        <w:rPr>
          <w:rFonts w:ascii="Sylfaen" w:hAnsi="Sylfaen"/>
          <w:iCs/>
          <w:lang w:val="en-US"/>
        </w:rPr>
        <w:t xml:space="preserve"> </w:t>
      </w:r>
      <w:r w:rsidRPr="002B2B39">
        <w:rPr>
          <w:rFonts w:ascii="Sylfaen" w:hAnsi="Sylfaen"/>
          <w:iCs/>
        </w:rPr>
        <w:t>հարցերը</w:t>
      </w:r>
      <w:r w:rsidR="009C7943">
        <w:rPr>
          <w:rFonts w:ascii="Sylfaen" w:hAnsi="Sylfaen"/>
          <w:iCs/>
          <w:lang w:val="en-US"/>
        </w:rPr>
        <w:t xml:space="preserve"> </w:t>
      </w:r>
      <w:r w:rsidRPr="002B2B39">
        <w:rPr>
          <w:rFonts w:ascii="Sylfaen" w:hAnsi="Sylfaen"/>
          <w:iCs/>
        </w:rPr>
        <w:t>քննարկում</w:t>
      </w:r>
      <w:r w:rsidR="009C7943">
        <w:rPr>
          <w:rFonts w:ascii="Sylfaen" w:hAnsi="Sylfaen"/>
          <w:iCs/>
          <w:lang w:val="en-US"/>
        </w:rPr>
        <w:t xml:space="preserve"> </w:t>
      </w:r>
      <w:r w:rsidRPr="002B2B39">
        <w:rPr>
          <w:rFonts w:ascii="Sylfaen" w:hAnsi="Sylfaen"/>
          <w:iCs/>
        </w:rPr>
        <w:t>են</w:t>
      </w:r>
      <w:r w:rsidR="002B30D3">
        <w:rPr>
          <w:iCs/>
          <w:lang w:val="en-GB"/>
        </w:rPr>
        <w:t xml:space="preserve"> </w:t>
      </w:r>
      <w:r w:rsidRPr="00FB535B">
        <w:rPr>
          <w:iCs/>
          <w:lang w:val="en-GB"/>
        </w:rPr>
        <w:t xml:space="preserve"> </w:t>
      </w:r>
      <w:r w:rsidRPr="002B2B39">
        <w:rPr>
          <w:rFonts w:ascii="Sylfaen" w:hAnsi="Sylfaen"/>
          <w:iCs/>
        </w:rPr>
        <w:t>թե</w:t>
      </w:r>
      <w:r w:rsidR="009C7943">
        <w:rPr>
          <w:rFonts w:ascii="Sylfaen" w:hAnsi="Sylfaen"/>
          <w:iCs/>
          <w:lang w:val="en-US"/>
        </w:rPr>
        <w:t xml:space="preserve"> </w:t>
      </w:r>
      <w:r w:rsidRPr="002B2B39">
        <w:rPr>
          <w:rFonts w:ascii="Sylfaen" w:hAnsi="Sylfaen"/>
          <w:iCs/>
        </w:rPr>
        <w:t>միմյանց</w:t>
      </w:r>
      <w:r w:rsidR="009C7943">
        <w:rPr>
          <w:rFonts w:ascii="Sylfaen" w:hAnsi="Sylfaen"/>
          <w:iCs/>
          <w:lang w:val="en-US"/>
        </w:rPr>
        <w:t xml:space="preserve"> </w:t>
      </w:r>
      <w:r w:rsidRPr="002B2B39">
        <w:rPr>
          <w:rFonts w:ascii="Sylfaen" w:hAnsi="Sylfaen"/>
          <w:iCs/>
        </w:rPr>
        <w:t>և</w:t>
      </w:r>
      <w:r w:rsidR="009C7943">
        <w:rPr>
          <w:rFonts w:ascii="Sylfaen" w:hAnsi="Sylfaen"/>
          <w:iCs/>
          <w:lang w:val="en-US"/>
        </w:rPr>
        <w:t xml:space="preserve"> </w:t>
      </w:r>
      <w:r w:rsidRPr="002B2B39">
        <w:rPr>
          <w:rFonts w:ascii="Sylfaen" w:hAnsi="Sylfaen"/>
          <w:iCs/>
        </w:rPr>
        <w:t>թե</w:t>
      </w:r>
      <w:r w:rsidR="009C7943">
        <w:rPr>
          <w:rFonts w:ascii="Sylfaen" w:hAnsi="Sylfaen"/>
          <w:iCs/>
          <w:lang w:val="en-US"/>
        </w:rPr>
        <w:t xml:space="preserve"> </w:t>
      </w:r>
      <w:r w:rsidRPr="002B2B39">
        <w:rPr>
          <w:rFonts w:ascii="Sylfaen" w:hAnsi="Sylfaen"/>
          <w:iCs/>
        </w:rPr>
        <w:t>ուսուցիչների</w:t>
      </w:r>
      <w:r w:rsidR="009C7943">
        <w:rPr>
          <w:rFonts w:ascii="Sylfaen" w:hAnsi="Sylfaen"/>
          <w:iCs/>
          <w:lang w:val="en-US"/>
        </w:rPr>
        <w:t xml:space="preserve"> </w:t>
      </w:r>
      <w:r w:rsidRPr="002B2B39">
        <w:rPr>
          <w:rFonts w:ascii="Sylfaen" w:hAnsi="Sylfaen"/>
          <w:iCs/>
        </w:rPr>
        <w:t>հետ</w:t>
      </w:r>
      <w:r w:rsidRPr="00FB535B">
        <w:rPr>
          <w:iCs/>
          <w:lang w:val="en-GB"/>
        </w:rPr>
        <w:t xml:space="preserve">: </w:t>
      </w:r>
      <w:r w:rsidRPr="002B2B39">
        <w:rPr>
          <w:rFonts w:ascii="Sylfaen" w:hAnsi="Sylfaen"/>
          <w:iCs/>
        </w:rPr>
        <w:t>ՈՒսուցիչները</w:t>
      </w:r>
      <w:r w:rsidR="009C7943">
        <w:rPr>
          <w:rFonts w:ascii="Sylfaen" w:hAnsi="Sylfaen"/>
          <w:iCs/>
          <w:lang w:val="en-US"/>
        </w:rPr>
        <w:t xml:space="preserve"> </w:t>
      </w:r>
      <w:r w:rsidRPr="002B2B39">
        <w:rPr>
          <w:rFonts w:ascii="Sylfaen" w:hAnsi="Sylfaen"/>
          <w:iCs/>
        </w:rPr>
        <w:t>հարաբերվում</w:t>
      </w:r>
      <w:r w:rsidR="009C7943">
        <w:rPr>
          <w:rFonts w:ascii="Sylfaen" w:hAnsi="Sylfaen"/>
          <w:iCs/>
          <w:lang w:val="en-US"/>
        </w:rPr>
        <w:t xml:space="preserve"> </w:t>
      </w:r>
      <w:r w:rsidRPr="002B2B39">
        <w:rPr>
          <w:rFonts w:ascii="Sylfaen" w:hAnsi="Sylfaen"/>
          <w:iCs/>
        </w:rPr>
        <w:t>են</w:t>
      </w:r>
      <w:r w:rsidR="009C7943">
        <w:rPr>
          <w:rFonts w:ascii="Sylfaen" w:hAnsi="Sylfaen"/>
          <w:iCs/>
          <w:lang w:val="en-US"/>
        </w:rPr>
        <w:t xml:space="preserve"> </w:t>
      </w:r>
      <w:r w:rsidRPr="002B2B39">
        <w:rPr>
          <w:rFonts w:ascii="Sylfaen" w:hAnsi="Sylfaen"/>
          <w:iCs/>
        </w:rPr>
        <w:t>աշակերտների</w:t>
      </w:r>
      <w:r w:rsidR="009C7943">
        <w:rPr>
          <w:rFonts w:ascii="Sylfaen" w:hAnsi="Sylfaen"/>
          <w:iCs/>
          <w:lang w:val="en-US"/>
        </w:rPr>
        <w:t xml:space="preserve"> </w:t>
      </w:r>
      <w:r w:rsidRPr="002B2B39">
        <w:rPr>
          <w:rFonts w:ascii="Sylfaen" w:hAnsi="Sylfaen"/>
          <w:iCs/>
        </w:rPr>
        <w:t>հետ</w:t>
      </w:r>
      <w:r w:rsidR="009C7943">
        <w:rPr>
          <w:rFonts w:ascii="Sylfaen" w:hAnsi="Sylfaen"/>
          <w:iCs/>
          <w:lang w:val="en-US"/>
        </w:rPr>
        <w:t xml:space="preserve"> </w:t>
      </w:r>
      <w:r w:rsidRPr="002B2B39">
        <w:rPr>
          <w:rFonts w:ascii="Sylfaen" w:hAnsi="Sylfaen"/>
          <w:iCs/>
        </w:rPr>
        <w:t>ինչպես</w:t>
      </w:r>
      <w:r w:rsidR="009C7943">
        <w:rPr>
          <w:rFonts w:ascii="Sylfaen" w:hAnsi="Sylfaen"/>
          <w:iCs/>
          <w:lang w:val="en-US"/>
        </w:rPr>
        <w:t xml:space="preserve"> </w:t>
      </w:r>
      <w:r w:rsidRPr="002B2B39">
        <w:rPr>
          <w:rFonts w:ascii="Sylfaen" w:hAnsi="Sylfaen"/>
          <w:iCs/>
        </w:rPr>
        <w:t>հավասարը</w:t>
      </w:r>
      <w:r w:rsidR="009C7943">
        <w:rPr>
          <w:rFonts w:ascii="Sylfaen" w:hAnsi="Sylfaen"/>
          <w:iCs/>
          <w:lang w:val="en-US"/>
        </w:rPr>
        <w:t xml:space="preserve"> </w:t>
      </w:r>
      <w:r w:rsidR="002B30D3">
        <w:rPr>
          <w:rFonts w:ascii="Sylfaen" w:hAnsi="Sylfaen"/>
          <w:iCs/>
        </w:rPr>
        <w:t>հավասար</w:t>
      </w:r>
      <w:r w:rsidR="002B30D3">
        <w:rPr>
          <w:rFonts w:ascii="Sylfaen" w:hAnsi="Sylfaen"/>
          <w:iCs/>
          <w:lang w:val="en-US"/>
        </w:rPr>
        <w:t>ի</w:t>
      </w:r>
      <w:r w:rsidR="002B30D3">
        <w:rPr>
          <w:rFonts w:ascii="Sylfaen" w:hAnsi="Sylfaen"/>
          <w:iCs/>
          <w:lang w:val="en-GB"/>
        </w:rPr>
        <w:t xml:space="preserve">՝ </w:t>
      </w:r>
      <w:r w:rsidRPr="00FB535B">
        <w:rPr>
          <w:iCs/>
          <w:lang w:val="en-GB"/>
        </w:rPr>
        <w:t xml:space="preserve"> </w:t>
      </w:r>
      <w:r w:rsidRPr="002B2B39">
        <w:rPr>
          <w:rFonts w:ascii="Sylfaen" w:hAnsi="Sylfaen"/>
          <w:iCs/>
        </w:rPr>
        <w:t>փոխադարձ</w:t>
      </w:r>
      <w:r w:rsidR="009C7943">
        <w:rPr>
          <w:rFonts w:ascii="Sylfaen" w:hAnsi="Sylfaen"/>
          <w:iCs/>
          <w:lang w:val="en-US"/>
        </w:rPr>
        <w:t xml:space="preserve"> </w:t>
      </w:r>
      <w:r w:rsidRPr="002B2B39">
        <w:rPr>
          <w:rFonts w:ascii="Sylfaen" w:hAnsi="Sylfaen"/>
          <w:iCs/>
        </w:rPr>
        <w:t>հարգանքի</w:t>
      </w:r>
      <w:r w:rsidR="009C7943">
        <w:rPr>
          <w:rFonts w:ascii="Sylfaen" w:hAnsi="Sylfaen"/>
          <w:iCs/>
          <w:lang w:val="en-US"/>
        </w:rPr>
        <w:t xml:space="preserve"> </w:t>
      </w:r>
      <w:r w:rsidRPr="002B2B39">
        <w:rPr>
          <w:rFonts w:ascii="Sylfaen" w:hAnsi="Sylfaen"/>
          <w:iCs/>
        </w:rPr>
        <w:t>մթնոլորտում</w:t>
      </w:r>
      <w:r w:rsidRPr="00FB535B">
        <w:rPr>
          <w:iCs/>
          <w:lang w:val="en-GB"/>
        </w:rPr>
        <w:t xml:space="preserve">: </w:t>
      </w:r>
      <w:r w:rsidRPr="002B2B39">
        <w:rPr>
          <w:rFonts w:ascii="Sylfaen" w:hAnsi="Sylfaen"/>
          <w:iCs/>
        </w:rPr>
        <w:t>Դպրոցում</w:t>
      </w:r>
      <w:r w:rsidR="009C7943">
        <w:rPr>
          <w:rFonts w:ascii="Sylfaen" w:hAnsi="Sylfaen"/>
          <w:iCs/>
          <w:lang w:val="en-US"/>
        </w:rPr>
        <w:t xml:space="preserve"> </w:t>
      </w:r>
      <w:r w:rsidRPr="002B2B39">
        <w:rPr>
          <w:rFonts w:ascii="Sylfaen" w:hAnsi="Sylfaen"/>
          <w:iCs/>
        </w:rPr>
        <w:t>տիրում</w:t>
      </w:r>
      <w:r w:rsidR="009C7943">
        <w:rPr>
          <w:rFonts w:ascii="Sylfaen" w:hAnsi="Sylfaen"/>
          <w:iCs/>
          <w:lang w:val="en-US"/>
        </w:rPr>
        <w:t xml:space="preserve"> </w:t>
      </w:r>
      <w:r w:rsidRPr="002B2B39">
        <w:rPr>
          <w:rFonts w:ascii="Sylfaen" w:hAnsi="Sylfaen"/>
          <w:iCs/>
        </w:rPr>
        <w:t>է</w:t>
      </w:r>
      <w:r w:rsidR="009C7943">
        <w:rPr>
          <w:rFonts w:ascii="Sylfaen" w:hAnsi="Sylfaen"/>
          <w:iCs/>
          <w:lang w:val="en-US"/>
        </w:rPr>
        <w:t xml:space="preserve"> </w:t>
      </w:r>
      <w:r w:rsidRPr="002B2B39">
        <w:rPr>
          <w:rFonts w:ascii="Sylfaen" w:hAnsi="Sylfaen"/>
          <w:iCs/>
        </w:rPr>
        <w:lastRenderedPageBreak/>
        <w:t>ջերմ</w:t>
      </w:r>
      <w:r w:rsidRPr="00FB535B">
        <w:rPr>
          <w:iCs/>
          <w:lang w:val="en-GB"/>
        </w:rPr>
        <w:t xml:space="preserve">, </w:t>
      </w:r>
      <w:r w:rsidRPr="002B2B39">
        <w:rPr>
          <w:rFonts w:ascii="Sylfaen" w:hAnsi="Sylfaen"/>
          <w:iCs/>
        </w:rPr>
        <w:t>մարդասիրությունն</w:t>
      </w:r>
      <w:r w:rsidR="009C7943">
        <w:rPr>
          <w:rFonts w:ascii="Sylfaen" w:hAnsi="Sylfaen"/>
          <w:iCs/>
          <w:lang w:val="en-US"/>
        </w:rPr>
        <w:t xml:space="preserve"> </w:t>
      </w:r>
      <w:r w:rsidRPr="002B2B39">
        <w:rPr>
          <w:rFonts w:ascii="Sylfaen" w:hAnsi="Sylfaen"/>
          <w:iCs/>
        </w:rPr>
        <w:t>և</w:t>
      </w:r>
      <w:r w:rsidR="009C7943">
        <w:rPr>
          <w:rFonts w:ascii="Sylfaen" w:hAnsi="Sylfaen"/>
          <w:iCs/>
          <w:lang w:val="en-US"/>
        </w:rPr>
        <w:t xml:space="preserve"> </w:t>
      </w:r>
      <w:r w:rsidRPr="002B2B39">
        <w:rPr>
          <w:rFonts w:ascii="Sylfaen" w:hAnsi="Sylfaen"/>
          <w:iCs/>
        </w:rPr>
        <w:t>հանդուրժողականություն</w:t>
      </w:r>
      <w:r w:rsidR="009C7943">
        <w:rPr>
          <w:rFonts w:ascii="Sylfaen" w:hAnsi="Sylfaen"/>
          <w:iCs/>
          <w:lang w:val="en-US"/>
        </w:rPr>
        <w:t xml:space="preserve"> </w:t>
      </w:r>
      <w:r w:rsidRPr="002B2B39">
        <w:rPr>
          <w:rFonts w:ascii="Sylfaen" w:hAnsi="Sylfaen"/>
          <w:iCs/>
        </w:rPr>
        <w:t>սերմանող</w:t>
      </w:r>
      <w:r w:rsidR="009C7943">
        <w:rPr>
          <w:rFonts w:ascii="Sylfaen" w:hAnsi="Sylfaen"/>
          <w:iCs/>
          <w:lang w:val="en-US"/>
        </w:rPr>
        <w:t xml:space="preserve"> </w:t>
      </w:r>
      <w:r w:rsidRPr="002B2B39">
        <w:rPr>
          <w:rFonts w:ascii="Sylfaen" w:hAnsi="Sylfaen"/>
          <w:iCs/>
        </w:rPr>
        <w:t>մթնոլորտ</w:t>
      </w:r>
      <w:r w:rsidRPr="00FB535B">
        <w:rPr>
          <w:iCs/>
          <w:lang w:val="en-GB"/>
        </w:rPr>
        <w:t xml:space="preserve">: </w:t>
      </w:r>
      <w:r w:rsidRPr="002B2B39">
        <w:rPr>
          <w:rFonts w:ascii="Sylfaen" w:hAnsi="Sylfaen"/>
          <w:iCs/>
        </w:rPr>
        <w:t>Տնօրինության</w:t>
      </w:r>
      <w:r w:rsidR="000946D8">
        <w:rPr>
          <w:rFonts w:ascii="Sylfaen" w:hAnsi="Sylfaen"/>
          <w:iCs/>
          <w:lang w:val="en-US"/>
        </w:rPr>
        <w:t xml:space="preserve"> </w:t>
      </w:r>
      <w:r w:rsidRPr="002B2B39">
        <w:rPr>
          <w:rFonts w:ascii="Sylfaen" w:hAnsi="Sylfaen"/>
          <w:iCs/>
        </w:rPr>
        <w:t>և</w:t>
      </w:r>
      <w:r w:rsidR="000946D8">
        <w:rPr>
          <w:rFonts w:ascii="Sylfaen" w:hAnsi="Sylfaen"/>
          <w:iCs/>
          <w:lang w:val="en-US"/>
        </w:rPr>
        <w:t xml:space="preserve"> </w:t>
      </w:r>
      <w:r w:rsidRPr="002B2B39">
        <w:rPr>
          <w:rFonts w:ascii="Sylfaen" w:hAnsi="Sylfaen"/>
          <w:iCs/>
        </w:rPr>
        <w:t>մանկավարժական</w:t>
      </w:r>
      <w:r w:rsidR="000946D8">
        <w:rPr>
          <w:rFonts w:ascii="Sylfaen" w:hAnsi="Sylfaen"/>
          <w:iCs/>
          <w:lang w:val="en-US"/>
        </w:rPr>
        <w:t xml:space="preserve"> </w:t>
      </w:r>
      <w:r w:rsidRPr="002B2B39">
        <w:rPr>
          <w:rFonts w:ascii="Sylfaen" w:hAnsi="Sylfaen"/>
          <w:iCs/>
        </w:rPr>
        <w:t>խորհրդի</w:t>
      </w:r>
      <w:r w:rsidR="000946D8">
        <w:rPr>
          <w:rFonts w:ascii="Sylfaen" w:hAnsi="Sylfaen"/>
          <w:iCs/>
          <w:lang w:val="en-US"/>
        </w:rPr>
        <w:t xml:space="preserve"> </w:t>
      </w:r>
      <w:r w:rsidRPr="002B2B39">
        <w:rPr>
          <w:rFonts w:ascii="Sylfaen" w:hAnsi="Sylfaen"/>
          <w:iCs/>
        </w:rPr>
        <w:t>կողմից</w:t>
      </w:r>
      <w:r w:rsidR="000946D8">
        <w:rPr>
          <w:rFonts w:ascii="Sylfaen" w:hAnsi="Sylfaen"/>
          <w:iCs/>
          <w:lang w:val="en-US"/>
        </w:rPr>
        <w:t xml:space="preserve"> </w:t>
      </w:r>
      <w:r w:rsidRPr="002B2B39">
        <w:rPr>
          <w:rFonts w:ascii="Sylfaen" w:hAnsi="Sylfaen"/>
          <w:iCs/>
        </w:rPr>
        <w:t>ջանքեր</w:t>
      </w:r>
      <w:r w:rsidR="000946D8">
        <w:rPr>
          <w:rFonts w:ascii="Sylfaen" w:hAnsi="Sylfaen"/>
          <w:iCs/>
          <w:lang w:val="en-US"/>
        </w:rPr>
        <w:t xml:space="preserve"> </w:t>
      </w:r>
      <w:r w:rsidRPr="002B2B39">
        <w:rPr>
          <w:rFonts w:ascii="Sylfaen" w:hAnsi="Sylfaen"/>
          <w:iCs/>
        </w:rPr>
        <w:t>չեն</w:t>
      </w:r>
      <w:r w:rsidR="000946D8">
        <w:rPr>
          <w:rFonts w:ascii="Sylfaen" w:hAnsi="Sylfaen"/>
          <w:iCs/>
          <w:lang w:val="en-US"/>
        </w:rPr>
        <w:t xml:space="preserve"> </w:t>
      </w:r>
      <w:r w:rsidRPr="002B2B39">
        <w:rPr>
          <w:rFonts w:ascii="Sylfaen" w:hAnsi="Sylfaen"/>
          <w:iCs/>
        </w:rPr>
        <w:t>խնայվում</w:t>
      </w:r>
      <w:r w:rsidR="000946D8">
        <w:rPr>
          <w:rFonts w:ascii="Sylfaen" w:hAnsi="Sylfaen"/>
          <w:iCs/>
          <w:lang w:val="en-US"/>
        </w:rPr>
        <w:t xml:space="preserve"> </w:t>
      </w:r>
      <w:r w:rsidRPr="002B2B39">
        <w:rPr>
          <w:rFonts w:ascii="Sylfaen" w:hAnsi="Sylfaen"/>
          <w:iCs/>
        </w:rPr>
        <w:t>համագործակցության</w:t>
      </w:r>
      <w:r w:rsidRPr="00FB535B">
        <w:rPr>
          <w:iCs/>
          <w:lang w:val="en-GB"/>
        </w:rPr>
        <w:t xml:space="preserve">, </w:t>
      </w:r>
      <w:r w:rsidRPr="002B2B39">
        <w:rPr>
          <w:rFonts w:ascii="Sylfaen" w:hAnsi="Sylfaen"/>
          <w:iCs/>
        </w:rPr>
        <w:t>փոխադարձ</w:t>
      </w:r>
      <w:r w:rsidR="000946D8">
        <w:rPr>
          <w:rFonts w:ascii="Sylfaen" w:hAnsi="Sylfaen"/>
          <w:iCs/>
          <w:lang w:val="en-US"/>
        </w:rPr>
        <w:t xml:space="preserve"> </w:t>
      </w:r>
      <w:r w:rsidRPr="002B2B39">
        <w:rPr>
          <w:rFonts w:ascii="Sylfaen" w:hAnsi="Sylfaen"/>
          <w:iCs/>
        </w:rPr>
        <w:t>հարգանքի</w:t>
      </w:r>
      <w:r w:rsidR="000946D8">
        <w:rPr>
          <w:rFonts w:ascii="Sylfaen" w:hAnsi="Sylfaen"/>
          <w:iCs/>
          <w:lang w:val="en-US"/>
        </w:rPr>
        <w:t xml:space="preserve"> </w:t>
      </w:r>
      <w:r w:rsidRPr="002B2B39">
        <w:rPr>
          <w:rFonts w:ascii="Sylfaen" w:hAnsi="Sylfaen"/>
          <w:iCs/>
        </w:rPr>
        <w:t>և</w:t>
      </w:r>
      <w:r w:rsidR="000946D8">
        <w:rPr>
          <w:rFonts w:ascii="Sylfaen" w:hAnsi="Sylfaen"/>
          <w:iCs/>
          <w:lang w:val="en-US"/>
        </w:rPr>
        <w:t xml:space="preserve"> </w:t>
      </w:r>
      <w:r w:rsidRPr="002B2B39">
        <w:rPr>
          <w:rFonts w:ascii="Sylfaen" w:hAnsi="Sylfaen"/>
          <w:iCs/>
        </w:rPr>
        <w:t>առողջ</w:t>
      </w:r>
      <w:r w:rsidR="000946D8">
        <w:rPr>
          <w:rFonts w:ascii="Sylfaen" w:hAnsi="Sylfaen"/>
          <w:iCs/>
          <w:lang w:val="en-US"/>
        </w:rPr>
        <w:t xml:space="preserve"> </w:t>
      </w:r>
      <w:r w:rsidRPr="002B2B39">
        <w:rPr>
          <w:rFonts w:ascii="Sylfaen" w:hAnsi="Sylfaen"/>
          <w:iCs/>
        </w:rPr>
        <w:t>բարոյահոգեբանական</w:t>
      </w:r>
      <w:r w:rsidR="000946D8">
        <w:rPr>
          <w:rFonts w:ascii="Sylfaen" w:hAnsi="Sylfaen"/>
          <w:iCs/>
          <w:lang w:val="en-US"/>
        </w:rPr>
        <w:t xml:space="preserve"> </w:t>
      </w:r>
      <w:r w:rsidRPr="002B2B39">
        <w:rPr>
          <w:rFonts w:ascii="Sylfaen" w:hAnsi="Sylfaen"/>
          <w:iCs/>
        </w:rPr>
        <w:t>մթնոլորտ</w:t>
      </w:r>
      <w:r w:rsidR="000946D8">
        <w:rPr>
          <w:rFonts w:ascii="Sylfaen" w:hAnsi="Sylfaen"/>
          <w:iCs/>
          <w:lang w:val="en-US"/>
        </w:rPr>
        <w:t xml:space="preserve"> </w:t>
      </w:r>
      <w:r w:rsidRPr="002B2B39">
        <w:rPr>
          <w:rFonts w:ascii="Sylfaen" w:hAnsi="Sylfaen"/>
          <w:iCs/>
        </w:rPr>
        <w:t>ստեղծելու</w:t>
      </w:r>
      <w:r w:rsidR="000946D8">
        <w:rPr>
          <w:rFonts w:ascii="Sylfaen" w:hAnsi="Sylfaen"/>
          <w:iCs/>
          <w:lang w:val="en-US"/>
        </w:rPr>
        <w:t xml:space="preserve"> </w:t>
      </w:r>
      <w:r w:rsidRPr="002B2B39">
        <w:rPr>
          <w:rFonts w:ascii="Sylfaen" w:hAnsi="Sylfaen"/>
          <w:iCs/>
        </w:rPr>
        <w:t>ուղղությամբ</w:t>
      </w:r>
      <w:r w:rsidRPr="00FB535B">
        <w:rPr>
          <w:iCs/>
          <w:lang w:val="en-GB"/>
        </w:rPr>
        <w:t xml:space="preserve">:  </w:t>
      </w:r>
      <w:r w:rsidRPr="002B2B39">
        <w:rPr>
          <w:rFonts w:ascii="Sylfaen" w:hAnsi="Sylfaen"/>
          <w:iCs/>
        </w:rPr>
        <w:t>Մեր</w:t>
      </w:r>
      <w:r w:rsidR="000946D8">
        <w:rPr>
          <w:rFonts w:ascii="Sylfaen" w:hAnsi="Sylfaen"/>
          <w:iCs/>
          <w:lang w:val="en-US"/>
        </w:rPr>
        <w:t xml:space="preserve"> </w:t>
      </w:r>
      <w:r w:rsidRPr="002B2B39">
        <w:rPr>
          <w:rFonts w:ascii="Sylfaen" w:hAnsi="Sylfaen"/>
          <w:iCs/>
        </w:rPr>
        <w:t>դպրոցի</w:t>
      </w:r>
      <w:r w:rsidR="000946D8">
        <w:rPr>
          <w:rFonts w:ascii="Sylfaen" w:hAnsi="Sylfaen"/>
          <w:iCs/>
          <w:lang w:val="en-US"/>
        </w:rPr>
        <w:t xml:space="preserve"> </w:t>
      </w:r>
      <w:r w:rsidRPr="002B2B39">
        <w:rPr>
          <w:rFonts w:ascii="Sylfaen" w:hAnsi="Sylfaen"/>
          <w:iCs/>
        </w:rPr>
        <w:t>համար</w:t>
      </w:r>
      <w:r w:rsidR="000946D8">
        <w:rPr>
          <w:rFonts w:ascii="Sylfaen" w:hAnsi="Sylfaen"/>
          <w:iCs/>
          <w:lang w:val="en-US"/>
        </w:rPr>
        <w:t xml:space="preserve"> </w:t>
      </w:r>
      <w:r w:rsidRPr="002B2B39">
        <w:rPr>
          <w:rFonts w:ascii="Sylfaen" w:hAnsi="Sylfaen"/>
          <w:iCs/>
        </w:rPr>
        <w:t>կարգախոս</w:t>
      </w:r>
      <w:r w:rsidR="000946D8">
        <w:rPr>
          <w:rFonts w:ascii="Sylfaen" w:hAnsi="Sylfaen"/>
          <w:iCs/>
          <w:lang w:val="en-US"/>
        </w:rPr>
        <w:t xml:space="preserve"> </w:t>
      </w:r>
      <w:r w:rsidRPr="002B2B39">
        <w:rPr>
          <w:rFonts w:ascii="Sylfaen" w:hAnsi="Sylfaen"/>
          <w:iCs/>
        </w:rPr>
        <w:t>է՝</w:t>
      </w:r>
    </w:p>
    <w:p w:rsidR="002B2B39" w:rsidRDefault="00CE2125" w:rsidP="002B2B39">
      <w:pPr>
        <w:pStyle w:val="NormalWeb"/>
        <w:spacing w:line="360" w:lineRule="auto"/>
        <w:jc w:val="both"/>
        <w:rPr>
          <w:rFonts w:ascii="Sylfaen" w:hAnsi="Sylfaen"/>
          <w:iCs/>
          <w:sz w:val="28"/>
          <w:szCs w:val="28"/>
          <w:lang w:val="en-US"/>
        </w:rPr>
      </w:pPr>
      <w:r w:rsidRPr="00CE2125">
        <w:rPr>
          <w:rFonts w:ascii="Angsana New" w:hAnsi="Angsana New" w:cs="Angsana New"/>
          <w:b/>
          <w:iCs/>
          <w:sz w:val="28"/>
          <w:szCs w:val="28"/>
          <w:lang w:val="en-GB"/>
        </w:rPr>
        <w:t>«</w:t>
      </w:r>
      <w:r w:rsidR="002B2B39" w:rsidRPr="00CE2125">
        <w:rPr>
          <w:rFonts w:ascii="Sylfaen" w:hAnsi="Sylfaen"/>
          <w:b/>
          <w:iCs/>
          <w:sz w:val="28"/>
          <w:szCs w:val="28"/>
        </w:rPr>
        <w:t>Որևէ</w:t>
      </w:r>
      <w:r>
        <w:rPr>
          <w:rFonts w:ascii="Sylfaen" w:hAnsi="Sylfaen"/>
          <w:b/>
          <w:iCs/>
          <w:sz w:val="28"/>
          <w:szCs w:val="28"/>
          <w:lang w:val="en-US"/>
        </w:rPr>
        <w:t xml:space="preserve">  </w:t>
      </w:r>
      <w:r w:rsidR="002B2B39" w:rsidRPr="00CE2125">
        <w:rPr>
          <w:rFonts w:ascii="Sylfaen" w:hAnsi="Sylfaen"/>
          <w:b/>
          <w:iCs/>
          <w:sz w:val="28"/>
          <w:szCs w:val="28"/>
        </w:rPr>
        <w:t>մեկի</w:t>
      </w:r>
      <w:r>
        <w:rPr>
          <w:rFonts w:ascii="Sylfaen" w:hAnsi="Sylfaen"/>
          <w:b/>
          <w:iCs/>
          <w:sz w:val="28"/>
          <w:szCs w:val="28"/>
          <w:lang w:val="en-US"/>
        </w:rPr>
        <w:t xml:space="preserve">  </w:t>
      </w:r>
      <w:r w:rsidR="002B2B39" w:rsidRPr="00CE2125">
        <w:rPr>
          <w:rFonts w:ascii="Sylfaen" w:hAnsi="Sylfaen"/>
          <w:b/>
          <w:iCs/>
          <w:sz w:val="28"/>
          <w:szCs w:val="28"/>
        </w:rPr>
        <w:t>հատկանիշը</w:t>
      </w:r>
      <w:r>
        <w:rPr>
          <w:rFonts w:ascii="Sylfaen" w:hAnsi="Sylfaen"/>
          <w:b/>
          <w:iCs/>
          <w:sz w:val="28"/>
          <w:szCs w:val="28"/>
          <w:lang w:val="en-US"/>
        </w:rPr>
        <w:t xml:space="preserve">  </w:t>
      </w:r>
      <w:r w:rsidR="002B2B39" w:rsidRPr="00CE2125">
        <w:rPr>
          <w:rFonts w:ascii="Sylfaen" w:hAnsi="Sylfaen"/>
          <w:b/>
          <w:iCs/>
          <w:sz w:val="28"/>
          <w:szCs w:val="28"/>
        </w:rPr>
        <w:t>գնահատելու</w:t>
      </w:r>
      <w:r>
        <w:rPr>
          <w:rFonts w:ascii="Sylfaen" w:hAnsi="Sylfaen"/>
          <w:b/>
          <w:iCs/>
          <w:sz w:val="28"/>
          <w:szCs w:val="28"/>
          <w:lang w:val="en-US"/>
        </w:rPr>
        <w:t xml:space="preserve">  </w:t>
      </w:r>
      <w:r w:rsidR="002B2B39" w:rsidRPr="00CE2125">
        <w:rPr>
          <w:rFonts w:ascii="Sylfaen" w:hAnsi="Sylfaen"/>
          <w:b/>
          <w:iCs/>
          <w:sz w:val="28"/>
          <w:szCs w:val="28"/>
        </w:rPr>
        <w:t>համար</w:t>
      </w:r>
      <w:r>
        <w:rPr>
          <w:rFonts w:ascii="Sylfaen" w:hAnsi="Sylfaen"/>
          <w:b/>
          <w:iCs/>
          <w:sz w:val="28"/>
          <w:szCs w:val="28"/>
          <w:lang w:val="en-US"/>
        </w:rPr>
        <w:t xml:space="preserve">  </w:t>
      </w:r>
      <w:r w:rsidR="002B2B39" w:rsidRPr="00CE2125">
        <w:rPr>
          <w:rFonts w:ascii="Sylfaen" w:hAnsi="Sylfaen"/>
          <w:b/>
          <w:iCs/>
          <w:sz w:val="28"/>
          <w:szCs w:val="28"/>
        </w:rPr>
        <w:t>հարկավոր</w:t>
      </w:r>
      <w:r>
        <w:rPr>
          <w:rFonts w:ascii="Sylfaen" w:hAnsi="Sylfaen"/>
          <w:b/>
          <w:iCs/>
          <w:sz w:val="28"/>
          <w:szCs w:val="28"/>
          <w:lang w:val="en-US"/>
        </w:rPr>
        <w:t xml:space="preserve">  </w:t>
      </w:r>
      <w:r w:rsidR="002B2B39" w:rsidRPr="00CE2125">
        <w:rPr>
          <w:rFonts w:ascii="Sylfaen" w:hAnsi="Sylfaen"/>
          <w:b/>
          <w:iCs/>
          <w:sz w:val="28"/>
          <w:szCs w:val="28"/>
        </w:rPr>
        <w:t>է</w:t>
      </w:r>
      <w:r>
        <w:rPr>
          <w:rFonts w:ascii="Sylfaen" w:hAnsi="Sylfaen"/>
          <w:b/>
          <w:iCs/>
          <w:sz w:val="28"/>
          <w:szCs w:val="28"/>
          <w:lang w:val="en-US"/>
        </w:rPr>
        <w:t xml:space="preserve">  </w:t>
      </w:r>
      <w:r w:rsidR="002B2B39" w:rsidRPr="00CE2125">
        <w:rPr>
          <w:rFonts w:ascii="Sylfaen" w:hAnsi="Sylfaen"/>
          <w:b/>
          <w:iCs/>
          <w:sz w:val="28"/>
          <w:szCs w:val="28"/>
        </w:rPr>
        <w:t>այդ</w:t>
      </w:r>
      <w:r>
        <w:rPr>
          <w:rFonts w:ascii="Sylfaen" w:hAnsi="Sylfaen"/>
          <w:b/>
          <w:iCs/>
          <w:sz w:val="28"/>
          <w:szCs w:val="28"/>
          <w:lang w:val="en-US"/>
        </w:rPr>
        <w:t xml:space="preserve">  </w:t>
      </w:r>
      <w:r w:rsidR="002B2B39" w:rsidRPr="00CE2125">
        <w:rPr>
          <w:rFonts w:ascii="Sylfaen" w:hAnsi="Sylfaen"/>
          <w:b/>
          <w:iCs/>
          <w:sz w:val="28"/>
          <w:szCs w:val="28"/>
        </w:rPr>
        <w:t>հատկանիշի</w:t>
      </w:r>
      <w:r>
        <w:rPr>
          <w:rFonts w:ascii="Sylfaen" w:hAnsi="Sylfaen"/>
          <w:b/>
          <w:iCs/>
          <w:sz w:val="28"/>
          <w:szCs w:val="28"/>
          <w:lang w:val="en-US"/>
        </w:rPr>
        <w:t xml:space="preserve"> </w:t>
      </w:r>
      <w:r w:rsidR="002B2B39" w:rsidRPr="00CE2125">
        <w:rPr>
          <w:rFonts w:ascii="Sylfaen" w:hAnsi="Sylfaen"/>
          <w:b/>
          <w:iCs/>
          <w:sz w:val="28"/>
          <w:szCs w:val="28"/>
        </w:rPr>
        <w:t>որոշ</w:t>
      </w:r>
      <w:r>
        <w:rPr>
          <w:rFonts w:ascii="Sylfaen" w:hAnsi="Sylfaen"/>
          <w:b/>
          <w:iCs/>
          <w:sz w:val="28"/>
          <w:szCs w:val="28"/>
          <w:lang w:val="en-US"/>
        </w:rPr>
        <w:t xml:space="preserve">  </w:t>
      </w:r>
      <w:r w:rsidR="002B2B39" w:rsidRPr="00CE2125">
        <w:rPr>
          <w:rFonts w:ascii="Sylfaen" w:hAnsi="Sylfaen"/>
          <w:b/>
          <w:iCs/>
          <w:sz w:val="28"/>
          <w:szCs w:val="28"/>
        </w:rPr>
        <w:t>մասն</w:t>
      </w:r>
      <w:r>
        <w:rPr>
          <w:rFonts w:ascii="Sylfaen" w:hAnsi="Sylfaen"/>
          <w:b/>
          <w:iCs/>
          <w:sz w:val="28"/>
          <w:szCs w:val="28"/>
          <w:lang w:val="en-US"/>
        </w:rPr>
        <w:t xml:space="preserve">  </w:t>
      </w:r>
      <w:r w:rsidR="002B2B39" w:rsidRPr="00CE2125">
        <w:rPr>
          <w:rFonts w:ascii="Sylfaen" w:hAnsi="Sylfaen"/>
          <w:b/>
          <w:iCs/>
          <w:sz w:val="28"/>
          <w:szCs w:val="28"/>
        </w:rPr>
        <w:t>ունենալ</w:t>
      </w:r>
      <w:r>
        <w:rPr>
          <w:rFonts w:ascii="Sylfaen" w:hAnsi="Sylfaen"/>
          <w:b/>
          <w:iCs/>
          <w:sz w:val="28"/>
          <w:szCs w:val="28"/>
          <w:lang w:val="en-US"/>
        </w:rPr>
        <w:t xml:space="preserve">  </w:t>
      </w:r>
      <w:r w:rsidR="002B2B39" w:rsidRPr="00CE2125">
        <w:rPr>
          <w:rFonts w:ascii="Sylfaen" w:hAnsi="Sylfaen"/>
          <w:b/>
          <w:iCs/>
          <w:sz w:val="28"/>
          <w:szCs w:val="28"/>
        </w:rPr>
        <w:t>նաև</w:t>
      </w:r>
      <w:r>
        <w:rPr>
          <w:rFonts w:ascii="Sylfaen" w:hAnsi="Sylfaen"/>
          <w:b/>
          <w:iCs/>
          <w:sz w:val="28"/>
          <w:szCs w:val="28"/>
          <w:lang w:val="en-US"/>
        </w:rPr>
        <w:t xml:space="preserve">  </w:t>
      </w:r>
      <w:r w:rsidR="002B2B39" w:rsidRPr="00CE2125">
        <w:rPr>
          <w:rFonts w:ascii="Sylfaen" w:hAnsi="Sylfaen"/>
          <w:b/>
          <w:iCs/>
          <w:sz w:val="28"/>
          <w:szCs w:val="28"/>
        </w:rPr>
        <w:t>մեր</w:t>
      </w:r>
      <w:r>
        <w:rPr>
          <w:rFonts w:ascii="Sylfaen" w:hAnsi="Sylfaen"/>
          <w:b/>
          <w:iCs/>
          <w:sz w:val="28"/>
          <w:szCs w:val="28"/>
          <w:lang w:val="en-US"/>
        </w:rPr>
        <w:t xml:space="preserve">  </w:t>
      </w:r>
      <w:r w:rsidR="002B2B39" w:rsidRPr="00CE2125">
        <w:rPr>
          <w:rFonts w:ascii="Sylfaen" w:hAnsi="Sylfaen"/>
          <w:b/>
          <w:iCs/>
          <w:sz w:val="28"/>
          <w:szCs w:val="28"/>
        </w:rPr>
        <w:t>մեջ</w:t>
      </w:r>
      <w:r w:rsidRPr="00CE2125">
        <w:rPr>
          <w:rFonts w:ascii="Angsana New" w:hAnsi="Angsana New" w:cs="Angsana New"/>
          <w:b/>
          <w:iCs/>
          <w:sz w:val="28"/>
          <w:szCs w:val="28"/>
          <w:lang w:val="en-GB"/>
        </w:rPr>
        <w:t>»</w:t>
      </w:r>
      <w:r w:rsidR="002B2B39" w:rsidRPr="00CE2125">
        <w:rPr>
          <w:b/>
          <w:iCs/>
          <w:sz w:val="28"/>
          <w:szCs w:val="28"/>
          <w:lang w:val="en-GB"/>
        </w:rPr>
        <w:t>:</w:t>
      </w:r>
      <w:r>
        <w:rPr>
          <w:b/>
          <w:iCs/>
          <w:sz w:val="28"/>
          <w:szCs w:val="28"/>
          <w:lang w:val="en-US"/>
        </w:rPr>
        <w:t xml:space="preserve">                                                           </w:t>
      </w:r>
      <w:r w:rsidRPr="00CE2125">
        <w:rPr>
          <w:iCs/>
          <w:sz w:val="28"/>
          <w:szCs w:val="28"/>
          <w:lang w:val="en-US"/>
        </w:rPr>
        <w:t xml:space="preserve">   </w:t>
      </w:r>
      <w:r w:rsidR="002B2B39" w:rsidRPr="00CE2125">
        <w:rPr>
          <w:rFonts w:ascii="Sylfaen" w:hAnsi="Sylfaen"/>
          <w:iCs/>
          <w:sz w:val="28"/>
          <w:szCs w:val="28"/>
        </w:rPr>
        <w:t>Վ</w:t>
      </w:r>
      <w:r w:rsidR="002B2B39" w:rsidRPr="00CE2125">
        <w:rPr>
          <w:iCs/>
          <w:sz w:val="28"/>
          <w:szCs w:val="28"/>
          <w:lang w:val="en-GB"/>
        </w:rPr>
        <w:t xml:space="preserve">. </w:t>
      </w:r>
      <w:r w:rsidR="002B2B39" w:rsidRPr="00CE2125">
        <w:rPr>
          <w:rFonts w:ascii="Sylfaen" w:hAnsi="Sylfaen"/>
          <w:iCs/>
          <w:sz w:val="28"/>
          <w:szCs w:val="28"/>
        </w:rPr>
        <w:t>Շեքսպիր</w:t>
      </w:r>
    </w:p>
    <w:p w:rsidR="002B30D3" w:rsidRPr="002B30D3" w:rsidRDefault="002B30D3" w:rsidP="002B2B39">
      <w:pPr>
        <w:pStyle w:val="NormalWeb"/>
        <w:spacing w:line="360" w:lineRule="auto"/>
        <w:jc w:val="both"/>
        <w:rPr>
          <w:rFonts w:ascii="Sylfaen" w:hAnsi="Sylfaen"/>
          <w:b/>
          <w:iCs/>
          <w:sz w:val="32"/>
          <w:szCs w:val="32"/>
          <w:lang w:val="en-US"/>
        </w:rPr>
      </w:pPr>
    </w:p>
    <w:p w:rsidR="000107E2" w:rsidRPr="002B2B39" w:rsidRDefault="000107E2" w:rsidP="000107E2">
      <w:pPr>
        <w:pStyle w:val="NormalWeb"/>
        <w:spacing w:line="360" w:lineRule="auto"/>
        <w:rPr>
          <w:rFonts w:ascii="Sylfaen" w:hAnsi="Sylfaen"/>
          <w:i/>
          <w:iCs/>
          <w:u w:val="single"/>
        </w:rPr>
      </w:pPr>
      <w:r w:rsidRPr="00BA76DB">
        <w:rPr>
          <w:rFonts w:ascii="Sylfaen" w:hAnsi="Sylfaen"/>
          <w:b/>
          <w:bCs/>
          <w:i/>
          <w:iCs/>
          <w:u w:val="single"/>
        </w:rPr>
        <w:t>Աղյուսակ</w:t>
      </w:r>
      <w:r w:rsidRPr="002B2B39">
        <w:rPr>
          <w:rFonts w:ascii="Sylfaen" w:hAnsi="Sylfaen"/>
          <w:b/>
          <w:bCs/>
          <w:i/>
          <w:iCs/>
          <w:u w:val="single"/>
        </w:rPr>
        <w:t xml:space="preserve"> 31. </w:t>
      </w:r>
      <w:r w:rsidRPr="00BA76DB">
        <w:rPr>
          <w:rFonts w:ascii="Sylfaen" w:hAnsi="Sylfaen"/>
          <w:b/>
          <w:bCs/>
          <w:i/>
          <w:iCs/>
          <w:u w:val="single"/>
        </w:rPr>
        <w:t>Տվյալներհաստատությանաշակերտականխորհրդիգործունեությանվերաբերյալ</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141"/>
        <w:gridCol w:w="1418"/>
        <w:gridCol w:w="2268"/>
        <w:gridCol w:w="3402"/>
      </w:tblGrid>
      <w:tr w:rsidR="000107E2" w:rsidRPr="004A3C03" w:rsidTr="003A735F">
        <w:tc>
          <w:tcPr>
            <w:tcW w:w="11057"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b/>
                <w:bCs/>
                <w:sz w:val="24"/>
                <w:szCs w:val="24"/>
                <w:lang w:val="hy-AM"/>
              </w:rPr>
              <w:t>Ցուցանիշ</w:t>
            </w:r>
          </w:p>
        </w:tc>
      </w:tr>
      <w:tr w:rsidR="000107E2" w:rsidRPr="004A3C03" w:rsidTr="003A735F">
        <w:tc>
          <w:tcPr>
            <w:tcW w:w="11057"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lang w:val="hy-AM"/>
              </w:rPr>
              <w:t>Աշակերտական խորհրդի կող</w:t>
            </w:r>
            <w:r w:rsidRPr="004A3C03">
              <w:rPr>
                <w:rFonts w:ascii="Sylfaen" w:hAnsi="Sylfaen" w:cs="Sylfaen"/>
                <w:b/>
                <w:sz w:val="24"/>
                <w:szCs w:val="24"/>
                <w:lang w:val="en-US"/>
              </w:rPr>
              <w:t>մ</w:t>
            </w:r>
            <w:r w:rsidRPr="004A3C03">
              <w:rPr>
                <w:rFonts w:ascii="Sylfaen" w:hAnsi="Sylfaen" w:cs="Sylfaen"/>
                <w:b/>
                <w:sz w:val="24"/>
                <w:szCs w:val="24"/>
                <w:lang w:val="hy-AM"/>
              </w:rPr>
              <w:t>ից նախաձեռնած քայլերն ուղղված ուսման մեջ կամ այլ հարցերում խնդիրներ ունեցող սովորողներին աջակցելուն.</w:t>
            </w:r>
          </w:p>
        </w:tc>
      </w:tr>
      <w:tr w:rsidR="000107E2" w:rsidRPr="004A3C03" w:rsidTr="003A735F">
        <w:tc>
          <w:tcPr>
            <w:tcW w:w="382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աշակերտական խորհրդի կող</w:t>
            </w:r>
            <w:r w:rsidRPr="004A3C03">
              <w:rPr>
                <w:rFonts w:ascii="Sylfaen" w:hAnsi="Sylfaen" w:cs="Sylfaen"/>
                <w:sz w:val="24"/>
                <w:szCs w:val="24"/>
                <w:lang w:val="en-US"/>
              </w:rPr>
              <w:t>մ</w:t>
            </w:r>
            <w:r w:rsidRPr="004A3C03">
              <w:rPr>
                <w:rFonts w:ascii="Sylfaen" w:hAnsi="Sylfaen" w:cs="Sylfaen"/>
                <w:sz w:val="24"/>
                <w:szCs w:val="24"/>
                <w:lang w:val="hy-AM"/>
              </w:rPr>
              <w:t xml:space="preserve">ից նախաձեռնած քայլերն ուղղված ուսման մեջ կամ այլ հարցերում խնդիրներ </w:t>
            </w:r>
            <w:r w:rsidR="00B86709">
              <w:rPr>
                <w:rFonts w:ascii="Sylfaen" w:hAnsi="Sylfaen" w:cs="Sylfaen"/>
                <w:sz w:val="24"/>
                <w:szCs w:val="24"/>
                <w:lang w:val="hy-AM"/>
              </w:rPr>
              <w:t>ունեցող սովորողներին աջակցելուն</w:t>
            </w:r>
          </w:p>
        </w:tc>
        <w:tc>
          <w:tcPr>
            <w:tcW w:w="1559"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Աջակցություն ստացած սովորողների </w:t>
            </w:r>
            <w:r w:rsidRPr="004A3C03">
              <w:rPr>
                <w:rFonts w:ascii="Sylfaen" w:hAnsi="Sylfaen" w:cs="Sylfaen"/>
                <w:sz w:val="24"/>
                <w:szCs w:val="24"/>
              </w:rPr>
              <w:t>թիվը</w:t>
            </w:r>
            <w:r w:rsidRPr="004A3C03">
              <w:rPr>
                <w:rFonts w:ascii="Sylfaen" w:hAnsi="Sylfaen" w:cs="Sylfaen"/>
                <w:sz w:val="24"/>
                <w:szCs w:val="24"/>
                <w:lang w:val="hy-AM"/>
              </w:rPr>
              <w:t xml:space="preserve"> և տոկոսը՝ սովորողների ընդհանուր թվի նկատմամբ</w:t>
            </w:r>
          </w:p>
        </w:tc>
        <w:tc>
          <w:tcPr>
            <w:tcW w:w="3402"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0107E2" w:rsidRPr="004A3C03" w:rsidTr="003A735F">
        <w:tc>
          <w:tcPr>
            <w:tcW w:w="3828" w:type="dxa"/>
            <w:tcBorders>
              <w:top w:val="single" w:sz="4" w:space="0" w:color="000000"/>
              <w:left w:val="single" w:sz="4" w:space="0" w:color="000000"/>
              <w:bottom w:val="single" w:sz="4" w:space="0" w:color="000000"/>
              <w:right w:val="single" w:sz="4" w:space="0" w:color="000000"/>
            </w:tcBorders>
          </w:tcPr>
          <w:p w:rsidR="000107E2" w:rsidRPr="00B86709" w:rsidRDefault="0091409D" w:rsidP="0091409D">
            <w:pPr>
              <w:pStyle w:val="ListParagraph"/>
              <w:spacing w:after="0" w:line="360" w:lineRule="auto"/>
              <w:ind w:left="90" w:hanging="90"/>
              <w:jc w:val="both"/>
              <w:rPr>
                <w:rFonts w:ascii="Sylfaen" w:hAnsi="Sylfaen" w:cs="Sylfaen"/>
                <w:sz w:val="24"/>
                <w:szCs w:val="24"/>
                <w:lang w:val="en-US"/>
              </w:rPr>
            </w:pPr>
            <w:r w:rsidRPr="00E75A8E">
              <w:rPr>
                <w:rFonts w:ascii="Sylfaen" w:hAnsi="Sylfaen" w:cs="Sylfaen"/>
                <w:sz w:val="24"/>
                <w:szCs w:val="24"/>
                <w:lang w:val="hy-AM"/>
              </w:rPr>
              <w:t xml:space="preserve">ԱԽ կողմից </w:t>
            </w:r>
            <w:r w:rsidRPr="004A3C03">
              <w:rPr>
                <w:rFonts w:ascii="Sylfaen" w:hAnsi="Sylfaen" w:cs="Sylfaen"/>
                <w:sz w:val="24"/>
                <w:szCs w:val="24"/>
                <w:lang w:val="hy-AM"/>
              </w:rPr>
              <w:t>ուսման մեջխնդիրներ ունեցող սովորողներին աջակցելու</w:t>
            </w:r>
            <w:r w:rsidRPr="00E75A8E">
              <w:rPr>
                <w:rFonts w:ascii="Sylfaen" w:hAnsi="Sylfaen" w:cs="Sylfaen"/>
                <w:sz w:val="24"/>
                <w:szCs w:val="24"/>
                <w:lang w:val="hy-AM"/>
              </w:rPr>
              <w:t xml:space="preserve"> նպատակով կազմակերպվել են լրացուցիչ դասընթացներ՝ դասերից հետո, որոնք անցկացրել են ԱԽ-ի տվյալ առարկայից բարձր առաջադիմություն ունեցող </w:t>
            </w:r>
            <w:r w:rsidRPr="00E75A8E">
              <w:rPr>
                <w:rFonts w:ascii="Sylfaen" w:hAnsi="Sylfaen" w:cs="Sylfaen"/>
                <w:sz w:val="24"/>
                <w:szCs w:val="24"/>
                <w:lang w:val="hy-AM"/>
              </w:rPr>
              <w:lastRenderedPageBreak/>
              <w:t>սովորողը</w:t>
            </w:r>
          </w:p>
        </w:tc>
        <w:tc>
          <w:tcPr>
            <w:tcW w:w="1559" w:type="dxa"/>
            <w:gridSpan w:val="2"/>
            <w:tcBorders>
              <w:top w:val="single" w:sz="4" w:space="0" w:color="000000"/>
              <w:left w:val="single" w:sz="4" w:space="0" w:color="000000"/>
              <w:bottom w:val="single" w:sz="4" w:space="0" w:color="000000"/>
              <w:right w:val="single" w:sz="4" w:space="0" w:color="000000"/>
            </w:tcBorders>
          </w:tcPr>
          <w:p w:rsidR="008670D5" w:rsidRDefault="008670D5" w:rsidP="0042081B">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GB"/>
              </w:rPr>
              <w:lastRenderedPageBreak/>
              <w:t>2014-2015</w:t>
            </w:r>
            <w:r w:rsidR="00655385">
              <w:rPr>
                <w:rFonts w:ascii="Sylfaen" w:hAnsi="Sylfaen" w:cs="Sylfaen"/>
                <w:sz w:val="24"/>
                <w:szCs w:val="24"/>
                <w:lang w:val="en-GB"/>
              </w:rPr>
              <w:t>,</w:t>
            </w:r>
          </w:p>
          <w:p w:rsidR="00655385" w:rsidRDefault="00655385" w:rsidP="0042081B">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2015-2016</w:t>
            </w:r>
            <w:r w:rsidR="00E75A8E">
              <w:rPr>
                <w:rFonts w:ascii="Sylfaen" w:hAnsi="Sylfaen" w:cs="Sylfaen"/>
                <w:sz w:val="24"/>
                <w:szCs w:val="24"/>
                <w:lang w:val="en-GB"/>
              </w:rPr>
              <w:t>,</w:t>
            </w:r>
          </w:p>
          <w:p w:rsidR="00E75A8E" w:rsidRPr="004A3C03" w:rsidRDefault="00E75A8E" w:rsidP="0042081B">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2016-2017</w:t>
            </w:r>
          </w:p>
        </w:tc>
        <w:tc>
          <w:tcPr>
            <w:tcW w:w="2268" w:type="dxa"/>
            <w:tcBorders>
              <w:top w:val="single" w:sz="4" w:space="0" w:color="000000"/>
              <w:left w:val="single" w:sz="4" w:space="0" w:color="000000"/>
              <w:bottom w:val="single" w:sz="4" w:space="0" w:color="000000"/>
              <w:right w:val="single" w:sz="4" w:space="0" w:color="000000"/>
            </w:tcBorders>
          </w:tcPr>
          <w:p w:rsidR="00E75A8E" w:rsidRDefault="008670D5" w:rsidP="0042081B">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GB"/>
              </w:rPr>
              <w:t>10%</w:t>
            </w:r>
          </w:p>
          <w:p w:rsidR="000107E2" w:rsidRDefault="00E75A8E" w:rsidP="00E75A8E">
            <w:pPr>
              <w:rPr>
                <w:rFonts w:ascii="Sylfaen" w:hAnsi="Sylfaen" w:cs="Sylfaen"/>
                <w:sz w:val="24"/>
                <w:szCs w:val="24"/>
              </w:rPr>
            </w:pPr>
            <w:r>
              <w:rPr>
                <w:rFonts w:ascii="Sylfaen" w:hAnsi="Sylfaen"/>
                <w:sz w:val="24"/>
                <w:szCs w:val="24"/>
              </w:rPr>
              <w:t>12</w:t>
            </w:r>
            <w:r w:rsidRPr="004A3C03">
              <w:rPr>
                <w:rFonts w:ascii="Sylfaen" w:hAnsi="Sylfaen" w:cs="Sylfaen"/>
                <w:sz w:val="24"/>
                <w:szCs w:val="24"/>
              </w:rPr>
              <w:t>%</w:t>
            </w:r>
          </w:p>
          <w:p w:rsidR="00E75A8E" w:rsidRPr="00E75A8E" w:rsidRDefault="00E75A8E" w:rsidP="00E75A8E">
            <w:pPr>
              <w:rPr>
                <w:rFonts w:ascii="Sylfaen" w:hAnsi="Sylfaen"/>
                <w:sz w:val="24"/>
                <w:szCs w:val="24"/>
              </w:rPr>
            </w:pPr>
            <w:r>
              <w:rPr>
                <w:rFonts w:ascii="Sylfaen" w:hAnsi="Sylfaen" w:cs="Sylfaen"/>
                <w:sz w:val="24"/>
                <w:szCs w:val="24"/>
              </w:rPr>
              <w:t>15</w:t>
            </w:r>
            <w:r w:rsidRPr="004A3C03">
              <w:rPr>
                <w:rFonts w:ascii="Sylfaen" w:hAnsi="Sylfaen" w:cs="Sylfae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0107E2" w:rsidRPr="00807225" w:rsidRDefault="00354DE0" w:rsidP="00354DE0">
            <w:pPr>
              <w:pStyle w:val="ListParagraph"/>
              <w:spacing w:after="0" w:line="360" w:lineRule="auto"/>
              <w:ind w:left="0"/>
              <w:jc w:val="both"/>
              <w:rPr>
                <w:rFonts w:ascii="Sylfaen" w:hAnsi="Sylfaen" w:cs="Sylfaen"/>
                <w:lang w:val="en-GB"/>
              </w:rPr>
            </w:pPr>
            <w:r w:rsidRPr="00807225">
              <w:rPr>
                <w:rFonts w:ascii="Sylfaen" w:hAnsi="Sylfaen" w:cs="Sylfaen"/>
                <w:lang w:val="en-GB"/>
              </w:rPr>
              <w:t xml:space="preserve">Նախապես </w:t>
            </w:r>
            <w:r w:rsidRPr="00807225">
              <w:rPr>
                <w:rFonts w:ascii="Sylfaen" w:hAnsi="Sylfaen"/>
              </w:rPr>
              <w:t>դիտարկմ</w:t>
            </w:r>
            <w:r w:rsidRPr="00807225">
              <w:rPr>
                <w:rFonts w:ascii="Sylfaen" w:hAnsi="Sylfaen"/>
                <w:lang w:val="en-US"/>
              </w:rPr>
              <w:t xml:space="preserve">ան և </w:t>
            </w:r>
            <w:r w:rsidRPr="00807225">
              <w:rPr>
                <w:rFonts w:ascii="Sylfaen" w:hAnsi="Sylfaen"/>
              </w:rPr>
              <w:t>փաստագր</w:t>
            </w:r>
            <w:r w:rsidRPr="00807225">
              <w:rPr>
                <w:rFonts w:ascii="Sylfaen" w:hAnsi="Sylfaen"/>
                <w:lang w:val="en-US"/>
              </w:rPr>
              <w:t xml:space="preserve">ման արդյունքում կազմվել են </w:t>
            </w:r>
            <w:r w:rsidRPr="00807225">
              <w:rPr>
                <w:rFonts w:ascii="Sylfaen" w:hAnsi="Sylfaen" w:cs="Sylfaen"/>
                <w:lang w:val="hy-AM"/>
              </w:rPr>
              <w:t>ուսման մեջ խնդիրներ ունեցող սովորողների</w:t>
            </w:r>
            <w:r w:rsidRPr="00807225">
              <w:rPr>
                <w:rFonts w:ascii="Sylfaen" w:hAnsi="Sylfaen"/>
                <w:lang w:val="en-US"/>
              </w:rPr>
              <w:t xml:space="preserve"> ցուցակները, նշվել խնդիրները և կազմակերպել դասընթացներ</w:t>
            </w:r>
          </w:p>
        </w:tc>
      </w:tr>
      <w:tr w:rsidR="0012051C" w:rsidRPr="004A3C03" w:rsidTr="003A735F">
        <w:tc>
          <w:tcPr>
            <w:tcW w:w="3828" w:type="dxa"/>
            <w:tcBorders>
              <w:top w:val="single" w:sz="4" w:space="0" w:color="000000"/>
              <w:left w:val="single" w:sz="4" w:space="0" w:color="000000"/>
              <w:bottom w:val="single" w:sz="4" w:space="0" w:color="000000"/>
              <w:right w:val="single" w:sz="4" w:space="0" w:color="000000"/>
            </w:tcBorders>
          </w:tcPr>
          <w:p w:rsidR="0012051C" w:rsidRPr="004A3C03" w:rsidRDefault="0012051C" w:rsidP="0012051C">
            <w:pPr>
              <w:pStyle w:val="ListParagraph"/>
              <w:spacing w:after="0" w:line="360" w:lineRule="auto"/>
              <w:ind w:left="90" w:hanging="90"/>
              <w:jc w:val="both"/>
              <w:rPr>
                <w:rFonts w:ascii="Sylfaen" w:hAnsi="Sylfaen" w:cs="Sylfaen"/>
                <w:sz w:val="24"/>
                <w:szCs w:val="24"/>
                <w:lang w:val="hy-AM"/>
              </w:rPr>
            </w:pPr>
            <w:r w:rsidRPr="004A3C03">
              <w:rPr>
                <w:rFonts w:ascii="Sylfaen" w:hAnsi="Sylfaen" w:cs="Sylfaen"/>
                <w:sz w:val="24"/>
                <w:szCs w:val="24"/>
                <w:lang w:val="en-US"/>
              </w:rPr>
              <w:lastRenderedPageBreak/>
              <w:t xml:space="preserve"> ԱԽ կողմից տարբեր</w:t>
            </w:r>
            <w:r w:rsidRPr="004A3C03">
              <w:rPr>
                <w:rFonts w:ascii="Sylfaen" w:hAnsi="Sylfaen" w:cs="Sylfaen"/>
                <w:sz w:val="24"/>
                <w:szCs w:val="24"/>
                <w:lang w:val="hy-AM"/>
              </w:rPr>
              <w:t xml:space="preserve"> խնդիրներ ունեցող սովորողներին աջակցո</w:t>
            </w:r>
            <w:r w:rsidR="00E55BF0">
              <w:rPr>
                <w:rFonts w:ascii="Sylfaen" w:hAnsi="Sylfaen" w:cs="Sylfaen"/>
                <w:sz w:val="24"/>
                <w:szCs w:val="24"/>
                <w:lang w:val="en-US"/>
              </w:rPr>
              <w:t>ւթյան ցուցաբերում</w:t>
            </w:r>
          </w:p>
        </w:tc>
        <w:tc>
          <w:tcPr>
            <w:tcW w:w="1559" w:type="dxa"/>
            <w:gridSpan w:val="2"/>
            <w:tcBorders>
              <w:top w:val="single" w:sz="4" w:space="0" w:color="000000"/>
              <w:left w:val="single" w:sz="4" w:space="0" w:color="000000"/>
              <w:bottom w:val="single" w:sz="4" w:space="0" w:color="000000"/>
              <w:right w:val="single" w:sz="4" w:space="0" w:color="000000"/>
            </w:tcBorders>
          </w:tcPr>
          <w:p w:rsidR="0012051C" w:rsidRDefault="0012051C" w:rsidP="007425B7">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GB"/>
              </w:rPr>
              <w:t>2014-2015</w:t>
            </w:r>
            <w:r w:rsidR="00F46CAA">
              <w:rPr>
                <w:rFonts w:ascii="Sylfaen" w:hAnsi="Sylfaen" w:cs="Sylfaen"/>
                <w:sz w:val="24"/>
                <w:szCs w:val="24"/>
                <w:lang w:val="en-GB"/>
              </w:rPr>
              <w:t>,</w:t>
            </w:r>
          </w:p>
          <w:p w:rsidR="00F46CAA" w:rsidRDefault="00F46CAA" w:rsidP="007425B7">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2015-2016</w:t>
            </w:r>
            <w:r w:rsidR="00E55BF0">
              <w:rPr>
                <w:rFonts w:ascii="Sylfaen" w:hAnsi="Sylfaen" w:cs="Sylfaen"/>
                <w:sz w:val="24"/>
                <w:szCs w:val="24"/>
                <w:lang w:val="en-GB"/>
              </w:rPr>
              <w:t>,</w:t>
            </w:r>
          </w:p>
          <w:p w:rsidR="00E55BF0" w:rsidRPr="004A3C03" w:rsidRDefault="00E55BF0" w:rsidP="007425B7">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2016-2017</w:t>
            </w:r>
          </w:p>
        </w:tc>
        <w:tc>
          <w:tcPr>
            <w:tcW w:w="2268" w:type="dxa"/>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GB"/>
              </w:rPr>
              <w:t>11%,</w:t>
            </w:r>
          </w:p>
          <w:p w:rsidR="0012051C" w:rsidRPr="004A3C03" w:rsidRDefault="0012051C" w:rsidP="0042081B">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GB"/>
              </w:rPr>
              <w:t>12%</w:t>
            </w:r>
            <w:r w:rsidR="00BA76DB">
              <w:rPr>
                <w:rFonts w:ascii="Sylfaen" w:hAnsi="Sylfaen" w:cs="Sylfaen"/>
                <w:sz w:val="24"/>
                <w:szCs w:val="24"/>
                <w:lang w:val="en-GB"/>
              </w:rPr>
              <w:t>,</w:t>
            </w:r>
          </w:p>
          <w:p w:rsidR="0012051C" w:rsidRPr="004A3C03" w:rsidRDefault="00BA76DB" w:rsidP="0012051C">
            <w:pPr>
              <w:rPr>
                <w:rFonts w:ascii="Sylfaen" w:hAnsi="Sylfaen"/>
                <w:sz w:val="24"/>
                <w:szCs w:val="24"/>
              </w:rPr>
            </w:pPr>
            <w:r>
              <w:rPr>
                <w:rFonts w:ascii="Sylfaen" w:hAnsi="Sylfaen"/>
                <w:sz w:val="24"/>
                <w:szCs w:val="24"/>
              </w:rPr>
              <w:t>14</w:t>
            </w:r>
            <w:r w:rsidRPr="004A3C03">
              <w:rPr>
                <w:rFonts w:ascii="Sylfaen" w:hAnsi="Sylfaen" w:cs="Sylfae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12051C" w:rsidRPr="00807225" w:rsidRDefault="00FB0DF9" w:rsidP="0042081B">
            <w:pPr>
              <w:pStyle w:val="ListParagraph"/>
              <w:spacing w:after="0" w:line="360" w:lineRule="auto"/>
              <w:ind w:left="0"/>
              <w:jc w:val="both"/>
              <w:rPr>
                <w:rFonts w:ascii="Sylfaen" w:hAnsi="Sylfaen" w:cs="Sylfaen"/>
                <w:lang w:val="en-GB"/>
              </w:rPr>
            </w:pPr>
            <w:r w:rsidRPr="00807225">
              <w:rPr>
                <w:rFonts w:ascii="Sylfaen" w:hAnsi="Sylfaen" w:cs="Sylfaen"/>
                <w:lang w:val="en-GB"/>
              </w:rPr>
              <w:t>Բացահայտվել են սովորողների խնդիրները: Կազմակերպվել են սոցիալապես անապահով երեխաներին օգնություն</w:t>
            </w:r>
          </w:p>
        </w:tc>
      </w:tr>
      <w:tr w:rsidR="0012051C" w:rsidRPr="004A3C03" w:rsidTr="003A735F">
        <w:tc>
          <w:tcPr>
            <w:tcW w:w="11057" w:type="dxa"/>
            <w:gridSpan w:val="5"/>
            <w:tcBorders>
              <w:top w:val="single" w:sz="4" w:space="0" w:color="000000"/>
              <w:left w:val="single" w:sz="4" w:space="0" w:color="000000"/>
              <w:bottom w:val="single" w:sz="4" w:space="0" w:color="000000"/>
              <w:right w:val="single" w:sz="4" w:space="0" w:color="000000"/>
            </w:tcBorders>
          </w:tcPr>
          <w:p w:rsidR="0012051C" w:rsidRPr="00807225" w:rsidRDefault="0012051C" w:rsidP="0042081B">
            <w:pPr>
              <w:pStyle w:val="ListParagraph"/>
              <w:spacing w:after="0" w:line="360" w:lineRule="auto"/>
              <w:ind w:left="0"/>
              <w:rPr>
                <w:rFonts w:ascii="Sylfaen" w:hAnsi="Sylfaen" w:cs="Sylfaen"/>
                <w:b/>
                <w:sz w:val="24"/>
                <w:szCs w:val="24"/>
                <w:lang w:val="en-GB"/>
              </w:rPr>
            </w:pPr>
            <w:r w:rsidRPr="00807225">
              <w:rPr>
                <w:rFonts w:ascii="Sylfaen" w:hAnsi="Sylfaen"/>
                <w:b/>
                <w:sz w:val="24"/>
                <w:szCs w:val="24"/>
                <w:lang w:val="hy-AM"/>
              </w:rPr>
              <w:t>Աշակերտական խորհրդի ձեռնարկած միջոցները` սովորողների միջև ծագած վեճերին և խնդիրներին լուծում տալու նպատակով</w:t>
            </w:r>
          </w:p>
        </w:tc>
      </w:tr>
      <w:tr w:rsidR="0012051C"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Նկարագրել վերջին 3 տարում աշակերտական խորհրդի կողմից ձեռնարկած միջոցները՝ </w:t>
            </w:r>
            <w:r w:rsidRPr="004A3C03">
              <w:rPr>
                <w:rFonts w:ascii="Sylfaen" w:hAnsi="Sylfaen"/>
                <w:sz w:val="24"/>
                <w:szCs w:val="24"/>
                <w:lang w:val="hy-AM"/>
              </w:rPr>
              <w:t>սովորողների միջև ծագած վեճերին և խնդիրներին լուծում տալու նպատակով</w:t>
            </w:r>
          </w:p>
        </w:tc>
        <w:tc>
          <w:tcPr>
            <w:tcW w:w="1418" w:type="dxa"/>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Աջակցություն ստացած սովորողների </w:t>
            </w:r>
            <w:r w:rsidRPr="004A3C03">
              <w:rPr>
                <w:rFonts w:ascii="Sylfaen" w:hAnsi="Sylfaen" w:cs="Sylfaen"/>
                <w:sz w:val="24"/>
                <w:szCs w:val="24"/>
              </w:rPr>
              <w:t>թիվը</w:t>
            </w:r>
            <w:r w:rsidRPr="004A3C03">
              <w:rPr>
                <w:rFonts w:ascii="Sylfaen" w:hAnsi="Sylfaen" w:cs="Sylfaen"/>
                <w:sz w:val="24"/>
                <w:szCs w:val="24"/>
                <w:lang w:val="hy-AM"/>
              </w:rPr>
              <w:t xml:space="preserve"> և տոկոսը՝ սովորողների ընդհանուր թվի նկատմամբ</w:t>
            </w:r>
          </w:p>
        </w:tc>
        <w:tc>
          <w:tcPr>
            <w:tcW w:w="3402" w:type="dxa"/>
            <w:tcBorders>
              <w:top w:val="single" w:sz="4" w:space="0" w:color="000000"/>
              <w:left w:val="single" w:sz="4" w:space="0" w:color="000000"/>
              <w:bottom w:val="single" w:sz="4" w:space="0" w:color="000000"/>
              <w:right w:val="single" w:sz="4" w:space="0" w:color="000000"/>
            </w:tcBorders>
          </w:tcPr>
          <w:p w:rsidR="0012051C" w:rsidRPr="00807225" w:rsidRDefault="0012051C" w:rsidP="0042081B">
            <w:pPr>
              <w:pStyle w:val="ListParagraph"/>
              <w:spacing w:after="0" w:line="360" w:lineRule="auto"/>
              <w:ind w:left="0"/>
              <w:jc w:val="both"/>
              <w:rPr>
                <w:rFonts w:ascii="Sylfaen" w:hAnsi="Sylfaen" w:cs="Sylfaen"/>
              </w:rPr>
            </w:pPr>
            <w:r w:rsidRPr="00807225">
              <w:rPr>
                <w:rFonts w:ascii="Sylfaen" w:hAnsi="Sylfaen" w:cs="Sylfaen"/>
                <w:lang w:val="hy-AM"/>
              </w:rPr>
              <w:t>Մեկնաբանություն</w:t>
            </w:r>
          </w:p>
        </w:tc>
      </w:tr>
      <w:tr w:rsidR="0012051C"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12051C" w:rsidRPr="00B86709" w:rsidRDefault="00E55BF0" w:rsidP="00E55BF0">
            <w:pPr>
              <w:spacing w:line="360" w:lineRule="auto"/>
              <w:jc w:val="both"/>
              <w:rPr>
                <w:rFonts w:ascii="Sylfaen" w:hAnsi="Sylfaen" w:cs="Sylfaen"/>
                <w:sz w:val="24"/>
                <w:szCs w:val="24"/>
                <w:lang w:val="hy-AM"/>
              </w:rPr>
            </w:pPr>
            <w:r w:rsidRPr="00E55BF0">
              <w:rPr>
                <w:rFonts w:ascii="Sylfaen" w:hAnsi="Sylfaen" w:cs="Sylfaen"/>
                <w:sz w:val="24"/>
                <w:szCs w:val="24"/>
                <w:lang w:val="hy-AM"/>
              </w:rPr>
              <w:t>8ա</w:t>
            </w:r>
            <w:r w:rsidR="00C74054" w:rsidRPr="00E55BF0">
              <w:rPr>
                <w:rFonts w:ascii="Sylfaen" w:hAnsi="Sylfaen" w:cs="Sylfaen"/>
                <w:sz w:val="24"/>
                <w:szCs w:val="24"/>
                <w:lang w:val="hy-AM"/>
              </w:rPr>
              <w:t xml:space="preserve">-րդ դասարանի աշակերտ Մ. </w:t>
            </w:r>
            <w:r w:rsidRPr="00E55BF0">
              <w:rPr>
                <w:rFonts w:ascii="Sylfaen" w:hAnsi="Sylfaen" w:cs="Sylfaen"/>
                <w:sz w:val="24"/>
                <w:szCs w:val="24"/>
                <w:lang w:val="hy-AM"/>
              </w:rPr>
              <w:t>Սերգեյի</w:t>
            </w:r>
            <w:r w:rsidR="00C74054" w:rsidRPr="00E55BF0">
              <w:rPr>
                <w:rFonts w:ascii="Sylfaen" w:hAnsi="Sylfaen" w:cs="Sylfaen"/>
                <w:sz w:val="24"/>
                <w:szCs w:val="24"/>
                <w:lang w:val="hy-AM"/>
              </w:rPr>
              <w:t xml:space="preserve"> հետ զրույց միջադեպի կապակցությամբ, քննարկում և վերլուծություն</w:t>
            </w:r>
          </w:p>
        </w:tc>
        <w:tc>
          <w:tcPr>
            <w:tcW w:w="1418" w:type="dxa"/>
            <w:tcBorders>
              <w:top w:val="single" w:sz="4" w:space="0" w:color="000000"/>
              <w:left w:val="single" w:sz="4" w:space="0" w:color="000000"/>
              <w:bottom w:val="single" w:sz="4" w:space="0" w:color="000000"/>
              <w:right w:val="single" w:sz="4" w:space="0" w:color="000000"/>
            </w:tcBorders>
          </w:tcPr>
          <w:p w:rsidR="0012051C" w:rsidRPr="004A3C03" w:rsidRDefault="00C74054" w:rsidP="00E55BF0">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201</w:t>
            </w:r>
            <w:r w:rsidR="00E55BF0">
              <w:rPr>
                <w:rFonts w:ascii="Sylfaen" w:hAnsi="Sylfaen" w:cs="Sylfaen"/>
                <w:sz w:val="24"/>
                <w:szCs w:val="24"/>
                <w:lang w:val="en-US"/>
              </w:rPr>
              <w:t>6</w:t>
            </w:r>
            <w:r w:rsidRPr="004A3C03">
              <w:rPr>
                <w:rFonts w:ascii="Sylfaen" w:hAnsi="Sylfaen" w:cs="Sylfaen"/>
                <w:sz w:val="24"/>
                <w:szCs w:val="24"/>
                <w:lang w:val="en-US"/>
              </w:rPr>
              <w:t>-201</w:t>
            </w:r>
            <w:r w:rsidR="00E55BF0">
              <w:rPr>
                <w:rFonts w:ascii="Sylfaen" w:hAnsi="Sylfaen" w:cs="Sylfaen"/>
                <w:sz w:val="24"/>
                <w:szCs w:val="24"/>
                <w:lang w:val="en-US"/>
              </w:rPr>
              <w:t>7</w:t>
            </w:r>
          </w:p>
        </w:tc>
        <w:tc>
          <w:tcPr>
            <w:tcW w:w="2268" w:type="dxa"/>
            <w:tcBorders>
              <w:top w:val="single" w:sz="4" w:space="0" w:color="000000"/>
              <w:left w:val="single" w:sz="4" w:space="0" w:color="000000"/>
              <w:bottom w:val="single" w:sz="4" w:space="0" w:color="000000"/>
              <w:right w:val="single" w:sz="4" w:space="0" w:color="000000"/>
            </w:tcBorders>
          </w:tcPr>
          <w:p w:rsidR="00E55BF0" w:rsidRDefault="00E55BF0" w:rsidP="0042081B">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 xml:space="preserve">20 սովորող </w:t>
            </w:r>
          </w:p>
          <w:p w:rsidR="0012051C" w:rsidRPr="004A3C03" w:rsidRDefault="00E55BF0" w:rsidP="00E55BF0">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5</w:t>
            </w:r>
            <w:r w:rsidR="00C74054" w:rsidRPr="004A3C03">
              <w:rPr>
                <w:rFonts w:ascii="Sylfaen" w:hAnsi="Sylfaen" w:cs="Sylfaen"/>
                <w:iCs/>
                <w:sz w:val="24"/>
                <w:szCs w:val="24"/>
                <w:lang w:val="en-GB" w:eastAsia="en-US"/>
              </w:rPr>
              <w:t>,</w:t>
            </w:r>
            <w:r>
              <w:rPr>
                <w:rFonts w:ascii="Sylfaen" w:hAnsi="Sylfaen" w:cs="Sylfaen"/>
                <w:iCs/>
                <w:sz w:val="24"/>
                <w:szCs w:val="24"/>
                <w:lang w:val="en-GB" w:eastAsia="en-US"/>
              </w:rPr>
              <w:t>52</w:t>
            </w:r>
            <w:r w:rsidR="00C74054" w:rsidRPr="004A3C03">
              <w:rPr>
                <w:rFonts w:ascii="Sylfaen" w:hAnsi="Sylfaen" w:cs="Sylfaen"/>
                <w:iCs/>
                <w:sz w:val="24"/>
                <w:szCs w:val="24"/>
                <w:lang w:val="en-GB" w:eastAsia="en-US"/>
              </w:rPr>
              <w:t>%</w:t>
            </w:r>
          </w:p>
        </w:tc>
        <w:tc>
          <w:tcPr>
            <w:tcW w:w="3402" w:type="dxa"/>
            <w:tcBorders>
              <w:top w:val="single" w:sz="4" w:space="0" w:color="000000"/>
              <w:left w:val="single" w:sz="4" w:space="0" w:color="000000"/>
              <w:bottom w:val="single" w:sz="4" w:space="0" w:color="000000"/>
              <w:right w:val="single" w:sz="4" w:space="0" w:color="000000"/>
            </w:tcBorders>
          </w:tcPr>
          <w:p w:rsidR="0012051C" w:rsidRPr="00807225" w:rsidRDefault="00D15BC5" w:rsidP="00807225">
            <w:pPr>
              <w:pStyle w:val="ListParagraph"/>
              <w:spacing w:after="0" w:line="360" w:lineRule="auto"/>
              <w:ind w:left="0"/>
              <w:jc w:val="both"/>
              <w:rPr>
                <w:rFonts w:ascii="Sylfaen" w:hAnsi="Sylfaen" w:cs="Sylfaen"/>
                <w:iCs/>
                <w:lang w:val="en-US" w:eastAsia="en-US"/>
              </w:rPr>
            </w:pPr>
            <w:r w:rsidRPr="00807225">
              <w:rPr>
                <w:rFonts w:ascii="Sylfaen" w:hAnsi="Sylfaen" w:cs="Sylfaen"/>
                <w:iCs/>
                <w:lang w:val="en-GB" w:eastAsia="en-US"/>
              </w:rPr>
              <w:t xml:space="preserve">ԱԽ-ն կազմակերպել է հանդիպում Մ. </w:t>
            </w:r>
            <w:r w:rsidR="00807225" w:rsidRPr="00807225">
              <w:rPr>
                <w:rFonts w:ascii="Sylfaen" w:hAnsi="Sylfaen" w:cs="Sylfaen"/>
                <w:iCs/>
                <w:lang w:val="en-GB" w:eastAsia="en-US"/>
              </w:rPr>
              <w:t>Սերգեյի</w:t>
            </w:r>
            <w:r w:rsidRPr="00807225">
              <w:rPr>
                <w:rFonts w:ascii="Sylfaen" w:hAnsi="Sylfaen" w:cs="Sylfaen"/>
                <w:iCs/>
                <w:lang w:val="en-GB" w:eastAsia="en-US"/>
              </w:rPr>
              <w:t xml:space="preserve"> հետ</w:t>
            </w:r>
            <w:r w:rsidR="00806391" w:rsidRPr="00807225">
              <w:rPr>
                <w:rFonts w:ascii="Sylfaen" w:hAnsi="Sylfaen" w:cs="Sylfaen"/>
                <w:iCs/>
                <w:lang w:val="en-GB" w:eastAsia="en-US"/>
              </w:rPr>
              <w:t xml:space="preserve"> և քննարկել</w:t>
            </w:r>
            <w:r w:rsidRPr="00807225">
              <w:rPr>
                <w:rFonts w:ascii="Sylfaen" w:hAnsi="Sylfaen"/>
                <w:lang w:val="hy-AM"/>
              </w:rPr>
              <w:t xml:space="preserve"> ծագած վեճի</w:t>
            </w:r>
            <w:r w:rsidR="00806391" w:rsidRPr="00807225">
              <w:rPr>
                <w:rFonts w:ascii="Sylfaen" w:hAnsi="Sylfaen"/>
                <w:lang w:val="en-US"/>
              </w:rPr>
              <w:t>պատճառները</w:t>
            </w:r>
            <w:r w:rsidRPr="00807225">
              <w:rPr>
                <w:rFonts w:ascii="Sylfaen" w:hAnsi="Sylfaen"/>
                <w:lang w:val="en-US"/>
              </w:rPr>
              <w:t>, լսվել են տարբեր տեսակետներ, մեկնաբանություն</w:t>
            </w:r>
            <w:r w:rsidR="00D455C7" w:rsidRPr="00807225">
              <w:rPr>
                <w:rFonts w:ascii="Sylfaen" w:hAnsi="Sylfaen"/>
                <w:lang w:val="en-US"/>
              </w:rPr>
              <w:t>-</w:t>
            </w:r>
            <w:r w:rsidRPr="00807225">
              <w:rPr>
                <w:rFonts w:ascii="Sylfaen" w:hAnsi="Sylfaen"/>
                <w:lang w:val="en-US"/>
              </w:rPr>
              <w:t>ներ:</w:t>
            </w:r>
            <w:r w:rsidR="00F765EB" w:rsidRPr="00807225">
              <w:rPr>
                <w:rFonts w:ascii="Sylfaen" w:hAnsi="Sylfaen"/>
                <w:lang w:val="en-US"/>
              </w:rPr>
              <w:t xml:space="preserve"> ԱԽ-ն ներկայացրել է իր գնահատականը</w:t>
            </w:r>
          </w:p>
        </w:tc>
      </w:tr>
      <w:tr w:rsidR="0012051C"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12051C" w:rsidRPr="00B86709" w:rsidRDefault="00B86709" w:rsidP="00D5184C">
            <w:pPr>
              <w:spacing w:line="360" w:lineRule="auto"/>
              <w:jc w:val="both"/>
              <w:rPr>
                <w:rFonts w:ascii="Sylfaen" w:hAnsi="Sylfaen" w:cs="Sylfaen"/>
                <w:sz w:val="24"/>
                <w:szCs w:val="24"/>
                <w:lang w:val="en-US"/>
              </w:rPr>
            </w:pPr>
            <w:r>
              <w:rPr>
                <w:rFonts w:ascii="Sylfaen" w:hAnsi="Sylfaen" w:cs="Sylfaen"/>
                <w:sz w:val="24"/>
                <w:szCs w:val="24"/>
                <w:lang w:val="en-US"/>
              </w:rPr>
              <w:t>6</w:t>
            </w:r>
            <w:r>
              <w:rPr>
                <w:rFonts w:ascii="Sylfaen" w:hAnsi="Sylfaen" w:cs="Sylfaen"/>
                <w:sz w:val="24"/>
                <w:szCs w:val="24"/>
                <w:vertAlign w:val="superscript"/>
                <w:lang w:val="en-US"/>
              </w:rPr>
              <w:t>բ</w:t>
            </w:r>
            <w:r w:rsidR="00D5184C">
              <w:rPr>
                <w:rFonts w:ascii="Sylfaen" w:hAnsi="Sylfaen" w:cs="Sylfaen"/>
                <w:sz w:val="24"/>
                <w:szCs w:val="24"/>
                <w:lang w:val="hy-AM"/>
              </w:rPr>
              <w:t xml:space="preserve">-րդ դասարանի աշակերտ </w:t>
            </w:r>
            <w:r w:rsidR="00D5184C">
              <w:rPr>
                <w:rFonts w:ascii="Sylfaen" w:hAnsi="Sylfaen" w:cs="Sylfaen"/>
                <w:sz w:val="24"/>
                <w:szCs w:val="24"/>
                <w:lang w:val="en-US"/>
              </w:rPr>
              <w:t>Բենյամինի</w:t>
            </w:r>
            <w:r w:rsidR="00F765EB" w:rsidRPr="00B86709">
              <w:rPr>
                <w:rFonts w:ascii="Sylfaen" w:hAnsi="Sylfaen" w:cs="Sylfaen"/>
                <w:sz w:val="24"/>
                <w:szCs w:val="24"/>
                <w:lang w:val="hy-AM"/>
              </w:rPr>
              <w:t xml:space="preserve"> հետ զրույց միջադեպի կապակցությամբ, քննարկում և վերլուծություն</w:t>
            </w:r>
          </w:p>
        </w:tc>
        <w:tc>
          <w:tcPr>
            <w:tcW w:w="1418" w:type="dxa"/>
            <w:tcBorders>
              <w:top w:val="single" w:sz="4" w:space="0" w:color="000000"/>
              <w:left w:val="single" w:sz="4" w:space="0" w:color="000000"/>
              <w:bottom w:val="single" w:sz="4" w:space="0" w:color="000000"/>
              <w:right w:val="single" w:sz="4" w:space="0" w:color="000000"/>
            </w:tcBorders>
          </w:tcPr>
          <w:p w:rsidR="0012051C" w:rsidRPr="004A3C03" w:rsidRDefault="00F765EB" w:rsidP="00B86709">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201</w:t>
            </w:r>
            <w:r w:rsidR="00B86709">
              <w:rPr>
                <w:rFonts w:ascii="Sylfaen" w:hAnsi="Sylfaen" w:cs="Sylfaen"/>
                <w:sz w:val="24"/>
                <w:szCs w:val="24"/>
                <w:lang w:val="en-US"/>
              </w:rPr>
              <w:t>6</w:t>
            </w:r>
            <w:r w:rsidRPr="004A3C03">
              <w:rPr>
                <w:rFonts w:ascii="Sylfaen" w:hAnsi="Sylfaen" w:cs="Sylfaen"/>
                <w:sz w:val="24"/>
                <w:szCs w:val="24"/>
                <w:lang w:val="en-US"/>
              </w:rPr>
              <w:t>-201</w:t>
            </w:r>
            <w:r w:rsidR="00B86709">
              <w:rPr>
                <w:rFonts w:ascii="Sylfaen" w:hAnsi="Sylfaen" w:cs="Sylfaen"/>
                <w:sz w:val="24"/>
                <w:szCs w:val="24"/>
                <w:lang w:val="en-US"/>
              </w:rPr>
              <w:t>7</w:t>
            </w:r>
          </w:p>
        </w:tc>
        <w:tc>
          <w:tcPr>
            <w:tcW w:w="2268" w:type="dxa"/>
            <w:tcBorders>
              <w:top w:val="single" w:sz="4" w:space="0" w:color="000000"/>
              <w:left w:val="single" w:sz="4" w:space="0" w:color="000000"/>
              <w:bottom w:val="single" w:sz="4" w:space="0" w:color="000000"/>
              <w:right w:val="single" w:sz="4" w:space="0" w:color="000000"/>
            </w:tcBorders>
          </w:tcPr>
          <w:p w:rsidR="00B86709" w:rsidRDefault="00B86709" w:rsidP="00B86709">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 xml:space="preserve">15 սովորող </w:t>
            </w:r>
          </w:p>
          <w:p w:rsidR="0012051C" w:rsidRPr="004A3C03" w:rsidRDefault="00B86709" w:rsidP="00B86709">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4</w:t>
            </w:r>
            <w:r w:rsidRPr="004A3C03">
              <w:rPr>
                <w:rFonts w:ascii="Sylfaen" w:hAnsi="Sylfaen" w:cs="Sylfaen"/>
                <w:iCs/>
                <w:sz w:val="24"/>
                <w:szCs w:val="24"/>
                <w:lang w:val="en-GB" w:eastAsia="en-US"/>
              </w:rPr>
              <w:t>,</w:t>
            </w:r>
            <w:r>
              <w:rPr>
                <w:rFonts w:ascii="Sylfaen" w:hAnsi="Sylfaen" w:cs="Sylfaen"/>
                <w:iCs/>
                <w:sz w:val="24"/>
                <w:szCs w:val="24"/>
                <w:lang w:val="en-GB" w:eastAsia="en-US"/>
              </w:rPr>
              <w:t>14</w:t>
            </w:r>
            <w:r w:rsidRPr="004A3C03">
              <w:rPr>
                <w:rFonts w:ascii="Sylfaen" w:hAnsi="Sylfaen" w:cs="Sylfaen"/>
                <w:iCs/>
                <w:sz w:val="24"/>
                <w:szCs w:val="24"/>
                <w:lang w:val="en-GB" w:eastAsia="en-US"/>
              </w:rPr>
              <w:t>%</w:t>
            </w:r>
          </w:p>
        </w:tc>
        <w:tc>
          <w:tcPr>
            <w:tcW w:w="3402" w:type="dxa"/>
            <w:tcBorders>
              <w:top w:val="single" w:sz="4" w:space="0" w:color="000000"/>
              <w:left w:val="single" w:sz="4" w:space="0" w:color="000000"/>
              <w:bottom w:val="single" w:sz="4" w:space="0" w:color="000000"/>
              <w:right w:val="single" w:sz="4" w:space="0" w:color="000000"/>
            </w:tcBorders>
          </w:tcPr>
          <w:p w:rsidR="0012051C" w:rsidRPr="00D5184C" w:rsidRDefault="00F765EB" w:rsidP="00D5184C">
            <w:pPr>
              <w:pStyle w:val="ListParagraph"/>
              <w:spacing w:after="0" w:line="360" w:lineRule="auto"/>
              <w:ind w:left="0"/>
              <w:rPr>
                <w:rFonts w:ascii="Sylfaen" w:hAnsi="Sylfaen" w:cs="Sylfaen"/>
                <w:iCs/>
                <w:lang w:val="en-GB" w:eastAsia="en-US"/>
              </w:rPr>
            </w:pPr>
            <w:r w:rsidRPr="00D5184C">
              <w:rPr>
                <w:rFonts w:ascii="Sylfaen" w:hAnsi="Sylfaen" w:cs="Sylfaen"/>
                <w:iCs/>
                <w:lang w:val="en-GB" w:eastAsia="en-US"/>
              </w:rPr>
              <w:t xml:space="preserve">ԱԽ-ն կազմակերպել է հանդիպում </w:t>
            </w:r>
            <w:r w:rsidR="00D5184C">
              <w:rPr>
                <w:rFonts w:ascii="Sylfaen" w:hAnsi="Sylfaen" w:cs="Sylfaen"/>
                <w:sz w:val="24"/>
                <w:szCs w:val="24"/>
                <w:lang w:val="en-US"/>
              </w:rPr>
              <w:t>Բենյամինի</w:t>
            </w:r>
            <w:r w:rsidRPr="00D5184C">
              <w:rPr>
                <w:rFonts w:ascii="Sylfaen" w:hAnsi="Sylfaen" w:cs="Sylfaen"/>
                <w:iCs/>
                <w:lang w:val="en-GB" w:eastAsia="en-US"/>
              </w:rPr>
              <w:t xml:space="preserve">հետ և քննարկել </w:t>
            </w:r>
            <w:r w:rsidR="00D5184C" w:rsidRPr="00D5184C">
              <w:rPr>
                <w:rFonts w:ascii="Sylfaen" w:hAnsi="Sylfaen"/>
                <w:lang w:val="en-US"/>
              </w:rPr>
              <w:t xml:space="preserve">միջադեպի </w:t>
            </w:r>
            <w:r w:rsidRPr="00D5184C">
              <w:rPr>
                <w:rFonts w:ascii="Sylfaen" w:hAnsi="Sylfaen"/>
                <w:lang w:val="en-US"/>
              </w:rPr>
              <w:t>պատճառները, լսվել են տարբեր տեսակետներ, մեկնաբանություն-ներ:ԱԽ-ն ներկայացրել է իր գնահատականը</w:t>
            </w:r>
          </w:p>
        </w:tc>
      </w:tr>
      <w:tr w:rsidR="00E61C88"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E61C88" w:rsidRPr="00E61C88" w:rsidRDefault="00E61C88" w:rsidP="00D5184C">
            <w:pPr>
              <w:spacing w:line="360" w:lineRule="auto"/>
              <w:jc w:val="both"/>
              <w:rPr>
                <w:rFonts w:ascii="Sylfaen" w:hAnsi="Sylfaen" w:cs="Sylfaen"/>
                <w:sz w:val="24"/>
                <w:szCs w:val="24"/>
                <w:lang w:val="en-US"/>
              </w:rPr>
            </w:pPr>
            <w:r>
              <w:rPr>
                <w:rFonts w:ascii="Sylfaen" w:hAnsi="Sylfaen" w:cs="Sylfaen"/>
                <w:sz w:val="24"/>
                <w:szCs w:val="24"/>
                <w:lang w:val="en-US"/>
              </w:rPr>
              <w:t>8</w:t>
            </w:r>
            <w:r w:rsidRPr="004A3C03">
              <w:rPr>
                <w:rFonts w:ascii="Sylfaen" w:hAnsi="Sylfaen" w:cs="Sylfaen"/>
                <w:sz w:val="24"/>
                <w:szCs w:val="24"/>
                <w:lang w:val="en-US"/>
              </w:rPr>
              <w:t>-րդ</w:t>
            </w:r>
            <w:r>
              <w:rPr>
                <w:rFonts w:ascii="Sylfaen" w:hAnsi="Sylfaen" w:cs="Sylfaen"/>
                <w:sz w:val="24"/>
                <w:szCs w:val="24"/>
                <w:lang w:val="en-US"/>
              </w:rPr>
              <w:t xml:space="preserve"> բ</w:t>
            </w:r>
            <w:r w:rsidRPr="004A3C03">
              <w:rPr>
                <w:rFonts w:ascii="Sylfaen" w:hAnsi="Sylfaen" w:cs="Sylfaen"/>
                <w:sz w:val="24"/>
                <w:szCs w:val="24"/>
                <w:lang w:val="en-US"/>
              </w:rPr>
              <w:t xml:space="preserve"> դասարանի աշակերտ </w:t>
            </w:r>
            <w:r>
              <w:rPr>
                <w:rFonts w:ascii="Sylfaen" w:hAnsi="Sylfaen" w:cs="Sylfaen"/>
                <w:sz w:val="24"/>
                <w:szCs w:val="24"/>
                <w:lang w:val="en-US"/>
              </w:rPr>
              <w:t>Ա</w:t>
            </w:r>
            <w:r w:rsidR="00D5184C">
              <w:rPr>
                <w:rFonts w:ascii="Sylfaen" w:hAnsi="Sylfaen" w:cs="Sylfaen"/>
                <w:sz w:val="24"/>
                <w:szCs w:val="24"/>
                <w:lang w:val="en-US"/>
              </w:rPr>
              <w:t>.</w:t>
            </w:r>
            <w:r>
              <w:rPr>
                <w:rFonts w:ascii="Sylfaen" w:hAnsi="Sylfaen" w:cs="Sylfaen"/>
                <w:sz w:val="24"/>
                <w:szCs w:val="24"/>
                <w:lang w:val="en-US"/>
              </w:rPr>
              <w:t xml:space="preserve"> </w:t>
            </w:r>
            <w:r>
              <w:rPr>
                <w:rFonts w:ascii="Sylfaen" w:hAnsi="Sylfaen" w:cs="Sylfaen"/>
                <w:sz w:val="24"/>
                <w:szCs w:val="24"/>
                <w:lang w:val="en-US"/>
              </w:rPr>
              <w:lastRenderedPageBreak/>
              <w:t>Ս</w:t>
            </w:r>
            <w:r w:rsidR="00D5184C">
              <w:rPr>
                <w:rFonts w:ascii="Sylfaen" w:hAnsi="Sylfaen" w:cs="Sylfaen"/>
                <w:sz w:val="24"/>
                <w:szCs w:val="24"/>
                <w:lang w:val="en-US"/>
              </w:rPr>
              <w:t>ի</w:t>
            </w:r>
            <w:r>
              <w:rPr>
                <w:rFonts w:ascii="Sylfaen" w:hAnsi="Sylfaen" w:cs="Sylfaen"/>
                <w:sz w:val="24"/>
                <w:szCs w:val="24"/>
                <w:lang w:val="en-US"/>
              </w:rPr>
              <w:t xml:space="preserve">մոնայի </w:t>
            </w:r>
            <w:r w:rsidRPr="004A3C03">
              <w:rPr>
                <w:rFonts w:ascii="Sylfaen" w:hAnsi="Sylfaen" w:cs="Sylfaen"/>
                <w:sz w:val="24"/>
                <w:szCs w:val="24"/>
                <w:lang w:val="en-US"/>
              </w:rPr>
              <w:t>հետ զրույց միջադեպի կապակցությամբ, քննարկում և վերլուծություն</w:t>
            </w:r>
          </w:p>
        </w:tc>
        <w:tc>
          <w:tcPr>
            <w:tcW w:w="1418" w:type="dxa"/>
            <w:tcBorders>
              <w:top w:val="single" w:sz="4" w:space="0" w:color="000000"/>
              <w:left w:val="single" w:sz="4" w:space="0" w:color="000000"/>
              <w:bottom w:val="single" w:sz="4" w:space="0" w:color="000000"/>
              <w:right w:val="single" w:sz="4" w:space="0" w:color="000000"/>
            </w:tcBorders>
          </w:tcPr>
          <w:p w:rsidR="00E61C88" w:rsidRPr="004A3C03" w:rsidRDefault="005E64FC" w:rsidP="00660B36">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1</w:t>
            </w:r>
            <w:r w:rsidR="00660B36">
              <w:rPr>
                <w:rFonts w:ascii="Sylfaen" w:hAnsi="Sylfaen" w:cs="Sylfaen"/>
                <w:sz w:val="24"/>
                <w:szCs w:val="24"/>
                <w:lang w:val="en-US"/>
              </w:rPr>
              <w:t>5</w:t>
            </w:r>
            <w:r>
              <w:rPr>
                <w:rFonts w:ascii="Sylfaen" w:hAnsi="Sylfaen" w:cs="Sylfaen"/>
                <w:sz w:val="24"/>
                <w:szCs w:val="24"/>
                <w:lang w:val="en-US"/>
              </w:rPr>
              <w:t>.09.</w:t>
            </w:r>
            <w:r w:rsidR="00E61C88">
              <w:rPr>
                <w:rFonts w:ascii="Sylfaen" w:hAnsi="Sylfaen" w:cs="Sylfaen"/>
                <w:sz w:val="24"/>
                <w:szCs w:val="24"/>
                <w:lang w:val="en-US"/>
              </w:rPr>
              <w:t>201</w:t>
            </w:r>
            <w:r w:rsidR="00D5184C">
              <w:rPr>
                <w:rFonts w:ascii="Sylfaen" w:hAnsi="Sylfaen" w:cs="Sylfaen"/>
                <w:sz w:val="24"/>
                <w:szCs w:val="24"/>
                <w:lang w:val="en-US"/>
              </w:rPr>
              <w:t>6</w:t>
            </w:r>
          </w:p>
        </w:tc>
        <w:tc>
          <w:tcPr>
            <w:tcW w:w="2268" w:type="dxa"/>
            <w:tcBorders>
              <w:top w:val="single" w:sz="4" w:space="0" w:color="000000"/>
              <w:left w:val="single" w:sz="4" w:space="0" w:color="000000"/>
              <w:bottom w:val="single" w:sz="4" w:space="0" w:color="000000"/>
              <w:right w:val="single" w:sz="4" w:space="0" w:color="000000"/>
            </w:tcBorders>
          </w:tcPr>
          <w:p w:rsidR="00D5184C" w:rsidRDefault="00D5184C" w:rsidP="00D5184C">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 xml:space="preserve">26 սովորող </w:t>
            </w:r>
          </w:p>
          <w:p w:rsidR="00E61C88" w:rsidRPr="004A3C03" w:rsidRDefault="00D5184C" w:rsidP="0042081B">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lastRenderedPageBreak/>
              <w:t>7.</w:t>
            </w:r>
            <w:r w:rsidR="00E61C88">
              <w:rPr>
                <w:rFonts w:ascii="Sylfaen" w:hAnsi="Sylfaen" w:cs="Sylfaen"/>
                <w:iCs/>
                <w:sz w:val="24"/>
                <w:szCs w:val="24"/>
                <w:lang w:val="en-GB" w:eastAsia="en-US"/>
              </w:rPr>
              <w:t>1</w:t>
            </w:r>
            <w:r>
              <w:rPr>
                <w:rFonts w:ascii="Sylfaen" w:hAnsi="Sylfaen" w:cs="Sylfaen"/>
                <w:iCs/>
                <w:sz w:val="24"/>
                <w:szCs w:val="24"/>
                <w:lang w:val="en-GB" w:eastAsia="en-US"/>
              </w:rPr>
              <w:t>8</w:t>
            </w:r>
            <w:r w:rsidR="00E61C88" w:rsidRPr="004A3C03">
              <w:rPr>
                <w:rFonts w:ascii="Sylfaen" w:hAnsi="Sylfaen" w:cs="Sylfaen"/>
                <w:iCs/>
                <w:sz w:val="24"/>
                <w:szCs w:val="24"/>
                <w:lang w:val="en-GB" w:eastAsia="en-US"/>
              </w:rPr>
              <w:t>%</w:t>
            </w:r>
          </w:p>
        </w:tc>
        <w:tc>
          <w:tcPr>
            <w:tcW w:w="3402" w:type="dxa"/>
            <w:tcBorders>
              <w:top w:val="single" w:sz="4" w:space="0" w:color="000000"/>
              <w:left w:val="single" w:sz="4" w:space="0" w:color="000000"/>
              <w:bottom w:val="single" w:sz="4" w:space="0" w:color="000000"/>
              <w:right w:val="single" w:sz="4" w:space="0" w:color="000000"/>
            </w:tcBorders>
          </w:tcPr>
          <w:p w:rsidR="00E61C88" w:rsidRPr="004A3C03" w:rsidRDefault="00E61C88" w:rsidP="00E61C88">
            <w:pPr>
              <w:pStyle w:val="ListParagraph"/>
              <w:spacing w:after="0" w:line="360" w:lineRule="auto"/>
              <w:ind w:left="0"/>
              <w:jc w:val="both"/>
              <w:rPr>
                <w:rFonts w:ascii="Sylfaen" w:hAnsi="Sylfaen" w:cs="Sylfaen"/>
                <w:iCs/>
                <w:sz w:val="24"/>
                <w:szCs w:val="24"/>
                <w:lang w:val="en-GB" w:eastAsia="en-US"/>
              </w:rPr>
            </w:pPr>
            <w:r>
              <w:rPr>
                <w:rFonts w:ascii="Sylfaen" w:hAnsi="Sylfaen" w:cs="Sylfaen"/>
                <w:sz w:val="24"/>
                <w:szCs w:val="24"/>
                <w:lang w:val="en-US"/>
              </w:rPr>
              <w:lastRenderedPageBreak/>
              <w:t>Ա. Ս. հ</w:t>
            </w:r>
            <w:r w:rsidRPr="004A3C03">
              <w:rPr>
                <w:rFonts w:ascii="Sylfaen" w:hAnsi="Sylfaen" w:cs="Sylfaen"/>
                <w:sz w:val="24"/>
                <w:szCs w:val="24"/>
                <w:lang w:val="en-US"/>
              </w:rPr>
              <w:t>ետ</w:t>
            </w:r>
            <w:r w:rsidRPr="004A3C03">
              <w:rPr>
                <w:rFonts w:ascii="Sylfaen" w:hAnsi="Sylfaen" w:cs="Sylfaen"/>
                <w:iCs/>
                <w:sz w:val="24"/>
                <w:szCs w:val="24"/>
                <w:lang w:val="en-GB" w:eastAsia="en-US"/>
              </w:rPr>
              <w:t xml:space="preserve">քննարկել </w:t>
            </w:r>
            <w:r w:rsidRPr="004A3C03">
              <w:rPr>
                <w:rFonts w:ascii="Sylfaen" w:hAnsi="Sylfaen"/>
                <w:sz w:val="24"/>
                <w:szCs w:val="24"/>
                <w:lang w:val="hy-AM"/>
              </w:rPr>
              <w:t xml:space="preserve"> ծագած </w:t>
            </w:r>
            <w:r w:rsidRPr="004A3C03">
              <w:rPr>
                <w:rFonts w:ascii="Sylfaen" w:hAnsi="Sylfaen"/>
                <w:sz w:val="24"/>
                <w:szCs w:val="24"/>
                <w:lang w:val="hy-AM"/>
              </w:rPr>
              <w:lastRenderedPageBreak/>
              <w:t>վեճի</w:t>
            </w:r>
            <w:r w:rsidRPr="004A3C03">
              <w:rPr>
                <w:rFonts w:ascii="Sylfaen" w:hAnsi="Sylfaen"/>
                <w:sz w:val="24"/>
                <w:szCs w:val="24"/>
                <w:lang w:val="en-US"/>
              </w:rPr>
              <w:t xml:space="preserve"> պատճառները, լսվել են տարբեր տեսակետներ, մեկնաբանություն-ներ:</w:t>
            </w:r>
          </w:p>
        </w:tc>
      </w:tr>
      <w:tr w:rsidR="0012051C" w:rsidRPr="004A3C03" w:rsidTr="003A735F">
        <w:trPr>
          <w:trHeight w:val="431"/>
        </w:trPr>
        <w:tc>
          <w:tcPr>
            <w:tcW w:w="11057" w:type="dxa"/>
            <w:gridSpan w:val="5"/>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spacing w:line="360" w:lineRule="auto"/>
              <w:rPr>
                <w:rFonts w:ascii="Sylfaen" w:hAnsi="Sylfaen" w:cs="Sylfaen"/>
                <w:b/>
                <w:sz w:val="24"/>
                <w:szCs w:val="24"/>
                <w:lang w:val="hy-AM"/>
              </w:rPr>
            </w:pPr>
            <w:r w:rsidRPr="004A3C03">
              <w:rPr>
                <w:rFonts w:ascii="Sylfaen" w:hAnsi="Sylfaen" w:cs="Sylfaen"/>
                <w:b/>
                <w:sz w:val="24"/>
                <w:szCs w:val="24"/>
                <w:lang w:val="hy-AM"/>
              </w:rPr>
              <w:lastRenderedPageBreak/>
              <w:t>Աշակերտական խորհրդի կողմից ն</w:t>
            </w:r>
            <w:r w:rsidR="00872ABE" w:rsidRPr="004A3C03">
              <w:rPr>
                <w:rFonts w:ascii="Sylfaen" w:hAnsi="Sylfaen" w:cs="Sylfaen"/>
                <w:b/>
                <w:sz w:val="24"/>
                <w:szCs w:val="24"/>
                <w:lang w:val="hy-AM"/>
              </w:rPr>
              <w:t>ախաձեռնած միջոցառումները</w:t>
            </w:r>
            <w:r w:rsidRPr="004A3C03">
              <w:rPr>
                <w:rFonts w:ascii="Sylfaen" w:hAnsi="Sylfaen" w:cs="Sylfaen"/>
                <w:b/>
                <w:sz w:val="24"/>
                <w:szCs w:val="24"/>
                <w:lang w:val="hy-AM"/>
              </w:rPr>
              <w:t>`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12051C"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Նկարագրել վերջին 3 տարում աշակերտական խորհրդի կողմից նախաձեռնած վերոնշյալ միջոցառումները </w:t>
            </w:r>
          </w:p>
        </w:tc>
        <w:tc>
          <w:tcPr>
            <w:tcW w:w="1418" w:type="dxa"/>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rPr>
              <w:t>Մասնակից</w:t>
            </w:r>
            <w:r w:rsidRPr="004A3C03">
              <w:rPr>
                <w:rFonts w:ascii="Sylfaen" w:hAnsi="Sylfaen" w:cs="Sylfaen"/>
                <w:sz w:val="24"/>
                <w:szCs w:val="24"/>
                <w:lang w:val="hy-AM"/>
              </w:rPr>
              <w:t xml:space="preserve"> սովորողների տոկոսը՝ սովորողների ընդհանուր թվի նկատմամբ</w:t>
            </w:r>
          </w:p>
        </w:tc>
        <w:tc>
          <w:tcPr>
            <w:tcW w:w="3402" w:type="dxa"/>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lang w:val="hy-AM"/>
              </w:rPr>
              <w:t>Մեկնաբանություն</w:t>
            </w:r>
          </w:p>
        </w:tc>
      </w:tr>
      <w:tr w:rsidR="0012051C"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12051C" w:rsidRPr="004A3C03" w:rsidRDefault="00872ABE" w:rsidP="00872ABE">
            <w:pPr>
              <w:spacing w:line="360" w:lineRule="auto"/>
              <w:jc w:val="both"/>
              <w:rPr>
                <w:rFonts w:ascii="Sylfaen" w:hAnsi="Sylfaen" w:cs="Sylfaen"/>
                <w:sz w:val="24"/>
                <w:szCs w:val="24"/>
                <w:lang w:val="en-US"/>
              </w:rPr>
            </w:pPr>
            <w:r w:rsidRPr="004A3C03">
              <w:rPr>
                <w:rFonts w:ascii="Sylfaen" w:hAnsi="Sylfaen" w:cs="Sylfaen"/>
                <w:sz w:val="24"/>
                <w:szCs w:val="24"/>
                <w:lang w:val="en-US"/>
              </w:rPr>
              <w:t xml:space="preserve"> ԱԽ-ի մասնակցությունը համայնքային, քաղաքային </w:t>
            </w:r>
            <w:r w:rsidRPr="004A3C03">
              <w:rPr>
                <w:rFonts w:ascii="Sylfaen" w:hAnsi="Sylfaen" w:cs="Sylfaen"/>
                <w:sz w:val="24"/>
                <w:szCs w:val="24"/>
                <w:lang w:val="hy-AM"/>
              </w:rPr>
              <w:t>շաբաթօրյակներ</w:t>
            </w:r>
            <w:r w:rsidRPr="004A3C03">
              <w:rPr>
                <w:rFonts w:ascii="Sylfaen" w:hAnsi="Sylfaen" w:cs="Sylfaen"/>
                <w:sz w:val="24"/>
                <w:szCs w:val="24"/>
                <w:lang w:val="en-US"/>
              </w:rPr>
              <w:t>ին</w:t>
            </w:r>
          </w:p>
        </w:tc>
        <w:tc>
          <w:tcPr>
            <w:tcW w:w="1418" w:type="dxa"/>
            <w:tcBorders>
              <w:top w:val="single" w:sz="4" w:space="0" w:color="000000"/>
              <w:left w:val="single" w:sz="4" w:space="0" w:color="000000"/>
              <w:bottom w:val="single" w:sz="4" w:space="0" w:color="000000"/>
              <w:right w:val="single" w:sz="4" w:space="0" w:color="000000"/>
            </w:tcBorders>
          </w:tcPr>
          <w:p w:rsidR="0012051C" w:rsidRDefault="00872ABE" w:rsidP="00872ABE">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GB"/>
              </w:rPr>
              <w:t>2014-2015</w:t>
            </w:r>
            <w:r w:rsidR="00026604">
              <w:rPr>
                <w:rFonts w:ascii="Sylfaen" w:hAnsi="Sylfaen" w:cs="Sylfaen"/>
                <w:sz w:val="24"/>
                <w:szCs w:val="24"/>
                <w:lang w:val="en-GB"/>
              </w:rPr>
              <w:t>,</w:t>
            </w:r>
          </w:p>
          <w:p w:rsidR="00026604" w:rsidRDefault="00026604" w:rsidP="00872ABE">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2015-2016</w:t>
            </w:r>
            <w:r w:rsidR="00132316">
              <w:rPr>
                <w:rFonts w:ascii="Sylfaen" w:hAnsi="Sylfaen" w:cs="Sylfaen"/>
                <w:sz w:val="24"/>
                <w:szCs w:val="24"/>
                <w:lang w:val="en-GB"/>
              </w:rPr>
              <w:t>,</w:t>
            </w:r>
          </w:p>
          <w:p w:rsidR="00132316" w:rsidRPr="004A3C03" w:rsidRDefault="00132316" w:rsidP="00872ABE">
            <w:pPr>
              <w:pStyle w:val="ListParagraph"/>
              <w:spacing w:after="0" w:line="360" w:lineRule="auto"/>
              <w:ind w:left="0"/>
              <w:jc w:val="both"/>
              <w:rPr>
                <w:rFonts w:ascii="Sylfaen" w:hAnsi="Sylfaen" w:cs="Sylfaen"/>
                <w:sz w:val="24"/>
                <w:szCs w:val="24"/>
              </w:rPr>
            </w:pPr>
            <w:r>
              <w:rPr>
                <w:rFonts w:ascii="Sylfaen" w:hAnsi="Sylfaen" w:cs="Sylfaen"/>
                <w:sz w:val="24"/>
                <w:szCs w:val="24"/>
                <w:lang w:val="en-GB"/>
              </w:rPr>
              <w:t>2016-2017</w:t>
            </w:r>
          </w:p>
        </w:tc>
        <w:tc>
          <w:tcPr>
            <w:tcW w:w="2268" w:type="dxa"/>
            <w:tcBorders>
              <w:top w:val="single" w:sz="4" w:space="0" w:color="000000"/>
              <w:left w:val="single" w:sz="4" w:space="0" w:color="000000"/>
              <w:bottom w:val="single" w:sz="4" w:space="0" w:color="000000"/>
              <w:right w:val="single" w:sz="4" w:space="0" w:color="000000"/>
            </w:tcBorders>
          </w:tcPr>
          <w:p w:rsidR="0012051C" w:rsidRDefault="00872ABE" w:rsidP="00872ABE">
            <w:pPr>
              <w:pStyle w:val="ListParagraph"/>
              <w:spacing w:after="0" w:line="360" w:lineRule="auto"/>
              <w:ind w:left="0"/>
              <w:jc w:val="both"/>
              <w:rPr>
                <w:rFonts w:ascii="Sylfaen" w:hAnsi="Sylfaen" w:cs="Sylfaen"/>
                <w:sz w:val="24"/>
                <w:szCs w:val="24"/>
                <w:lang w:val="en-US" w:eastAsia="en-US"/>
              </w:rPr>
            </w:pPr>
            <w:r w:rsidRPr="004A3C03">
              <w:rPr>
                <w:rFonts w:ascii="Sylfaen" w:hAnsi="Sylfaen" w:cs="Sylfaen"/>
                <w:sz w:val="24"/>
                <w:szCs w:val="24"/>
                <w:lang w:val="en-US" w:eastAsia="en-US"/>
              </w:rPr>
              <w:t>52%</w:t>
            </w:r>
          </w:p>
          <w:p w:rsidR="00132316" w:rsidRDefault="00026604" w:rsidP="00026604">
            <w:pPr>
              <w:pStyle w:val="ListParagraph"/>
              <w:spacing w:after="0" w:line="360" w:lineRule="auto"/>
              <w:ind w:left="0"/>
              <w:jc w:val="both"/>
              <w:rPr>
                <w:rFonts w:ascii="Sylfaen" w:hAnsi="Sylfaen" w:cs="Sylfaen"/>
                <w:sz w:val="24"/>
                <w:szCs w:val="24"/>
                <w:lang w:val="en-US" w:eastAsia="en-US"/>
              </w:rPr>
            </w:pPr>
            <w:r w:rsidRPr="004A3C03">
              <w:rPr>
                <w:rFonts w:ascii="Sylfaen" w:hAnsi="Sylfaen" w:cs="Sylfaen"/>
                <w:sz w:val="24"/>
                <w:szCs w:val="24"/>
                <w:lang w:val="en-US" w:eastAsia="en-US"/>
              </w:rPr>
              <w:t>5</w:t>
            </w:r>
            <w:r>
              <w:rPr>
                <w:rFonts w:ascii="Sylfaen" w:hAnsi="Sylfaen" w:cs="Sylfaen"/>
                <w:sz w:val="24"/>
                <w:szCs w:val="24"/>
                <w:lang w:val="en-US" w:eastAsia="en-US"/>
              </w:rPr>
              <w:t>3</w:t>
            </w:r>
            <w:r w:rsidRPr="004A3C03">
              <w:rPr>
                <w:rFonts w:ascii="Sylfaen" w:hAnsi="Sylfaen" w:cs="Sylfaen"/>
                <w:sz w:val="24"/>
                <w:szCs w:val="24"/>
                <w:lang w:val="en-US" w:eastAsia="en-US"/>
              </w:rPr>
              <w:t>%</w:t>
            </w:r>
          </w:p>
          <w:p w:rsidR="00132316" w:rsidRDefault="00132316" w:rsidP="00132316">
            <w:pPr>
              <w:pStyle w:val="ListParagraph"/>
              <w:spacing w:after="0" w:line="360" w:lineRule="auto"/>
              <w:ind w:left="0"/>
              <w:jc w:val="both"/>
              <w:rPr>
                <w:rFonts w:ascii="Sylfaen" w:hAnsi="Sylfaen" w:cs="Sylfaen"/>
                <w:sz w:val="24"/>
                <w:szCs w:val="24"/>
                <w:lang w:val="en-US" w:eastAsia="en-US"/>
              </w:rPr>
            </w:pPr>
            <w:r w:rsidRPr="004A3C03">
              <w:rPr>
                <w:rFonts w:ascii="Sylfaen" w:hAnsi="Sylfaen" w:cs="Sylfaen"/>
                <w:sz w:val="24"/>
                <w:szCs w:val="24"/>
                <w:lang w:val="en-US" w:eastAsia="en-US"/>
              </w:rPr>
              <w:t>5</w:t>
            </w:r>
            <w:r>
              <w:rPr>
                <w:rFonts w:ascii="Sylfaen" w:hAnsi="Sylfaen" w:cs="Sylfaen"/>
                <w:sz w:val="24"/>
                <w:szCs w:val="24"/>
                <w:lang w:val="en-US" w:eastAsia="en-US"/>
              </w:rPr>
              <w:t>0</w:t>
            </w:r>
            <w:r w:rsidRPr="004A3C03">
              <w:rPr>
                <w:rFonts w:ascii="Sylfaen" w:hAnsi="Sylfaen" w:cs="Sylfaen"/>
                <w:sz w:val="24"/>
                <w:szCs w:val="24"/>
                <w:lang w:val="en-US" w:eastAsia="en-US"/>
              </w:rPr>
              <w:t>%</w:t>
            </w:r>
          </w:p>
          <w:p w:rsidR="00026604" w:rsidRPr="00132316" w:rsidRDefault="00026604" w:rsidP="00132316">
            <w:pPr>
              <w:rPr>
                <w:lang w:val="en-US" w:eastAsia="en-US"/>
              </w:rPr>
            </w:pPr>
          </w:p>
        </w:tc>
        <w:tc>
          <w:tcPr>
            <w:tcW w:w="3402" w:type="dxa"/>
            <w:tcBorders>
              <w:top w:val="single" w:sz="4" w:space="0" w:color="000000"/>
              <w:left w:val="single" w:sz="4" w:space="0" w:color="000000"/>
              <w:bottom w:val="single" w:sz="4" w:space="0" w:color="000000"/>
              <w:right w:val="single" w:sz="4" w:space="0" w:color="000000"/>
            </w:tcBorders>
          </w:tcPr>
          <w:p w:rsidR="0012051C" w:rsidRPr="00132316" w:rsidRDefault="00EA6DE8" w:rsidP="00D45448">
            <w:pPr>
              <w:pStyle w:val="ListParagraph"/>
              <w:spacing w:after="0" w:line="360" w:lineRule="auto"/>
              <w:ind w:left="0"/>
              <w:jc w:val="both"/>
              <w:rPr>
                <w:rFonts w:ascii="Sylfaen" w:hAnsi="Sylfaen" w:cs="Sylfaen"/>
                <w:iCs/>
                <w:lang w:val="en-US" w:eastAsia="en-US"/>
              </w:rPr>
            </w:pPr>
            <w:r w:rsidRPr="00132316">
              <w:rPr>
                <w:rFonts w:ascii="Sylfaen" w:hAnsi="Sylfaen" w:cs="Sylfaen"/>
                <w:iCs/>
                <w:lang w:val="en-US" w:eastAsia="en-US"/>
              </w:rPr>
              <w:t xml:space="preserve">ԱԽ-ն ակտիվ մասնակցություն է ցուցաբերել </w:t>
            </w:r>
            <w:r w:rsidRPr="00132316">
              <w:rPr>
                <w:rFonts w:ascii="Sylfaen" w:hAnsi="Sylfaen" w:cs="Sylfaen"/>
                <w:lang w:val="en-US"/>
              </w:rPr>
              <w:t xml:space="preserve">համայնքային, քաղաքային </w:t>
            </w:r>
            <w:r w:rsidRPr="00132316">
              <w:rPr>
                <w:rFonts w:ascii="Sylfaen" w:hAnsi="Sylfaen" w:cs="Sylfaen"/>
                <w:lang w:val="hy-AM"/>
              </w:rPr>
              <w:t>շաբաթօրյակներ</w:t>
            </w:r>
            <w:r w:rsidRPr="00132316">
              <w:rPr>
                <w:rFonts w:ascii="Sylfaen" w:hAnsi="Sylfaen" w:cs="Sylfaen"/>
                <w:lang w:val="en-US"/>
              </w:rPr>
              <w:t>ին</w:t>
            </w:r>
            <w:r w:rsidR="00D45448" w:rsidRPr="00132316">
              <w:rPr>
                <w:rFonts w:ascii="Sylfaen" w:hAnsi="Sylfaen" w:cs="Sylfaen"/>
                <w:lang w:val="en-US"/>
              </w:rPr>
              <w:t>: Հանդիսանալով նախաձեռնող կողմ ԱԽ-ը իր օրինակով  քաջալերել և ոգևորել է մյուս մասնակիցներին</w:t>
            </w:r>
          </w:p>
        </w:tc>
      </w:tr>
      <w:tr w:rsidR="0012051C" w:rsidRPr="004A3C03" w:rsidTr="003A735F">
        <w:tc>
          <w:tcPr>
            <w:tcW w:w="3969" w:type="dxa"/>
            <w:gridSpan w:val="2"/>
            <w:tcBorders>
              <w:top w:val="single" w:sz="4" w:space="0" w:color="000000"/>
              <w:left w:val="single" w:sz="4" w:space="0" w:color="000000"/>
              <w:bottom w:val="single" w:sz="4" w:space="0" w:color="000000"/>
              <w:right w:val="single" w:sz="4" w:space="0" w:color="000000"/>
            </w:tcBorders>
          </w:tcPr>
          <w:p w:rsidR="0012051C" w:rsidRPr="004A3C03" w:rsidRDefault="00781005"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Երեխաների պաշտպանության օրվան նվիրված միջոցառում</w:t>
            </w:r>
          </w:p>
        </w:tc>
        <w:tc>
          <w:tcPr>
            <w:tcW w:w="1418" w:type="dxa"/>
            <w:tcBorders>
              <w:top w:val="single" w:sz="4" w:space="0" w:color="000000"/>
              <w:left w:val="single" w:sz="4" w:space="0" w:color="000000"/>
              <w:bottom w:val="single" w:sz="4" w:space="0" w:color="000000"/>
              <w:right w:val="single" w:sz="4" w:space="0" w:color="000000"/>
            </w:tcBorders>
          </w:tcPr>
          <w:p w:rsidR="0012051C" w:rsidRDefault="0078100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2014-2015</w:t>
            </w:r>
          </w:p>
          <w:p w:rsidR="00C963F0" w:rsidRDefault="00C963F0"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2015-2016</w:t>
            </w:r>
          </w:p>
          <w:p w:rsidR="00DE2741" w:rsidRPr="004A3C03" w:rsidRDefault="00DE2741"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2016-2017</w:t>
            </w:r>
          </w:p>
        </w:tc>
        <w:tc>
          <w:tcPr>
            <w:tcW w:w="2268" w:type="dxa"/>
            <w:tcBorders>
              <w:top w:val="single" w:sz="4" w:space="0" w:color="000000"/>
              <w:left w:val="single" w:sz="4" w:space="0" w:color="000000"/>
              <w:bottom w:val="single" w:sz="4" w:space="0" w:color="000000"/>
              <w:right w:val="single" w:sz="4" w:space="0" w:color="000000"/>
            </w:tcBorders>
          </w:tcPr>
          <w:p w:rsidR="00C963F0" w:rsidRDefault="00781005" w:rsidP="0042081B">
            <w:pPr>
              <w:pStyle w:val="ListParagraph"/>
              <w:spacing w:after="0" w:line="360" w:lineRule="auto"/>
              <w:ind w:left="0"/>
              <w:jc w:val="both"/>
              <w:rPr>
                <w:rFonts w:ascii="Sylfaen" w:hAnsi="Sylfaen" w:cs="Sylfaen"/>
                <w:iCs/>
                <w:sz w:val="24"/>
                <w:szCs w:val="24"/>
                <w:lang w:val="en-GB" w:eastAsia="en-US"/>
              </w:rPr>
            </w:pPr>
            <w:r w:rsidRPr="004A3C03">
              <w:rPr>
                <w:rFonts w:ascii="Sylfaen" w:hAnsi="Sylfaen" w:cs="Sylfaen"/>
                <w:iCs/>
                <w:sz w:val="24"/>
                <w:szCs w:val="24"/>
                <w:lang w:val="en-GB" w:eastAsia="en-US"/>
              </w:rPr>
              <w:t>70%</w:t>
            </w:r>
            <w:r w:rsidR="00C963F0">
              <w:rPr>
                <w:rFonts w:ascii="Sylfaen" w:hAnsi="Sylfaen" w:cs="Sylfaen"/>
                <w:iCs/>
                <w:sz w:val="24"/>
                <w:szCs w:val="24"/>
                <w:lang w:val="en-GB" w:eastAsia="en-US"/>
              </w:rPr>
              <w:t>,</w:t>
            </w:r>
          </w:p>
          <w:p w:rsidR="00C963F0" w:rsidRDefault="00C963F0" w:rsidP="00C963F0">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75</w:t>
            </w:r>
            <w:r w:rsidRPr="004A3C03">
              <w:rPr>
                <w:rFonts w:ascii="Sylfaen" w:hAnsi="Sylfaen" w:cs="Sylfaen"/>
                <w:iCs/>
                <w:sz w:val="24"/>
                <w:szCs w:val="24"/>
                <w:lang w:val="en-GB" w:eastAsia="en-US"/>
              </w:rPr>
              <w:t>%</w:t>
            </w:r>
          </w:p>
          <w:p w:rsidR="00DE2741" w:rsidRDefault="00DE2741" w:rsidP="00DE2741">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77</w:t>
            </w:r>
            <w:r w:rsidRPr="004A3C03">
              <w:rPr>
                <w:rFonts w:ascii="Sylfaen" w:hAnsi="Sylfaen" w:cs="Sylfaen"/>
                <w:iCs/>
                <w:sz w:val="24"/>
                <w:szCs w:val="24"/>
                <w:lang w:val="en-GB" w:eastAsia="en-US"/>
              </w:rPr>
              <w:t>%</w:t>
            </w:r>
          </w:p>
          <w:p w:rsidR="00C963F0" w:rsidRDefault="00C963F0" w:rsidP="0042081B">
            <w:pPr>
              <w:pStyle w:val="ListParagraph"/>
              <w:spacing w:after="0" w:line="360" w:lineRule="auto"/>
              <w:ind w:left="0"/>
              <w:jc w:val="both"/>
              <w:rPr>
                <w:rFonts w:ascii="Sylfaen" w:hAnsi="Sylfaen" w:cs="Sylfaen"/>
                <w:iCs/>
                <w:sz w:val="24"/>
                <w:szCs w:val="24"/>
                <w:lang w:val="en-GB" w:eastAsia="en-US"/>
              </w:rPr>
            </w:pPr>
          </w:p>
          <w:p w:rsidR="0012051C" w:rsidRPr="00C963F0" w:rsidRDefault="0012051C" w:rsidP="00C963F0">
            <w:pPr>
              <w:rPr>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2051C" w:rsidRPr="00DE2741" w:rsidRDefault="00781005" w:rsidP="00781005">
            <w:pPr>
              <w:pStyle w:val="ListParagraph"/>
              <w:spacing w:after="0" w:line="360" w:lineRule="auto"/>
              <w:ind w:left="0"/>
              <w:jc w:val="both"/>
              <w:rPr>
                <w:rFonts w:ascii="Sylfaen" w:hAnsi="Sylfaen" w:cs="Sylfaen"/>
                <w:iCs/>
                <w:lang w:val="en-GB" w:eastAsia="en-US"/>
              </w:rPr>
            </w:pPr>
            <w:r w:rsidRPr="00DE2741">
              <w:rPr>
                <w:rFonts w:ascii="Sylfaen" w:hAnsi="Sylfaen" w:cs="Sylfaen"/>
                <w:lang w:val="en-US"/>
              </w:rPr>
              <w:t>Երեխաների պաշտպանության օրվան նվիրված միջոցառման շրջանակում ներկայացվել է երեխաների իրավունքների հռչակագիրը՝ ներկայացվել են հոդվածներ, անցկացվել է կավճանկարչության մրցույթ</w:t>
            </w:r>
          </w:p>
        </w:tc>
      </w:tr>
      <w:tr w:rsidR="0012051C" w:rsidRPr="004A3C03" w:rsidTr="003A735F">
        <w:tc>
          <w:tcPr>
            <w:tcW w:w="11057" w:type="dxa"/>
            <w:gridSpan w:val="5"/>
            <w:tcBorders>
              <w:top w:val="single" w:sz="4" w:space="0" w:color="000000"/>
              <w:left w:val="single" w:sz="4" w:space="0" w:color="000000"/>
              <w:bottom w:val="single" w:sz="4" w:space="0" w:color="000000"/>
              <w:right w:val="single" w:sz="4" w:space="0" w:color="000000"/>
            </w:tcBorders>
          </w:tcPr>
          <w:p w:rsidR="0012051C" w:rsidRPr="004A3C03" w:rsidRDefault="0012051C" w:rsidP="0042081B">
            <w:pPr>
              <w:pStyle w:val="ListParagraph"/>
              <w:spacing w:after="0" w:line="360" w:lineRule="auto"/>
              <w:ind w:left="0"/>
              <w:rPr>
                <w:rFonts w:ascii="Sylfaen" w:hAnsi="Sylfaen" w:cs="Sylfaen"/>
                <w:b/>
                <w:i/>
                <w:iCs/>
                <w:sz w:val="24"/>
                <w:szCs w:val="24"/>
                <w:lang w:val="en-GB" w:eastAsia="en-US"/>
              </w:rPr>
            </w:pPr>
            <w:r w:rsidRPr="004A3C03">
              <w:rPr>
                <w:rFonts w:ascii="Sylfaen" w:hAnsi="Sylfaen"/>
                <w:b/>
                <w:sz w:val="24"/>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12051C" w:rsidRPr="004A3C03" w:rsidTr="003A735F">
        <w:tc>
          <w:tcPr>
            <w:tcW w:w="11057" w:type="dxa"/>
            <w:gridSpan w:val="5"/>
            <w:tcBorders>
              <w:top w:val="single" w:sz="4" w:space="0" w:color="000000"/>
              <w:left w:val="single" w:sz="4" w:space="0" w:color="000000"/>
              <w:bottom w:val="single" w:sz="4" w:space="0" w:color="000000"/>
              <w:right w:val="single" w:sz="4" w:space="0" w:color="000000"/>
            </w:tcBorders>
          </w:tcPr>
          <w:p w:rsidR="0012051C" w:rsidRPr="004A3C03" w:rsidRDefault="006B5C4A" w:rsidP="00731089">
            <w:pPr>
              <w:pStyle w:val="ListParagraph"/>
              <w:spacing w:after="0" w:line="360" w:lineRule="auto"/>
              <w:ind w:left="0"/>
              <w:jc w:val="both"/>
              <w:rPr>
                <w:rFonts w:ascii="Sylfaen" w:hAnsi="Sylfaen"/>
                <w:sz w:val="24"/>
                <w:szCs w:val="24"/>
                <w:lang w:val="en-US"/>
              </w:rPr>
            </w:pPr>
            <w:r w:rsidRPr="004A3C03">
              <w:rPr>
                <w:rFonts w:ascii="Sylfaen" w:hAnsi="Sylfaen"/>
                <w:sz w:val="24"/>
                <w:szCs w:val="24"/>
                <w:lang w:val="en-US"/>
              </w:rPr>
              <w:t>Դպրոցի ԱԽ-ը իր գործունեության ընթացքում ղեկավարվում է ՀՀ օրենսդրությամբ՝ հաստատության</w:t>
            </w:r>
            <w:r w:rsidR="00234A5A" w:rsidRPr="004A3C03">
              <w:rPr>
                <w:rFonts w:ascii="Sylfaen" w:hAnsi="Sylfaen"/>
                <w:sz w:val="24"/>
                <w:szCs w:val="24"/>
                <w:lang w:val="en-US"/>
              </w:rPr>
              <w:t xml:space="preserve"> և իր կանոնադրություններով: ԱԽ-ը</w:t>
            </w:r>
            <w:r w:rsidRPr="004A3C03">
              <w:rPr>
                <w:rFonts w:ascii="Sylfaen" w:hAnsi="Sylfaen"/>
                <w:sz w:val="24"/>
                <w:szCs w:val="24"/>
                <w:lang w:val="en-US"/>
              </w:rPr>
              <w:t xml:space="preserve"> հաստատած կանոնադրության </w:t>
            </w:r>
            <w:r w:rsidRPr="004A3C03">
              <w:rPr>
                <w:rFonts w:ascii="Sylfaen" w:hAnsi="Sylfaen"/>
                <w:sz w:val="24"/>
                <w:szCs w:val="24"/>
                <w:lang w:val="en-US"/>
              </w:rPr>
              <w:lastRenderedPageBreak/>
              <w:t>համապատասխան իրականացվում է սովորողների ինքնավարությունը: ԱԽ-ն ստեղծվ</w:t>
            </w:r>
            <w:r w:rsidR="009F7977" w:rsidRPr="004A3C03">
              <w:rPr>
                <w:rFonts w:ascii="Sylfaen" w:hAnsi="Sylfaen"/>
                <w:sz w:val="24"/>
                <w:szCs w:val="24"/>
                <w:lang w:val="en-US"/>
              </w:rPr>
              <w:t>ել</w:t>
            </w:r>
            <w:r w:rsidRPr="004A3C03">
              <w:rPr>
                <w:rFonts w:ascii="Sylfaen" w:hAnsi="Sylfaen"/>
                <w:sz w:val="24"/>
                <w:szCs w:val="24"/>
                <w:lang w:val="en-US"/>
              </w:rPr>
              <w:t xml:space="preserve"> է ժողովրդավարության և ինքնավարության սկզբունքներին համապատասխան</w:t>
            </w:r>
            <w:r w:rsidR="009F7977" w:rsidRPr="004A3C03">
              <w:rPr>
                <w:rFonts w:ascii="Sylfaen" w:hAnsi="Sylfaen"/>
                <w:sz w:val="24"/>
                <w:szCs w:val="24"/>
                <w:lang w:val="en-US"/>
              </w:rPr>
              <w:t xml:space="preserve"> հաստատության գործունեության կազմակերպմանը նպաստելու, անմիջականորեն իրենց վերաբերող հարցերի մասին սովորողների կարծիքի ազատ արտահայտվելու և սովորողների իրավունքների ու պարտականությունների վերաբերյալ հաստատության կանոնադրության դրույքները վերահսկելու նպատակով</w:t>
            </w:r>
            <w:r w:rsidR="00234A5A" w:rsidRPr="004A3C03">
              <w:rPr>
                <w:rFonts w:ascii="Sylfaen" w:hAnsi="Sylfaen"/>
                <w:sz w:val="24"/>
                <w:szCs w:val="24"/>
                <w:lang w:val="en-US"/>
              </w:rPr>
              <w:t>: Այն սովորողների ինքնավարության և ինքնակառավարման լիազորություններով օժտված ներկայացուցչական մարմին է, որի գործունեության հիմնական սկզբունքներն են՝ կամավորությունը, սովորողների իրավահավասարությունը, կառավարման կոլեգիալությունը և հրապարակայնությունը:</w:t>
            </w:r>
          </w:p>
        </w:tc>
      </w:tr>
    </w:tbl>
    <w:p w:rsidR="009E247D" w:rsidRDefault="009E247D" w:rsidP="000107E2">
      <w:pPr>
        <w:pStyle w:val="NormalWeb"/>
        <w:spacing w:line="360" w:lineRule="auto"/>
        <w:ind w:firstLine="567"/>
        <w:rPr>
          <w:rFonts w:ascii="GHEA Grapalat" w:hAnsi="GHEA Grapalat"/>
          <w:i/>
          <w:iCs/>
          <w:sz w:val="16"/>
          <w:szCs w:val="16"/>
          <w:lang w:val="en-GB"/>
        </w:rPr>
      </w:pPr>
      <w:r w:rsidRPr="009E247D">
        <w:rPr>
          <w:rFonts w:ascii="GHEA Grapalat" w:hAnsi="GHEA Grapalat"/>
          <w:i/>
          <w:iCs/>
          <w:sz w:val="16"/>
          <w:szCs w:val="16"/>
        </w:rPr>
        <w:lastRenderedPageBreak/>
        <w:t>Ամփոփելհաստատությանաշակերտականխորհրդիգործուներությանցուցանիշներըևչափանիշները</w:t>
      </w:r>
      <w:r w:rsidRPr="009E247D">
        <w:rPr>
          <w:rFonts w:ascii="GHEA Grapalat" w:hAnsi="GHEA Grapalat"/>
          <w:i/>
          <w:iCs/>
          <w:sz w:val="16"/>
          <w:szCs w:val="16"/>
          <w:lang w:val="en-GB"/>
        </w:rPr>
        <w:t xml:space="preserve">, </w:t>
      </w:r>
      <w:r w:rsidRPr="009E247D">
        <w:rPr>
          <w:rFonts w:ascii="GHEA Grapalat" w:hAnsi="GHEA Grapalat"/>
          <w:i/>
          <w:iCs/>
          <w:sz w:val="16"/>
          <w:szCs w:val="16"/>
        </w:rPr>
        <w:t>վերլուծելդրանքևկատարելեզրահանգումներդրանցբարելավմանվերաբերյալ</w:t>
      </w:r>
      <w:r w:rsidRPr="009E247D">
        <w:rPr>
          <w:rFonts w:ascii="GHEA Grapalat" w:hAnsi="GHEA Grapalat"/>
          <w:i/>
          <w:iCs/>
          <w:sz w:val="16"/>
          <w:szCs w:val="16"/>
          <w:lang w:val="en-GB"/>
        </w:rPr>
        <w:t>:</w:t>
      </w:r>
    </w:p>
    <w:p w:rsidR="009E247D" w:rsidRPr="002B2B39" w:rsidRDefault="002B2B39" w:rsidP="002B2B39">
      <w:pPr>
        <w:pStyle w:val="NormalWeb"/>
        <w:spacing w:line="360" w:lineRule="auto"/>
        <w:ind w:firstLine="567"/>
        <w:jc w:val="both"/>
        <w:rPr>
          <w:rFonts w:ascii="Sylfaen" w:hAnsi="Sylfaen"/>
          <w:bCs/>
          <w:iCs/>
          <w:lang w:val="en-US"/>
        </w:rPr>
      </w:pPr>
      <w:r w:rsidRPr="002B2B39">
        <w:rPr>
          <w:rFonts w:ascii="Sylfaen" w:hAnsi="Sylfaen"/>
          <w:bCs/>
          <w:iCs/>
          <w:lang w:val="en-US"/>
        </w:rPr>
        <w:t>Դպրոցի ԱԽ-ը իր գործունեության ընթացքում ղեկավարվում է ՀՀ օրենսդրությամբ՝ հաստատության և իր կանոնադրություններով: ԱԽ-ը հաստատած կանոնադրության համապատասխան իրականացվում է սովորողների ինքնավարությունը:</w:t>
      </w:r>
    </w:p>
    <w:p w:rsidR="000107E2" w:rsidRPr="004A3C03" w:rsidRDefault="000107E2" w:rsidP="000107E2">
      <w:pPr>
        <w:pStyle w:val="NormalWeb"/>
        <w:spacing w:line="360" w:lineRule="auto"/>
        <w:ind w:firstLine="567"/>
        <w:rPr>
          <w:rFonts w:ascii="Sylfaen" w:hAnsi="Sylfaen"/>
          <w:b/>
          <w:bCs/>
          <w:i/>
          <w:iCs/>
          <w:u w:val="single"/>
          <w:lang w:val="en-GB"/>
        </w:rPr>
      </w:pPr>
      <w:r w:rsidRPr="004A3C03">
        <w:rPr>
          <w:rFonts w:ascii="Sylfaen" w:hAnsi="Sylfaen"/>
          <w:b/>
          <w:bCs/>
          <w:i/>
          <w:iCs/>
          <w:u w:val="single"/>
        </w:rPr>
        <w:t>Աղյուսակ</w:t>
      </w:r>
      <w:r w:rsidRPr="004A3C03">
        <w:rPr>
          <w:rFonts w:ascii="Sylfaen" w:hAnsi="Sylfaen"/>
          <w:b/>
          <w:bCs/>
          <w:i/>
          <w:iCs/>
          <w:u w:val="single"/>
          <w:lang w:val="en-GB"/>
        </w:rPr>
        <w:t xml:space="preserve"> 32 </w:t>
      </w:r>
      <w:r w:rsidRPr="004A3C03">
        <w:rPr>
          <w:rFonts w:ascii="Sylfaen" w:hAnsi="Sylfaen"/>
          <w:b/>
          <w:bCs/>
          <w:i/>
          <w:iCs/>
          <w:u w:val="single"/>
        </w:rPr>
        <w:t>Տվյալներհաստատությանծնողականխորհրդիգործունեությանվերաբերյալ</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6"/>
        <w:gridCol w:w="425"/>
        <w:gridCol w:w="1134"/>
        <w:gridCol w:w="709"/>
        <w:gridCol w:w="1417"/>
        <w:gridCol w:w="425"/>
        <w:gridCol w:w="1843"/>
      </w:tblGrid>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
                <w:bCs/>
                <w:sz w:val="24"/>
                <w:szCs w:val="24"/>
                <w:lang w:val="hy-AM"/>
              </w:rPr>
            </w:pPr>
            <w:r w:rsidRPr="004A3C03">
              <w:rPr>
                <w:rFonts w:ascii="Sylfaen" w:hAnsi="Sylfaen" w:cs="Sylfaen"/>
                <w:b/>
                <w:bCs/>
                <w:sz w:val="24"/>
                <w:szCs w:val="24"/>
                <w:lang w:val="hy-AM"/>
              </w:rPr>
              <w:t>Ցուցանիշ</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rPr>
                <w:rFonts w:ascii="Sylfaen" w:hAnsi="Sylfaen" w:cs="Sylfaen"/>
                <w:b/>
                <w:bCs/>
                <w:sz w:val="24"/>
                <w:szCs w:val="24"/>
                <w:lang w:val="hy-AM"/>
              </w:rPr>
            </w:pPr>
            <w:r w:rsidRPr="004A3C03">
              <w:rPr>
                <w:rFonts w:ascii="Sylfaen" w:hAnsi="Sylfaen" w:cs="Sylfaen"/>
                <w:b/>
                <w:bCs/>
                <w:sz w:val="24"/>
                <w:szCs w:val="24"/>
                <w:lang w:val="hy-AM"/>
              </w:rPr>
              <w:t>2014-2015 ուստարի</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B45235" w:rsidRDefault="003A735F" w:rsidP="00C66CF1">
            <w:pPr>
              <w:spacing w:line="360" w:lineRule="auto"/>
              <w:rPr>
                <w:rFonts w:ascii="Sylfaen" w:hAnsi="Sylfaen" w:cs="Sylfaen"/>
                <w:b/>
                <w:bCs/>
                <w:color w:val="000000" w:themeColor="text1"/>
                <w:sz w:val="24"/>
                <w:szCs w:val="24"/>
                <w:lang w:val="hy-AM"/>
              </w:rPr>
            </w:pPr>
            <w:r w:rsidRPr="00B45235">
              <w:rPr>
                <w:rFonts w:ascii="Sylfaen" w:hAnsi="Sylfaen" w:cs="Sylfaen"/>
                <w:b/>
                <w:bCs/>
                <w:color w:val="000000" w:themeColor="text1"/>
                <w:sz w:val="24"/>
                <w:szCs w:val="24"/>
                <w:lang w:val="hy-AM"/>
              </w:rPr>
              <w:t>201</w:t>
            </w:r>
            <w:r w:rsidRPr="00B45235">
              <w:rPr>
                <w:rFonts w:ascii="Sylfaen" w:hAnsi="Sylfaen" w:cs="Sylfaen"/>
                <w:b/>
                <w:bCs/>
                <w:color w:val="000000" w:themeColor="text1"/>
                <w:sz w:val="24"/>
                <w:szCs w:val="24"/>
                <w:lang w:val="en-US"/>
              </w:rPr>
              <w:t>5</w:t>
            </w:r>
            <w:r w:rsidRPr="00B45235">
              <w:rPr>
                <w:rFonts w:ascii="Sylfaen" w:hAnsi="Sylfaen" w:cs="Sylfaen"/>
                <w:b/>
                <w:bCs/>
                <w:color w:val="000000" w:themeColor="text1"/>
                <w:sz w:val="24"/>
                <w:szCs w:val="24"/>
                <w:lang w:val="hy-AM"/>
              </w:rPr>
              <w:t>-201</w:t>
            </w:r>
            <w:r w:rsidRPr="00B45235">
              <w:rPr>
                <w:rFonts w:ascii="Sylfaen" w:hAnsi="Sylfaen" w:cs="Sylfaen"/>
                <w:b/>
                <w:bCs/>
                <w:color w:val="000000" w:themeColor="text1"/>
                <w:sz w:val="24"/>
                <w:szCs w:val="24"/>
                <w:lang w:val="en-US"/>
              </w:rPr>
              <w:t>6</w:t>
            </w:r>
            <w:r w:rsidRPr="00B45235">
              <w:rPr>
                <w:rFonts w:ascii="Sylfaen" w:hAnsi="Sylfaen" w:cs="Sylfaen"/>
                <w:b/>
                <w:bCs/>
                <w:color w:val="000000" w:themeColor="text1"/>
                <w:sz w:val="24"/>
                <w:szCs w:val="24"/>
                <w:lang w:val="hy-AM"/>
              </w:rPr>
              <w:t xml:space="preserve"> ուստարի</w:t>
            </w:r>
          </w:p>
        </w:tc>
        <w:tc>
          <w:tcPr>
            <w:tcW w:w="1843" w:type="dxa"/>
            <w:tcBorders>
              <w:top w:val="single" w:sz="4" w:space="0" w:color="000000"/>
              <w:left w:val="single" w:sz="4" w:space="0" w:color="000000"/>
              <w:bottom w:val="single" w:sz="4" w:space="0" w:color="000000"/>
              <w:right w:val="single" w:sz="4" w:space="0" w:color="000000"/>
            </w:tcBorders>
          </w:tcPr>
          <w:p w:rsidR="003A735F" w:rsidRPr="00B45235" w:rsidRDefault="003A735F" w:rsidP="00AB0382">
            <w:pPr>
              <w:spacing w:line="360" w:lineRule="auto"/>
              <w:rPr>
                <w:rFonts w:ascii="Sylfaen" w:hAnsi="Sylfaen" w:cs="Sylfaen"/>
                <w:b/>
                <w:bCs/>
                <w:color w:val="000000" w:themeColor="text1"/>
                <w:sz w:val="24"/>
                <w:szCs w:val="24"/>
                <w:lang w:val="hy-AM"/>
              </w:rPr>
            </w:pPr>
            <w:r w:rsidRPr="00B45235">
              <w:rPr>
                <w:rFonts w:ascii="Sylfaen" w:hAnsi="Sylfaen" w:cs="Sylfaen"/>
                <w:b/>
                <w:bCs/>
                <w:color w:val="000000" w:themeColor="text1"/>
                <w:sz w:val="24"/>
                <w:szCs w:val="24"/>
                <w:lang w:val="hy-AM"/>
              </w:rPr>
              <w:t>201</w:t>
            </w:r>
            <w:r w:rsidR="00AB0382">
              <w:rPr>
                <w:rFonts w:ascii="Sylfaen" w:hAnsi="Sylfaen" w:cs="Sylfaen"/>
                <w:b/>
                <w:bCs/>
                <w:color w:val="000000" w:themeColor="text1"/>
                <w:sz w:val="24"/>
                <w:szCs w:val="24"/>
                <w:lang w:val="en-US"/>
              </w:rPr>
              <w:t>6</w:t>
            </w:r>
            <w:r w:rsidRPr="00B45235">
              <w:rPr>
                <w:rFonts w:ascii="Sylfaen" w:hAnsi="Sylfaen" w:cs="Sylfaen"/>
                <w:b/>
                <w:bCs/>
                <w:color w:val="000000" w:themeColor="text1"/>
                <w:sz w:val="24"/>
                <w:szCs w:val="24"/>
                <w:lang w:val="hy-AM"/>
              </w:rPr>
              <w:t>-201</w:t>
            </w:r>
            <w:r w:rsidR="00AB0382">
              <w:rPr>
                <w:rFonts w:ascii="Sylfaen" w:hAnsi="Sylfaen" w:cs="Sylfaen"/>
                <w:b/>
                <w:bCs/>
                <w:color w:val="000000" w:themeColor="text1"/>
                <w:sz w:val="24"/>
                <w:szCs w:val="24"/>
                <w:lang w:val="en-US"/>
              </w:rPr>
              <w:t>7</w:t>
            </w:r>
            <w:r w:rsidRPr="00B45235">
              <w:rPr>
                <w:rFonts w:ascii="Sylfaen" w:hAnsi="Sylfaen" w:cs="Sylfaen"/>
                <w:b/>
                <w:bCs/>
                <w:color w:val="000000" w:themeColor="text1"/>
                <w:sz w:val="24"/>
                <w:szCs w:val="24"/>
                <w:lang w:val="hy-AM"/>
              </w:rPr>
              <w:t xml:space="preserve"> ուստարի</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rPr>
                <w:rFonts w:ascii="Sylfaen" w:hAnsi="Sylfaen" w:cs="Sylfaen"/>
                <w:sz w:val="24"/>
                <w:szCs w:val="24"/>
                <w:lang w:val="hy-AM"/>
              </w:rPr>
            </w:pPr>
            <w:r w:rsidRPr="004A3C03">
              <w:rPr>
                <w:rFonts w:ascii="Sylfaen" w:hAnsi="Sylfaen"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sidRPr="004A3C03">
              <w:rPr>
                <w:rFonts w:ascii="Sylfaen" w:hAnsi="Sylfaen" w:cs="Sylfaen"/>
                <w:bCs/>
                <w:sz w:val="24"/>
                <w:szCs w:val="24"/>
                <w:lang w:val="en-US"/>
              </w:rPr>
              <w:t>6</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7</w:t>
            </w:r>
          </w:p>
        </w:tc>
        <w:tc>
          <w:tcPr>
            <w:tcW w:w="1843" w:type="dxa"/>
            <w:tcBorders>
              <w:top w:val="single" w:sz="4" w:space="0" w:color="000000"/>
              <w:left w:val="single" w:sz="4" w:space="0" w:color="000000"/>
              <w:bottom w:val="single" w:sz="4" w:space="0" w:color="000000"/>
              <w:right w:val="single" w:sz="4" w:space="0" w:color="000000"/>
            </w:tcBorders>
          </w:tcPr>
          <w:p w:rsidR="003A735F" w:rsidRDefault="00385126" w:rsidP="0042081B">
            <w:pPr>
              <w:spacing w:line="360" w:lineRule="auto"/>
              <w:jc w:val="both"/>
              <w:rPr>
                <w:rFonts w:ascii="Sylfaen" w:hAnsi="Sylfaen" w:cs="Sylfaen"/>
                <w:bCs/>
                <w:sz w:val="24"/>
                <w:szCs w:val="24"/>
                <w:lang w:val="en-US"/>
              </w:rPr>
            </w:pPr>
            <w:r>
              <w:rPr>
                <w:rFonts w:ascii="Sylfaen" w:hAnsi="Sylfaen" w:cs="Sylfaen"/>
                <w:bCs/>
                <w:sz w:val="24"/>
                <w:szCs w:val="24"/>
                <w:lang w:val="en-US"/>
              </w:rPr>
              <w:t>8</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sidRPr="004A3C03">
              <w:rPr>
                <w:rFonts w:ascii="Sylfaen" w:hAnsi="Sylfaen" w:cs="Sylfaen"/>
                <w:bCs/>
                <w:sz w:val="24"/>
                <w:szCs w:val="24"/>
                <w:lang w:val="en-US"/>
              </w:rPr>
              <w:t>20</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22</w:t>
            </w:r>
          </w:p>
        </w:tc>
        <w:tc>
          <w:tcPr>
            <w:tcW w:w="1843" w:type="dxa"/>
            <w:tcBorders>
              <w:top w:val="single" w:sz="4" w:space="0" w:color="000000"/>
              <w:left w:val="single" w:sz="4" w:space="0" w:color="000000"/>
              <w:bottom w:val="single" w:sz="4" w:space="0" w:color="000000"/>
              <w:right w:val="single" w:sz="4" w:space="0" w:color="000000"/>
            </w:tcBorders>
          </w:tcPr>
          <w:p w:rsidR="003A735F" w:rsidRDefault="00385126" w:rsidP="0042081B">
            <w:pPr>
              <w:spacing w:line="360" w:lineRule="auto"/>
              <w:jc w:val="both"/>
              <w:rPr>
                <w:rFonts w:ascii="Sylfaen" w:hAnsi="Sylfaen" w:cs="Sylfaen"/>
                <w:bCs/>
                <w:sz w:val="24"/>
                <w:szCs w:val="24"/>
                <w:lang w:val="en-US"/>
              </w:rPr>
            </w:pPr>
            <w:r>
              <w:rPr>
                <w:rFonts w:ascii="Sylfaen" w:hAnsi="Sylfaen" w:cs="Sylfaen"/>
                <w:bCs/>
                <w:sz w:val="24"/>
                <w:szCs w:val="24"/>
                <w:lang w:val="en-US"/>
              </w:rPr>
              <w:t>2</w:t>
            </w:r>
            <w:r w:rsidR="00C658C8">
              <w:rPr>
                <w:rFonts w:ascii="Sylfaen" w:hAnsi="Sylfaen" w:cs="Sylfaen"/>
                <w:bCs/>
                <w:sz w:val="24"/>
                <w:szCs w:val="24"/>
                <w:lang w:val="en-US"/>
              </w:rPr>
              <w:t>1</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Ծնողական խորհրդի կողմից ուսուցիչներին </w:t>
            </w:r>
            <w:r w:rsidRPr="004A3C03">
              <w:rPr>
                <w:rFonts w:ascii="Sylfaen" w:hAnsi="Sylfaen" w:cs="Sylfaen"/>
                <w:sz w:val="24"/>
                <w:szCs w:val="24"/>
                <w:lang w:val="hy-AM"/>
              </w:rPr>
              <w:lastRenderedPageBreak/>
              <w:t>խրախուսելու, նրանց նկատմամբ կարգապահական կամ այլ տույժեր կիրառելու և նմանատիպ առաջարկների թիվը</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sidRPr="004A3C03">
              <w:rPr>
                <w:rFonts w:ascii="Sylfaen" w:hAnsi="Sylfaen" w:cs="Sylfaen"/>
                <w:bCs/>
                <w:sz w:val="24"/>
                <w:szCs w:val="24"/>
                <w:lang w:val="en-US"/>
              </w:rPr>
              <w:lastRenderedPageBreak/>
              <w:t>2</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2</w:t>
            </w:r>
          </w:p>
        </w:tc>
        <w:tc>
          <w:tcPr>
            <w:tcW w:w="1843" w:type="dxa"/>
            <w:tcBorders>
              <w:top w:val="single" w:sz="4" w:space="0" w:color="000000"/>
              <w:left w:val="single" w:sz="4" w:space="0" w:color="000000"/>
              <w:bottom w:val="single" w:sz="4" w:space="0" w:color="000000"/>
              <w:right w:val="single" w:sz="4" w:space="0" w:color="000000"/>
            </w:tcBorders>
          </w:tcPr>
          <w:p w:rsidR="003A735F" w:rsidRDefault="00382424" w:rsidP="0042081B">
            <w:pPr>
              <w:spacing w:line="360" w:lineRule="auto"/>
              <w:jc w:val="both"/>
              <w:rPr>
                <w:rFonts w:ascii="Sylfaen" w:hAnsi="Sylfaen" w:cs="Sylfaen"/>
                <w:bCs/>
                <w:sz w:val="24"/>
                <w:szCs w:val="24"/>
                <w:lang w:val="en-US"/>
              </w:rPr>
            </w:pPr>
            <w:r>
              <w:rPr>
                <w:rFonts w:ascii="Sylfaen" w:hAnsi="Sylfaen" w:cs="Sylfaen"/>
                <w:bCs/>
                <w:sz w:val="24"/>
                <w:szCs w:val="24"/>
                <w:lang w:val="en-US"/>
              </w:rPr>
              <w:t>1</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 xml:space="preserve">Ծնողական խորհրդի հանդիպումների հաճախականությունը՝ դրանց թիվը 1 ուստարվա ընթացքում </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sidRPr="004A3C03">
              <w:rPr>
                <w:rFonts w:ascii="Sylfaen" w:hAnsi="Sylfaen" w:cs="Sylfaen"/>
                <w:bCs/>
                <w:sz w:val="24"/>
                <w:szCs w:val="24"/>
                <w:lang w:val="en-US"/>
              </w:rPr>
              <w:t>9</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8+1</w:t>
            </w:r>
          </w:p>
        </w:tc>
        <w:tc>
          <w:tcPr>
            <w:tcW w:w="1843" w:type="dxa"/>
            <w:tcBorders>
              <w:top w:val="single" w:sz="4" w:space="0" w:color="000000"/>
              <w:left w:val="single" w:sz="4" w:space="0" w:color="000000"/>
              <w:bottom w:val="single" w:sz="4" w:space="0" w:color="000000"/>
              <w:right w:val="single" w:sz="4" w:space="0" w:color="000000"/>
            </w:tcBorders>
          </w:tcPr>
          <w:p w:rsidR="003A735F" w:rsidRDefault="00382424" w:rsidP="0042081B">
            <w:pPr>
              <w:spacing w:line="360" w:lineRule="auto"/>
              <w:jc w:val="both"/>
              <w:rPr>
                <w:rFonts w:ascii="Sylfaen" w:hAnsi="Sylfaen" w:cs="Sylfaen"/>
                <w:bCs/>
                <w:sz w:val="24"/>
                <w:szCs w:val="24"/>
                <w:lang w:val="en-US"/>
              </w:rPr>
            </w:pPr>
            <w:r>
              <w:rPr>
                <w:rFonts w:ascii="Sylfaen" w:hAnsi="Sylfaen" w:cs="Sylfaen"/>
                <w:bCs/>
                <w:sz w:val="24"/>
                <w:szCs w:val="24"/>
                <w:lang w:val="en-US"/>
              </w:rPr>
              <w:t>9</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hd w:val="clear" w:color="auto" w:fill="FFFFFF"/>
              <w:spacing w:line="360" w:lineRule="auto"/>
              <w:ind w:firstLine="34"/>
              <w:rPr>
                <w:rFonts w:ascii="Sylfaen" w:hAnsi="Sylfaen" w:cs="Sylfaen"/>
                <w:sz w:val="24"/>
                <w:szCs w:val="24"/>
                <w:lang w:val="hy-AM"/>
              </w:rPr>
            </w:pPr>
            <w:r w:rsidRPr="004A3C03">
              <w:rPr>
                <w:rFonts w:ascii="Sylfaen" w:hAnsi="Sylfaen"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sidRPr="004A3C03">
              <w:rPr>
                <w:rFonts w:ascii="Sylfaen" w:hAnsi="Sylfaen" w:cs="Sylfaen"/>
                <w:bCs/>
                <w:sz w:val="24"/>
                <w:szCs w:val="24"/>
                <w:lang w:val="en-US"/>
              </w:rPr>
              <w:t>18,6%</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19,2</w:t>
            </w:r>
            <w:r w:rsidRPr="004A3C03">
              <w:rPr>
                <w:rFonts w:ascii="Sylfaen" w:hAnsi="Sylfaen" w:cs="Sylfaen"/>
                <w:bCs/>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3A735F" w:rsidRDefault="004C052B" w:rsidP="0042081B">
            <w:pPr>
              <w:spacing w:line="360" w:lineRule="auto"/>
              <w:jc w:val="both"/>
              <w:rPr>
                <w:rFonts w:ascii="Sylfaen" w:hAnsi="Sylfaen" w:cs="Sylfaen"/>
                <w:bCs/>
                <w:sz w:val="24"/>
                <w:szCs w:val="24"/>
                <w:lang w:val="en-US"/>
              </w:rPr>
            </w:pPr>
            <w:r>
              <w:rPr>
                <w:rFonts w:ascii="Sylfaen" w:hAnsi="Sylfaen" w:cs="Sylfaen"/>
                <w:bCs/>
                <w:sz w:val="24"/>
                <w:szCs w:val="24"/>
                <w:lang w:val="en-US"/>
              </w:rPr>
              <w:t>22,4</w:t>
            </w:r>
            <w:r w:rsidRPr="004A3C03">
              <w:rPr>
                <w:rFonts w:ascii="Sylfaen" w:hAnsi="Sylfaen" w:cs="Sylfaen"/>
                <w:bCs/>
                <w:sz w:val="24"/>
                <w:szCs w:val="24"/>
                <w:lang w:val="en-US"/>
              </w:rPr>
              <w:t>%</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rPr>
                <w:rFonts w:ascii="Sylfaen" w:hAnsi="Sylfaen" w:cs="Sylfaen"/>
                <w:sz w:val="24"/>
                <w:szCs w:val="24"/>
                <w:lang w:val="hy-AM"/>
              </w:rPr>
            </w:pPr>
            <w:r w:rsidRPr="004A3C03">
              <w:rPr>
                <w:rFonts w:ascii="Sylfaen" w:hAnsi="Sylfaen" w:cs="Sylfaen"/>
                <w:sz w:val="24"/>
                <w:szCs w:val="24"/>
                <w:lang w:val="hy-AM"/>
              </w:rPr>
              <w:t>Սովորողների արտադպրոցական և արտադասարանական աշխատանքներում ներառված ծնողների տոկոսը.</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sidRPr="004A3C03">
              <w:rPr>
                <w:rFonts w:ascii="Sylfaen" w:hAnsi="Sylfaen" w:cs="Sylfaen"/>
                <w:bCs/>
                <w:sz w:val="24"/>
                <w:szCs w:val="24"/>
                <w:lang w:val="en-US"/>
              </w:rPr>
              <w:t>51,4%</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55,3</w:t>
            </w:r>
            <w:r w:rsidRPr="004A3C03">
              <w:rPr>
                <w:rFonts w:ascii="Sylfaen" w:hAnsi="Sylfaen" w:cs="Sylfaen"/>
                <w:bCs/>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3A735F" w:rsidRDefault="004C052B" w:rsidP="0042081B">
            <w:pPr>
              <w:spacing w:line="360" w:lineRule="auto"/>
              <w:jc w:val="both"/>
              <w:rPr>
                <w:rFonts w:ascii="Sylfaen" w:hAnsi="Sylfaen" w:cs="Sylfaen"/>
                <w:bCs/>
                <w:sz w:val="24"/>
                <w:szCs w:val="24"/>
                <w:lang w:val="en-US"/>
              </w:rPr>
            </w:pPr>
            <w:r>
              <w:rPr>
                <w:rFonts w:ascii="Sylfaen" w:hAnsi="Sylfaen" w:cs="Sylfaen"/>
                <w:bCs/>
                <w:sz w:val="24"/>
                <w:szCs w:val="24"/>
                <w:lang w:val="en-US"/>
              </w:rPr>
              <w:t>64,4</w:t>
            </w:r>
            <w:r w:rsidRPr="004A3C03">
              <w:rPr>
                <w:rFonts w:ascii="Sylfaen" w:hAnsi="Sylfaen" w:cs="Sylfaen"/>
                <w:bCs/>
                <w:sz w:val="24"/>
                <w:szCs w:val="24"/>
                <w:lang w:val="en-US"/>
              </w:rPr>
              <w:t>%</w:t>
            </w:r>
          </w:p>
        </w:tc>
      </w:tr>
      <w:tr w:rsidR="003A735F" w:rsidRPr="004A3C03" w:rsidTr="003A735F">
        <w:tc>
          <w:tcPr>
            <w:tcW w:w="5671"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hd w:val="clear" w:color="auto" w:fill="FFFFFF"/>
              <w:spacing w:line="360" w:lineRule="auto"/>
              <w:rPr>
                <w:rFonts w:ascii="Sylfaen" w:hAnsi="Sylfaen" w:cs="Sylfaen"/>
                <w:b/>
                <w:sz w:val="24"/>
                <w:szCs w:val="24"/>
                <w:lang w:val="en-US"/>
              </w:rPr>
            </w:pPr>
            <w:r w:rsidRPr="004A3C03">
              <w:rPr>
                <w:rFonts w:ascii="Sylfaen" w:hAnsi="Sylfaen" w:cs="Sylfaen"/>
                <w:sz w:val="24"/>
                <w:szCs w:val="24"/>
                <w:lang w:val="hy-AM"/>
              </w:rPr>
              <w:t xml:space="preserve">Ծնողների տոկոսը, որոնք օգտվում են </w:t>
            </w:r>
            <w:hyperlink r:id="rId14" w:history="1">
              <w:r w:rsidRPr="004A3C03">
                <w:rPr>
                  <w:rFonts w:ascii="Sylfaen" w:hAnsi="Sylfaen" w:cs="Sylfaen"/>
                  <w:b/>
                  <w:sz w:val="24"/>
                  <w:szCs w:val="24"/>
                  <w:lang w:val="hy-AM"/>
                </w:rPr>
                <w:t>http://www.dasaran.am</w:t>
              </w:r>
            </w:hyperlink>
            <w:r w:rsidRPr="004A3C03">
              <w:rPr>
                <w:rFonts w:ascii="Sylfaen" w:hAnsi="Sylfaen" w:cs="Sylfaen"/>
                <w:b/>
                <w:sz w:val="24"/>
                <w:szCs w:val="24"/>
                <w:lang w:val="hy-AM"/>
              </w:rPr>
              <w:t xml:space="preserve">, </w:t>
            </w:r>
          </w:p>
          <w:p w:rsidR="003A735F" w:rsidRPr="004A3C03" w:rsidRDefault="009B1A6C" w:rsidP="0042081B">
            <w:pPr>
              <w:shd w:val="clear" w:color="auto" w:fill="FFFFFF"/>
              <w:spacing w:line="360" w:lineRule="auto"/>
              <w:rPr>
                <w:rFonts w:ascii="Sylfaen" w:hAnsi="Sylfaen" w:cs="Sylfaen"/>
                <w:b/>
                <w:sz w:val="24"/>
                <w:szCs w:val="24"/>
                <w:lang w:val="en-US"/>
              </w:rPr>
            </w:pPr>
            <w:hyperlink r:id="rId15" w:history="1">
              <w:r w:rsidR="003A735F" w:rsidRPr="004A3C03">
                <w:rPr>
                  <w:rFonts w:ascii="Sylfaen" w:hAnsi="Sylfaen" w:cs="Sylfaen"/>
                  <w:b/>
                  <w:sz w:val="24"/>
                  <w:szCs w:val="24"/>
                  <w:lang w:val="hy-AM"/>
                </w:rPr>
                <w:t>http://ktak.am</w:t>
              </w:r>
            </w:hyperlink>
            <w:r w:rsidR="003A735F" w:rsidRPr="004A3C03">
              <w:rPr>
                <w:rFonts w:ascii="Sylfaen" w:hAnsi="Sylfaen" w:cs="Sylfaen"/>
                <w:b/>
                <w:sz w:val="24"/>
                <w:szCs w:val="24"/>
                <w:lang w:val="hy-AM"/>
              </w:rPr>
              <w:t>,</w:t>
            </w:r>
          </w:p>
          <w:p w:rsidR="003A735F" w:rsidRPr="004A3C03" w:rsidRDefault="009B1A6C" w:rsidP="0042081B">
            <w:pPr>
              <w:shd w:val="clear" w:color="auto" w:fill="FFFFFF"/>
              <w:spacing w:line="360" w:lineRule="auto"/>
              <w:rPr>
                <w:rFonts w:ascii="Sylfaen" w:hAnsi="Sylfaen" w:cs="Sylfaen"/>
                <w:sz w:val="24"/>
                <w:szCs w:val="24"/>
                <w:lang w:val="hy-AM"/>
              </w:rPr>
            </w:pPr>
            <w:hyperlink r:id="rId16" w:history="1">
              <w:r w:rsidR="003A735F" w:rsidRPr="004A3C03">
                <w:rPr>
                  <w:rFonts w:ascii="Sylfaen" w:hAnsi="Sylfaen" w:cs="Sylfaen"/>
                  <w:b/>
                  <w:sz w:val="24"/>
                  <w:szCs w:val="24"/>
                  <w:lang w:val="hy-AM"/>
                </w:rPr>
                <w:t>http://www.armedu.am</w:t>
              </w:r>
            </w:hyperlink>
            <w:r w:rsidR="003A735F" w:rsidRPr="004A3C03">
              <w:rPr>
                <w:rFonts w:ascii="Sylfaen" w:hAnsi="Sylfaen" w:cs="Sylfaen"/>
                <w:b/>
                <w:sz w:val="24"/>
                <w:szCs w:val="24"/>
                <w:lang w:val="hy-AM"/>
              </w:rPr>
              <w:t>,</w:t>
            </w:r>
            <w:hyperlink r:id="rId17" w:history="1">
              <w:r w:rsidR="003A735F" w:rsidRPr="004A3C03">
                <w:rPr>
                  <w:rFonts w:ascii="Sylfaen" w:hAnsi="Sylfaen" w:cs="Sylfaen"/>
                  <w:sz w:val="24"/>
                  <w:szCs w:val="24"/>
                  <w:lang w:val="hy-AM"/>
                </w:rPr>
                <w:t>http://forum.armedu.am/</w:t>
              </w:r>
            </w:hyperlink>
            <w:r w:rsidR="003A735F" w:rsidRPr="004A3C03">
              <w:rPr>
                <w:rFonts w:ascii="Sylfaen" w:hAnsi="Sylfaen" w:cs="Sylfaen"/>
                <w:sz w:val="24"/>
                <w:szCs w:val="24"/>
                <w:lang w:val="hy-AM"/>
              </w:rPr>
              <w:t xml:space="preserve">, </w:t>
            </w:r>
            <w:hyperlink r:id="rId18" w:history="1">
              <w:r w:rsidR="003A735F" w:rsidRPr="004A3C03">
                <w:rPr>
                  <w:rFonts w:ascii="Sylfaen" w:hAnsi="Sylfaen" w:cs="Sylfaen"/>
                  <w:sz w:val="24"/>
                  <w:szCs w:val="24"/>
                  <w:lang w:val="hy-AM"/>
                </w:rPr>
                <w:t>http://lib.armedu.am</w:t>
              </w:r>
            </w:hyperlink>
            <w:r w:rsidR="003A735F" w:rsidRPr="004A3C03">
              <w:rPr>
                <w:rFonts w:ascii="Sylfaen" w:hAnsi="Sylfaen" w:cs="Sylfaen"/>
                <w:sz w:val="24"/>
                <w:szCs w:val="24"/>
                <w:lang w:val="hy-AM"/>
              </w:rPr>
              <w:t xml:space="preserve">, և այլ կրթական կայքերից, ինչպես նաև հաստատության </w:t>
            </w:r>
          </w:p>
        </w:tc>
        <w:tc>
          <w:tcPr>
            <w:tcW w:w="1843"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spacing w:line="360" w:lineRule="auto"/>
              <w:jc w:val="both"/>
              <w:rPr>
                <w:rFonts w:ascii="Sylfaen" w:hAnsi="Sylfaen" w:cs="Sylfaen"/>
                <w:bCs/>
                <w:sz w:val="24"/>
                <w:szCs w:val="24"/>
                <w:lang w:val="en-US"/>
              </w:rPr>
            </w:pPr>
          </w:p>
          <w:p w:rsidR="003A735F" w:rsidRPr="004A3C03" w:rsidRDefault="003A735F" w:rsidP="008D6B20">
            <w:pPr>
              <w:spacing w:line="360" w:lineRule="auto"/>
              <w:jc w:val="center"/>
              <w:rPr>
                <w:rFonts w:ascii="Sylfaen" w:hAnsi="Sylfaen" w:cs="Sylfaen"/>
                <w:bCs/>
                <w:sz w:val="24"/>
                <w:szCs w:val="24"/>
                <w:lang w:val="en-US"/>
              </w:rPr>
            </w:pPr>
            <w:r w:rsidRPr="004A3C03">
              <w:rPr>
                <w:rFonts w:ascii="Sylfaen" w:hAnsi="Sylfaen" w:cs="Sylfaen"/>
                <w:bCs/>
                <w:sz w:val="24"/>
                <w:szCs w:val="24"/>
                <w:lang w:val="en-US"/>
              </w:rPr>
              <w:t>90%</w:t>
            </w:r>
          </w:p>
          <w:p w:rsidR="003A735F" w:rsidRPr="004A3C03" w:rsidRDefault="003A735F" w:rsidP="00B60649">
            <w:pPr>
              <w:jc w:val="center"/>
              <w:rPr>
                <w:rFonts w:ascii="Sylfaen" w:hAnsi="Sylfaen" w:cs="Sylfaen"/>
                <w:sz w:val="24"/>
                <w:szCs w:val="24"/>
                <w:lang w:val="en-US"/>
              </w:rPr>
            </w:pPr>
            <w:r w:rsidRPr="004A3C03">
              <w:rPr>
                <w:rFonts w:ascii="Sylfaen" w:hAnsi="Sylfaen" w:cs="Sylfaen"/>
                <w:sz w:val="24"/>
                <w:szCs w:val="24"/>
                <w:lang w:val="en-US"/>
              </w:rPr>
              <w:t>20%</w:t>
            </w:r>
          </w:p>
          <w:p w:rsidR="003A735F" w:rsidRPr="004A3C03" w:rsidRDefault="003A735F" w:rsidP="00B60649">
            <w:pPr>
              <w:jc w:val="center"/>
              <w:rPr>
                <w:rFonts w:ascii="Sylfaen" w:hAnsi="Sylfaen" w:cs="Sylfaen"/>
                <w:sz w:val="24"/>
                <w:szCs w:val="24"/>
                <w:lang w:val="en-US"/>
              </w:rPr>
            </w:pPr>
            <w:r w:rsidRPr="004A3C03">
              <w:rPr>
                <w:rFonts w:ascii="Sylfaen" w:hAnsi="Sylfaen" w:cs="Sylfaen"/>
                <w:sz w:val="24"/>
                <w:szCs w:val="24"/>
                <w:lang w:val="en-US"/>
              </w:rPr>
              <w:t>10%</w:t>
            </w:r>
          </w:p>
        </w:tc>
        <w:tc>
          <w:tcPr>
            <w:tcW w:w="1842" w:type="dxa"/>
            <w:gridSpan w:val="2"/>
            <w:tcBorders>
              <w:top w:val="single" w:sz="4" w:space="0" w:color="000000"/>
              <w:left w:val="single" w:sz="4" w:space="0" w:color="000000"/>
              <w:bottom w:val="single" w:sz="4" w:space="0" w:color="000000"/>
              <w:right w:val="single" w:sz="4" w:space="0" w:color="000000"/>
            </w:tcBorders>
          </w:tcPr>
          <w:p w:rsidR="003A735F" w:rsidRDefault="003A735F" w:rsidP="0042081B">
            <w:pPr>
              <w:spacing w:line="360" w:lineRule="auto"/>
              <w:jc w:val="both"/>
              <w:rPr>
                <w:rFonts w:ascii="Sylfaen" w:hAnsi="Sylfaen" w:cs="Sylfaen"/>
                <w:bCs/>
                <w:sz w:val="24"/>
                <w:szCs w:val="24"/>
                <w:lang w:val="en-US"/>
              </w:rPr>
            </w:pPr>
          </w:p>
          <w:p w:rsidR="003A735F"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92</w:t>
            </w:r>
            <w:r w:rsidRPr="004A3C03">
              <w:rPr>
                <w:rFonts w:ascii="Sylfaen" w:hAnsi="Sylfaen" w:cs="Sylfaen"/>
                <w:bCs/>
                <w:sz w:val="24"/>
                <w:szCs w:val="24"/>
                <w:lang w:val="en-US"/>
              </w:rPr>
              <w:t>%</w:t>
            </w:r>
          </w:p>
          <w:p w:rsidR="003A735F"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21</w:t>
            </w:r>
            <w:r w:rsidRPr="004A3C03">
              <w:rPr>
                <w:rFonts w:ascii="Sylfaen" w:hAnsi="Sylfaen" w:cs="Sylfaen"/>
                <w:bCs/>
                <w:sz w:val="24"/>
                <w:szCs w:val="24"/>
                <w:lang w:val="en-US"/>
              </w:rPr>
              <w:t>%</w:t>
            </w:r>
          </w:p>
          <w:p w:rsidR="003A735F" w:rsidRPr="004A3C03" w:rsidRDefault="003A735F" w:rsidP="0042081B">
            <w:pPr>
              <w:spacing w:line="360" w:lineRule="auto"/>
              <w:jc w:val="both"/>
              <w:rPr>
                <w:rFonts w:ascii="Sylfaen" w:hAnsi="Sylfaen" w:cs="Sylfaen"/>
                <w:bCs/>
                <w:sz w:val="24"/>
                <w:szCs w:val="24"/>
                <w:lang w:val="en-US"/>
              </w:rPr>
            </w:pPr>
            <w:r>
              <w:rPr>
                <w:rFonts w:ascii="Sylfaen" w:hAnsi="Sylfaen" w:cs="Sylfaen"/>
                <w:bCs/>
                <w:sz w:val="24"/>
                <w:szCs w:val="24"/>
                <w:lang w:val="en-US"/>
              </w:rPr>
              <w:t>12,5</w:t>
            </w:r>
            <w:r w:rsidRPr="004A3C03">
              <w:rPr>
                <w:rFonts w:ascii="Sylfaen" w:hAnsi="Sylfaen" w:cs="Sylfaen"/>
                <w:bCs/>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4C052B" w:rsidRDefault="004C052B" w:rsidP="0042081B">
            <w:pPr>
              <w:spacing w:line="360" w:lineRule="auto"/>
              <w:jc w:val="both"/>
              <w:rPr>
                <w:rFonts w:ascii="Sylfaen" w:hAnsi="Sylfaen" w:cs="Sylfaen"/>
                <w:bCs/>
                <w:sz w:val="24"/>
                <w:szCs w:val="24"/>
                <w:lang w:val="en-US"/>
              </w:rPr>
            </w:pPr>
          </w:p>
          <w:p w:rsidR="003A735F" w:rsidRDefault="004C052B" w:rsidP="004C052B">
            <w:pPr>
              <w:jc w:val="center"/>
              <w:rPr>
                <w:rFonts w:ascii="Sylfaen" w:hAnsi="Sylfaen" w:cs="Sylfaen"/>
                <w:bCs/>
                <w:sz w:val="24"/>
                <w:szCs w:val="24"/>
                <w:lang w:val="en-US"/>
              </w:rPr>
            </w:pPr>
            <w:r>
              <w:rPr>
                <w:rFonts w:ascii="Sylfaen" w:hAnsi="Sylfaen" w:cs="Sylfaen"/>
                <w:sz w:val="24"/>
                <w:szCs w:val="24"/>
                <w:lang w:val="en-US"/>
              </w:rPr>
              <w:t>93</w:t>
            </w:r>
            <w:r w:rsidRPr="004A3C03">
              <w:rPr>
                <w:rFonts w:ascii="Sylfaen" w:hAnsi="Sylfaen" w:cs="Sylfaen"/>
                <w:bCs/>
                <w:sz w:val="24"/>
                <w:szCs w:val="24"/>
                <w:lang w:val="en-US"/>
              </w:rPr>
              <w:t>%</w:t>
            </w:r>
          </w:p>
          <w:p w:rsidR="004C052B" w:rsidRDefault="004C052B" w:rsidP="004C052B">
            <w:pPr>
              <w:jc w:val="center"/>
              <w:rPr>
                <w:rFonts w:ascii="Sylfaen" w:hAnsi="Sylfaen" w:cs="Sylfaen"/>
                <w:bCs/>
                <w:sz w:val="24"/>
                <w:szCs w:val="24"/>
                <w:lang w:val="en-US"/>
              </w:rPr>
            </w:pPr>
            <w:r>
              <w:rPr>
                <w:rFonts w:ascii="Sylfaen" w:hAnsi="Sylfaen" w:cs="Sylfaen"/>
                <w:bCs/>
                <w:sz w:val="24"/>
                <w:szCs w:val="24"/>
                <w:lang w:val="en-US"/>
              </w:rPr>
              <w:t>20,5</w:t>
            </w:r>
            <w:r w:rsidRPr="004A3C03">
              <w:rPr>
                <w:rFonts w:ascii="Sylfaen" w:hAnsi="Sylfaen" w:cs="Sylfaen"/>
                <w:bCs/>
                <w:sz w:val="24"/>
                <w:szCs w:val="24"/>
                <w:lang w:val="en-US"/>
              </w:rPr>
              <w:t>%</w:t>
            </w:r>
          </w:p>
          <w:p w:rsidR="004C052B" w:rsidRPr="004C052B" w:rsidRDefault="004C052B" w:rsidP="004C052B">
            <w:pPr>
              <w:jc w:val="center"/>
              <w:rPr>
                <w:rFonts w:ascii="Sylfaen" w:hAnsi="Sylfaen" w:cs="Sylfaen"/>
                <w:sz w:val="24"/>
                <w:szCs w:val="24"/>
                <w:lang w:val="en-US"/>
              </w:rPr>
            </w:pPr>
            <w:r>
              <w:rPr>
                <w:rFonts w:ascii="Sylfaen" w:hAnsi="Sylfaen" w:cs="Sylfaen"/>
                <w:bCs/>
                <w:sz w:val="24"/>
                <w:szCs w:val="24"/>
                <w:lang w:val="en-US"/>
              </w:rPr>
              <w:t>11,8</w:t>
            </w:r>
            <w:r w:rsidRPr="004A3C03">
              <w:rPr>
                <w:rFonts w:ascii="Sylfaen" w:hAnsi="Sylfaen" w:cs="Sylfaen"/>
                <w:bCs/>
                <w:sz w:val="24"/>
                <w:szCs w:val="24"/>
                <w:lang w:val="en-US"/>
              </w:rPr>
              <w:t>%</w:t>
            </w:r>
          </w:p>
        </w:tc>
      </w:tr>
      <w:tr w:rsidR="00564431" w:rsidRPr="004A3C03" w:rsidTr="000E6C08">
        <w:tc>
          <w:tcPr>
            <w:tcW w:w="11199" w:type="dxa"/>
            <w:gridSpan w:val="7"/>
            <w:tcBorders>
              <w:top w:val="single" w:sz="4" w:space="0" w:color="000000"/>
              <w:left w:val="single" w:sz="4" w:space="0" w:color="000000"/>
              <w:bottom w:val="single" w:sz="4" w:space="0" w:color="000000"/>
              <w:right w:val="single" w:sz="4" w:space="0" w:color="000000"/>
            </w:tcBorders>
          </w:tcPr>
          <w:p w:rsidR="00564431" w:rsidRPr="00564431" w:rsidRDefault="00564431" w:rsidP="0042081B">
            <w:pPr>
              <w:spacing w:line="360" w:lineRule="auto"/>
              <w:jc w:val="both"/>
              <w:rPr>
                <w:rFonts w:ascii="Sylfaen" w:hAnsi="Sylfaen" w:cs="Sylfaen"/>
                <w:b/>
                <w:bCs/>
                <w:sz w:val="24"/>
                <w:szCs w:val="24"/>
                <w:lang w:val="en-US"/>
              </w:rPr>
            </w:pPr>
            <w:r w:rsidRPr="00564431">
              <w:rPr>
                <w:rFonts w:ascii="GHEA Grapalat" w:hAnsi="GHEA Grapalat" w:cs="Sylfaen"/>
                <w:b/>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p>
        </w:tc>
      </w:tr>
      <w:tr w:rsidR="007E2E95" w:rsidRPr="004A3C03" w:rsidTr="007E2E95">
        <w:tc>
          <w:tcPr>
            <w:tcW w:w="5246" w:type="dxa"/>
            <w:tcBorders>
              <w:top w:val="single" w:sz="4" w:space="0" w:color="000000"/>
              <w:left w:val="single" w:sz="4" w:space="0" w:color="000000"/>
              <w:bottom w:val="single" w:sz="4" w:space="0" w:color="000000"/>
              <w:right w:val="single" w:sz="4" w:space="0" w:color="000000"/>
            </w:tcBorders>
          </w:tcPr>
          <w:p w:rsidR="007E2E95" w:rsidRPr="004A3C03" w:rsidRDefault="007E2E95" w:rsidP="0042081B">
            <w:pPr>
              <w:pStyle w:val="ListParagraph"/>
              <w:spacing w:after="0" w:line="360" w:lineRule="auto"/>
              <w:ind w:left="34" w:hanging="34"/>
              <w:rPr>
                <w:rFonts w:ascii="Sylfaen" w:hAnsi="Sylfaen" w:cs="Sylfaen"/>
                <w:sz w:val="24"/>
                <w:szCs w:val="24"/>
                <w:lang w:val="hy-AM"/>
              </w:rPr>
            </w:pPr>
            <w:r w:rsidRPr="004A3C03">
              <w:rPr>
                <w:rFonts w:ascii="Sylfaen" w:hAnsi="Sylfaen"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7E2E95" w:rsidRPr="004A3C03" w:rsidRDefault="007E2E95"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7E2E95" w:rsidRPr="00A56079" w:rsidRDefault="007E2E95" w:rsidP="000E6C08">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268" w:type="dxa"/>
            <w:gridSpan w:val="2"/>
            <w:tcBorders>
              <w:top w:val="single" w:sz="4" w:space="0" w:color="000000"/>
              <w:left w:val="single" w:sz="4" w:space="0" w:color="000000"/>
              <w:bottom w:val="single" w:sz="4" w:space="0" w:color="000000"/>
              <w:right w:val="single" w:sz="4" w:space="0" w:color="000000"/>
            </w:tcBorders>
          </w:tcPr>
          <w:p w:rsidR="007E2E95" w:rsidRPr="00A56079" w:rsidRDefault="007E2E95" w:rsidP="000E6C08">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3A735F" w:rsidRPr="004A3C03" w:rsidTr="007E2E95">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402664">
            <w:pPr>
              <w:pStyle w:val="ListParagraph"/>
              <w:spacing w:after="0" w:line="360" w:lineRule="auto"/>
              <w:ind w:left="90" w:hanging="90"/>
              <w:jc w:val="both"/>
              <w:rPr>
                <w:rFonts w:ascii="Sylfaen" w:hAnsi="Sylfaen" w:cs="Sylfaen"/>
                <w:sz w:val="24"/>
                <w:szCs w:val="24"/>
                <w:lang w:val="en-GB"/>
              </w:rPr>
            </w:pPr>
            <w:r w:rsidRPr="006A7DBA">
              <w:rPr>
                <w:rFonts w:ascii="Sylfaen" w:hAnsi="Sylfaen" w:cs="Sylfaen"/>
                <w:sz w:val="24"/>
                <w:szCs w:val="24"/>
                <w:lang w:val="hy-AM"/>
              </w:rPr>
              <w:t>Դասացուցակը կազմելիս հաշվի առնել սովորողների տարիքային առանձնահատկությունները և ծանրաբեռնվածությունը, մասնավորապես 3-</w:t>
            </w:r>
            <w:r w:rsidRPr="006A7DBA">
              <w:rPr>
                <w:rFonts w:ascii="Sylfaen" w:hAnsi="Sylfaen" w:cs="Sylfaen"/>
                <w:sz w:val="24"/>
                <w:szCs w:val="24"/>
                <w:lang w:val="hy-AM"/>
              </w:rPr>
              <w:lastRenderedPageBreak/>
              <w:t>5 դասարաններում լեզուները, 5-7-րդ դասարանների դասացուցակում հաշվի առնել պատմողական առարկաների քանակը</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6A7DBA" w:rsidP="006A7DBA">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lastRenderedPageBreak/>
              <w:t>7.09</w:t>
            </w:r>
            <w:r w:rsidR="003A735F" w:rsidRPr="004A3C03">
              <w:rPr>
                <w:rFonts w:ascii="Sylfaen" w:hAnsi="Sylfaen" w:cs="Sylfaen"/>
                <w:sz w:val="24"/>
                <w:szCs w:val="24"/>
                <w:lang w:val="en-GB"/>
              </w:rPr>
              <w:t>.201</w:t>
            </w:r>
            <w:r>
              <w:rPr>
                <w:rFonts w:ascii="Sylfaen" w:hAnsi="Sylfaen" w:cs="Sylfaen"/>
                <w:sz w:val="24"/>
                <w:szCs w:val="24"/>
                <w:lang w:val="en-GB"/>
              </w:rPr>
              <w:t>6</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7C5C5E" w:rsidP="007C5C5E">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8</w:t>
            </w:r>
            <w:r w:rsidR="00BC0F41">
              <w:rPr>
                <w:rFonts w:ascii="Sylfaen" w:hAnsi="Sylfaen" w:cs="Sylfaen"/>
                <w:sz w:val="24"/>
                <w:szCs w:val="24"/>
                <w:lang w:val="en-GB"/>
              </w:rPr>
              <w:t xml:space="preserve">0 </w:t>
            </w:r>
            <w:r w:rsidR="005F4407">
              <w:rPr>
                <w:rFonts w:ascii="Sylfaen" w:hAnsi="Sylfaen" w:cs="Sylfaen"/>
                <w:sz w:val="24"/>
                <w:szCs w:val="24"/>
                <w:lang w:val="en-GB"/>
              </w:rPr>
              <w:t xml:space="preserve">ծնող  </w:t>
            </w: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GB"/>
              </w:rPr>
            </w:pPr>
          </w:p>
        </w:tc>
      </w:tr>
      <w:tr w:rsidR="003A735F" w:rsidRPr="004A3C03" w:rsidTr="007E2E95">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en-US"/>
              </w:rPr>
              <w:lastRenderedPageBreak/>
              <w:t>Պարսկերենիլրացուցիչժամերտրամադրմանմասին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1C00E3" w:rsidRDefault="001C00E3"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2015-2016</w:t>
            </w:r>
          </w:p>
          <w:p w:rsidR="003A735F" w:rsidRPr="004A3C03" w:rsidRDefault="001C00E3" w:rsidP="001C00E3">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2016-2017</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7C5C5E" w:rsidP="00083392">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50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083392">
            <w:pPr>
              <w:pStyle w:val="ListParagraph"/>
              <w:spacing w:after="0" w:line="360" w:lineRule="auto"/>
              <w:ind w:left="0"/>
              <w:jc w:val="both"/>
              <w:rPr>
                <w:rFonts w:ascii="Sylfaen" w:hAnsi="Sylfaen" w:cs="Sylfaen"/>
                <w:sz w:val="24"/>
                <w:szCs w:val="24"/>
                <w:lang w:val="en-US"/>
              </w:rPr>
            </w:pPr>
          </w:p>
        </w:tc>
      </w:tr>
      <w:tr w:rsidR="003A735F" w:rsidRPr="004A3C03" w:rsidTr="007E2E95">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en-US"/>
              </w:rPr>
              <w:t>Դպրոցիբուֆետումվաճառվողսննդամթերքիտեսականուբազմազանությանապահովմանմասին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Default="001C00E3"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2015-2016</w:t>
            </w:r>
          </w:p>
          <w:p w:rsidR="00E73395" w:rsidRDefault="001C00E3"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2016</w:t>
            </w:r>
            <w:r w:rsidR="003A735F">
              <w:rPr>
                <w:rFonts w:ascii="Sylfaen" w:hAnsi="Sylfaen" w:cs="Sylfaen"/>
                <w:sz w:val="24"/>
                <w:szCs w:val="24"/>
                <w:lang w:val="en-US"/>
              </w:rPr>
              <w:t>-201</w:t>
            </w:r>
            <w:r>
              <w:rPr>
                <w:rFonts w:ascii="Sylfaen" w:hAnsi="Sylfaen" w:cs="Sylfaen"/>
                <w:sz w:val="24"/>
                <w:szCs w:val="24"/>
                <w:lang w:val="en-US"/>
              </w:rPr>
              <w:t>7</w:t>
            </w:r>
          </w:p>
          <w:p w:rsidR="003A735F" w:rsidRPr="00E73395" w:rsidRDefault="003A735F" w:rsidP="00E73395">
            <w:pPr>
              <w:rPr>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7C5C5E" w:rsidP="0042081B">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80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GB"/>
              </w:rPr>
            </w:pPr>
          </w:p>
        </w:tc>
      </w:tr>
      <w:tr w:rsidR="00E73395" w:rsidRPr="00E73395" w:rsidTr="000E6C08">
        <w:tc>
          <w:tcPr>
            <w:tcW w:w="11199" w:type="dxa"/>
            <w:gridSpan w:val="7"/>
            <w:tcBorders>
              <w:top w:val="single" w:sz="4" w:space="0" w:color="000000"/>
              <w:left w:val="single" w:sz="4" w:space="0" w:color="000000"/>
              <w:bottom w:val="single" w:sz="4" w:space="0" w:color="000000"/>
              <w:right w:val="single" w:sz="4" w:space="0" w:color="000000"/>
            </w:tcBorders>
          </w:tcPr>
          <w:p w:rsidR="00E73395" w:rsidRPr="00C8490D" w:rsidRDefault="00E73395" w:rsidP="0042081B">
            <w:pPr>
              <w:pStyle w:val="ListParagraph"/>
              <w:spacing w:after="0" w:line="360" w:lineRule="auto"/>
              <w:ind w:left="0"/>
              <w:jc w:val="both"/>
              <w:rPr>
                <w:rFonts w:ascii="Sylfaen" w:hAnsi="Sylfaen" w:cs="Sylfaen"/>
                <w:b/>
                <w:sz w:val="24"/>
                <w:szCs w:val="24"/>
                <w:lang w:val="en-GB"/>
              </w:rPr>
            </w:pPr>
            <w:r w:rsidRPr="00E73395">
              <w:rPr>
                <w:rFonts w:ascii="GHEA Grapalat" w:hAnsi="GHEA Grapalat" w:cs="Sylfaen"/>
                <w:b/>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p>
        </w:tc>
      </w:tr>
      <w:tr w:rsidR="008D785A" w:rsidRPr="004A3C03" w:rsidTr="008D785A">
        <w:tc>
          <w:tcPr>
            <w:tcW w:w="5246" w:type="dxa"/>
            <w:tcBorders>
              <w:top w:val="single" w:sz="4" w:space="0" w:color="000000"/>
              <w:left w:val="single" w:sz="4" w:space="0" w:color="000000"/>
              <w:bottom w:val="single" w:sz="4" w:space="0" w:color="000000"/>
              <w:right w:val="single" w:sz="4" w:space="0" w:color="000000"/>
            </w:tcBorders>
          </w:tcPr>
          <w:p w:rsidR="008D785A" w:rsidRPr="004A3C03" w:rsidRDefault="008D785A" w:rsidP="0042081B">
            <w:pPr>
              <w:pStyle w:val="ListParagraph"/>
              <w:spacing w:after="0" w:line="360" w:lineRule="auto"/>
              <w:ind w:left="34" w:hanging="34"/>
              <w:rPr>
                <w:rFonts w:ascii="Sylfaen" w:hAnsi="Sylfaen" w:cs="Sylfaen"/>
                <w:sz w:val="24"/>
                <w:szCs w:val="24"/>
                <w:lang w:val="hy-AM"/>
              </w:rPr>
            </w:pPr>
            <w:r w:rsidRPr="004A3C03">
              <w:rPr>
                <w:rFonts w:ascii="Sylfaen" w:hAnsi="Sylfaen" w:cs="Sylfaen"/>
                <w:sz w:val="24"/>
                <w:szCs w:val="24"/>
                <w:lang w:val="hy-AM"/>
              </w:rPr>
              <w:t>Նկարագրել վերջին 3 տարում ծ</w:t>
            </w:r>
            <w:r w:rsidRPr="004A3C03">
              <w:rPr>
                <w:rFonts w:ascii="Sylfaen" w:hAnsi="Sylfaen" w:cs="Sylfaen"/>
                <w:sz w:val="24"/>
                <w:szCs w:val="24"/>
              </w:rPr>
              <w:t>նողական</w:t>
            </w:r>
            <w:r w:rsidR="00B3594A">
              <w:rPr>
                <w:rFonts w:ascii="Sylfaen" w:hAnsi="Sylfaen" w:cs="Sylfaen"/>
                <w:sz w:val="24"/>
                <w:szCs w:val="24"/>
                <w:lang w:val="en-US"/>
              </w:rPr>
              <w:t xml:space="preserve"> </w:t>
            </w:r>
            <w:r w:rsidRPr="004A3C03">
              <w:rPr>
                <w:rFonts w:ascii="Sylfaen" w:hAnsi="Sylfaen" w:cs="Sylfaen"/>
                <w:sz w:val="24"/>
                <w:szCs w:val="24"/>
              </w:rPr>
              <w:t>խորհրդի</w:t>
            </w:r>
            <w:r w:rsidR="00B3594A">
              <w:rPr>
                <w:rFonts w:ascii="Sylfaen" w:hAnsi="Sylfaen" w:cs="Sylfaen"/>
                <w:sz w:val="24"/>
                <w:szCs w:val="24"/>
                <w:lang w:val="en-US"/>
              </w:rPr>
              <w:t xml:space="preserve"> </w:t>
            </w:r>
            <w:r w:rsidRPr="004A3C03">
              <w:rPr>
                <w:rFonts w:ascii="Sylfaen" w:hAnsi="Sylfaen" w:cs="Sylfaen"/>
                <w:sz w:val="24"/>
                <w:szCs w:val="24"/>
              </w:rPr>
              <w:t>կողմից</w:t>
            </w:r>
            <w:r w:rsidR="00B3594A">
              <w:rPr>
                <w:rFonts w:ascii="Sylfaen" w:hAnsi="Sylfaen" w:cs="Sylfaen"/>
                <w:sz w:val="24"/>
                <w:szCs w:val="24"/>
                <w:lang w:val="en-US"/>
              </w:rPr>
              <w:t xml:space="preserve"> </w:t>
            </w:r>
            <w:r w:rsidRPr="004A3C03">
              <w:rPr>
                <w:rFonts w:ascii="Sylfaen" w:hAnsi="Sylfaen" w:cs="Sylfaen"/>
                <w:sz w:val="24"/>
                <w:szCs w:val="24"/>
              </w:rPr>
              <w:t>կազմակերպված</w:t>
            </w:r>
            <w:r w:rsidR="00B3594A">
              <w:rPr>
                <w:rFonts w:ascii="Sylfaen" w:hAnsi="Sylfaen" w:cs="Sylfaen"/>
                <w:sz w:val="24"/>
                <w:szCs w:val="24"/>
                <w:lang w:val="en-US"/>
              </w:rPr>
              <w:t xml:space="preserve"> </w:t>
            </w:r>
            <w:r w:rsidRPr="004A3C03">
              <w:rPr>
                <w:rFonts w:ascii="Sylfaen" w:hAnsi="Sylfaen" w:cs="Sylfaen"/>
                <w:sz w:val="24"/>
                <w:szCs w:val="24"/>
              </w:rPr>
              <w:t>միջոցառումները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8D785A" w:rsidRPr="004A3C03" w:rsidRDefault="008D785A"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8D785A" w:rsidRPr="00A56079" w:rsidRDefault="008D785A" w:rsidP="000E6C08">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268" w:type="dxa"/>
            <w:gridSpan w:val="2"/>
            <w:tcBorders>
              <w:top w:val="single" w:sz="4" w:space="0" w:color="000000"/>
              <w:left w:val="single" w:sz="4" w:space="0" w:color="000000"/>
              <w:bottom w:val="single" w:sz="4" w:space="0" w:color="000000"/>
              <w:right w:val="single" w:sz="4" w:space="0" w:color="000000"/>
            </w:tcBorders>
          </w:tcPr>
          <w:p w:rsidR="008D785A" w:rsidRPr="00A56079" w:rsidRDefault="008D785A" w:rsidP="000E6C08">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3A735F" w:rsidRPr="004A3C03" w:rsidTr="008D785A">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8D785A" w:rsidP="008D785A">
            <w:pPr>
              <w:spacing w:line="360" w:lineRule="auto"/>
              <w:jc w:val="both"/>
              <w:rPr>
                <w:rFonts w:ascii="Sylfaen" w:hAnsi="Sylfaen" w:cs="Sylfaen"/>
                <w:sz w:val="24"/>
                <w:szCs w:val="24"/>
              </w:rPr>
            </w:pPr>
            <w:r>
              <w:rPr>
                <w:rFonts w:ascii="Sylfaen" w:hAnsi="Sylfaen" w:cs="Sylfaen"/>
                <w:sz w:val="24"/>
                <w:szCs w:val="24"/>
                <w:lang w:val="en-US"/>
              </w:rPr>
              <w:t>Սոցիալապես</w:t>
            </w:r>
            <w:r w:rsidR="00D069F4">
              <w:rPr>
                <w:rFonts w:ascii="Sylfaen" w:hAnsi="Sylfaen" w:cs="Sylfaen"/>
                <w:sz w:val="24"/>
                <w:szCs w:val="24"/>
                <w:lang w:val="en-US"/>
              </w:rPr>
              <w:t xml:space="preserve"> </w:t>
            </w:r>
            <w:r>
              <w:rPr>
                <w:rFonts w:ascii="Sylfaen" w:hAnsi="Sylfaen" w:cs="Sylfaen"/>
                <w:sz w:val="24"/>
                <w:szCs w:val="24"/>
                <w:lang w:val="en-US"/>
              </w:rPr>
              <w:t>անապահով</w:t>
            </w:r>
            <w:r w:rsidR="00D069F4">
              <w:rPr>
                <w:rFonts w:ascii="Sylfaen" w:hAnsi="Sylfaen" w:cs="Sylfaen"/>
                <w:sz w:val="24"/>
                <w:szCs w:val="24"/>
                <w:lang w:val="en-US"/>
              </w:rPr>
              <w:t xml:space="preserve"> </w:t>
            </w:r>
            <w:r>
              <w:rPr>
                <w:rFonts w:ascii="Sylfaen" w:hAnsi="Sylfaen" w:cs="Sylfaen"/>
                <w:sz w:val="24"/>
                <w:szCs w:val="24"/>
                <w:lang w:val="en-US"/>
              </w:rPr>
              <w:t>սովորողներին</w:t>
            </w:r>
            <w:r w:rsidR="00784CDF">
              <w:rPr>
                <w:rFonts w:ascii="Sylfaen" w:hAnsi="Sylfaen" w:cs="Sylfaen"/>
                <w:sz w:val="24"/>
                <w:szCs w:val="24"/>
                <w:lang w:val="en-US"/>
              </w:rPr>
              <w:t xml:space="preserve"> </w:t>
            </w:r>
            <w:r>
              <w:rPr>
                <w:rFonts w:ascii="Sylfaen" w:hAnsi="Sylfaen" w:cs="Sylfaen"/>
                <w:sz w:val="24"/>
                <w:szCs w:val="24"/>
                <w:lang w:val="en-US"/>
              </w:rPr>
              <w:t>գրենական</w:t>
            </w:r>
            <w:r w:rsidR="00784CDF">
              <w:rPr>
                <w:rFonts w:ascii="Sylfaen" w:hAnsi="Sylfaen" w:cs="Sylfaen"/>
                <w:sz w:val="24"/>
                <w:szCs w:val="24"/>
                <w:lang w:val="en-US"/>
              </w:rPr>
              <w:t xml:space="preserve"> </w:t>
            </w:r>
            <w:r>
              <w:rPr>
                <w:rFonts w:ascii="Sylfaen" w:hAnsi="Sylfaen" w:cs="Sylfaen"/>
                <w:sz w:val="24"/>
                <w:szCs w:val="24"/>
                <w:lang w:val="en-US"/>
              </w:rPr>
              <w:t>պիտույքներ</w:t>
            </w:r>
            <w:r w:rsidR="00784CDF">
              <w:rPr>
                <w:rFonts w:ascii="Sylfaen" w:hAnsi="Sylfaen" w:cs="Sylfaen"/>
                <w:sz w:val="24"/>
                <w:szCs w:val="24"/>
                <w:lang w:val="en-US"/>
              </w:rPr>
              <w:t xml:space="preserve"> </w:t>
            </w:r>
            <w:r>
              <w:rPr>
                <w:rFonts w:ascii="Sylfaen" w:hAnsi="Sylfaen" w:cs="Sylfaen"/>
                <w:sz w:val="24"/>
                <w:szCs w:val="24"/>
                <w:lang w:val="en-US"/>
              </w:rPr>
              <w:t>տրամադրելը</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8D785A">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1</w:t>
            </w:r>
            <w:r w:rsidR="008D785A">
              <w:rPr>
                <w:rFonts w:ascii="Sylfaen" w:hAnsi="Sylfaen" w:cs="Sylfaen"/>
                <w:sz w:val="24"/>
                <w:szCs w:val="24"/>
                <w:lang w:val="en-US"/>
              </w:rPr>
              <w:t>2.09</w:t>
            </w:r>
            <w:r w:rsidRPr="004A3C03">
              <w:rPr>
                <w:rFonts w:ascii="Sylfaen" w:hAnsi="Sylfaen" w:cs="Sylfaen"/>
                <w:sz w:val="24"/>
                <w:szCs w:val="24"/>
                <w:lang w:val="en-US"/>
              </w:rPr>
              <w:t>.201</w:t>
            </w:r>
            <w:r w:rsidR="008D785A">
              <w:rPr>
                <w:rFonts w:ascii="Sylfaen" w:hAnsi="Sylfaen" w:cs="Sylfaen"/>
                <w:sz w:val="24"/>
                <w:szCs w:val="24"/>
                <w:lang w:val="en-US"/>
              </w:rPr>
              <w:t>6</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453ADA" w:rsidP="0070334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15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70334D">
            <w:pPr>
              <w:pStyle w:val="ListParagraph"/>
              <w:spacing w:after="0" w:line="360" w:lineRule="auto"/>
              <w:ind w:left="0"/>
              <w:jc w:val="both"/>
              <w:rPr>
                <w:rFonts w:ascii="Sylfaen" w:hAnsi="Sylfaen" w:cs="Sylfaen"/>
                <w:sz w:val="24"/>
                <w:szCs w:val="24"/>
                <w:lang w:val="en-US"/>
              </w:rPr>
            </w:pPr>
          </w:p>
        </w:tc>
      </w:tr>
      <w:tr w:rsidR="003A735F" w:rsidRPr="004A3C03" w:rsidTr="008D785A">
        <w:tc>
          <w:tcPr>
            <w:tcW w:w="5246" w:type="dxa"/>
            <w:tcBorders>
              <w:top w:val="single" w:sz="4" w:space="0" w:color="000000"/>
              <w:left w:val="single" w:sz="4" w:space="0" w:color="000000"/>
              <w:bottom w:val="single" w:sz="4" w:space="0" w:color="000000"/>
              <w:right w:val="single" w:sz="4" w:space="0" w:color="000000"/>
            </w:tcBorders>
          </w:tcPr>
          <w:p w:rsidR="003A735F" w:rsidRPr="008D785A" w:rsidRDefault="003A735F"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Ամանորյա</w:t>
            </w:r>
            <w:r w:rsidR="00784CDF">
              <w:rPr>
                <w:rFonts w:ascii="Sylfaen" w:hAnsi="Sylfaen" w:cs="Sylfaen"/>
                <w:sz w:val="24"/>
                <w:szCs w:val="24"/>
                <w:lang w:val="en-US"/>
              </w:rPr>
              <w:t xml:space="preserve"> </w:t>
            </w:r>
            <w:r w:rsidRPr="004A3C03">
              <w:rPr>
                <w:rFonts w:ascii="Sylfaen" w:hAnsi="Sylfaen" w:cs="Sylfaen"/>
                <w:sz w:val="24"/>
                <w:szCs w:val="24"/>
                <w:lang w:val="en-US"/>
              </w:rPr>
              <w:t>տոներին</w:t>
            </w:r>
            <w:r w:rsidR="00784CDF">
              <w:rPr>
                <w:rFonts w:ascii="Sylfaen" w:hAnsi="Sylfaen" w:cs="Sylfaen"/>
                <w:sz w:val="24"/>
                <w:szCs w:val="24"/>
                <w:lang w:val="en-US"/>
              </w:rPr>
              <w:t xml:space="preserve"> </w:t>
            </w:r>
            <w:r w:rsidRPr="004A3C03">
              <w:rPr>
                <w:rFonts w:ascii="Sylfaen" w:hAnsi="Sylfaen" w:cs="Sylfaen"/>
                <w:sz w:val="24"/>
                <w:szCs w:val="24"/>
                <w:lang w:val="en-US"/>
              </w:rPr>
              <w:t>ընդառաջ</w:t>
            </w:r>
            <w:r w:rsidR="00784CDF">
              <w:rPr>
                <w:rFonts w:ascii="Sylfaen" w:hAnsi="Sylfaen" w:cs="Sylfaen"/>
                <w:sz w:val="24"/>
                <w:szCs w:val="24"/>
                <w:lang w:val="en-US"/>
              </w:rPr>
              <w:t xml:space="preserve"> </w:t>
            </w:r>
            <w:r w:rsidRPr="004A3C03">
              <w:rPr>
                <w:rFonts w:ascii="Sylfaen" w:hAnsi="Sylfaen" w:cs="Sylfaen"/>
                <w:sz w:val="24"/>
                <w:szCs w:val="24"/>
                <w:lang w:val="en-US"/>
              </w:rPr>
              <w:t>կազմակերպված</w:t>
            </w:r>
            <w:r w:rsidR="00784CDF">
              <w:rPr>
                <w:rFonts w:ascii="Sylfaen" w:hAnsi="Sylfaen" w:cs="Sylfaen"/>
                <w:sz w:val="24"/>
                <w:szCs w:val="24"/>
                <w:lang w:val="en-US"/>
              </w:rPr>
              <w:t xml:space="preserve"> </w:t>
            </w:r>
            <w:r w:rsidRPr="004A3C03">
              <w:rPr>
                <w:rFonts w:ascii="Sylfaen" w:hAnsi="Sylfaen" w:cs="Sylfaen"/>
                <w:sz w:val="24"/>
                <w:szCs w:val="24"/>
                <w:lang w:val="en-US"/>
              </w:rPr>
              <w:t>նյութական</w:t>
            </w:r>
            <w:r w:rsidR="00784CDF">
              <w:rPr>
                <w:rFonts w:ascii="Sylfaen" w:hAnsi="Sylfaen" w:cs="Sylfaen"/>
                <w:sz w:val="24"/>
                <w:szCs w:val="24"/>
                <w:lang w:val="en-US"/>
              </w:rPr>
              <w:t xml:space="preserve"> </w:t>
            </w:r>
            <w:r w:rsidRPr="004A3C03">
              <w:rPr>
                <w:rFonts w:ascii="Sylfaen" w:hAnsi="Sylfaen" w:cs="Sylfaen"/>
                <w:sz w:val="24"/>
                <w:szCs w:val="24"/>
                <w:lang w:val="en-US"/>
              </w:rPr>
              <w:t>օգնության</w:t>
            </w:r>
            <w:r w:rsidR="00784CDF">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24.12.2014</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453ADA" w:rsidP="00C05E30">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58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C05E30">
            <w:pPr>
              <w:pStyle w:val="ListParagraph"/>
              <w:spacing w:after="0" w:line="360" w:lineRule="auto"/>
              <w:ind w:left="0"/>
              <w:jc w:val="both"/>
              <w:rPr>
                <w:rFonts w:ascii="Sylfaen" w:hAnsi="Sylfaen" w:cs="Sylfaen"/>
                <w:sz w:val="24"/>
                <w:szCs w:val="24"/>
                <w:lang w:val="en-US"/>
              </w:rPr>
            </w:pPr>
          </w:p>
        </w:tc>
      </w:tr>
      <w:tr w:rsidR="003A735F" w:rsidRPr="004A3C03" w:rsidTr="008D785A">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spacing w:line="360" w:lineRule="auto"/>
              <w:jc w:val="both"/>
              <w:rPr>
                <w:rFonts w:ascii="Sylfaen" w:hAnsi="Sylfaen" w:cs="Sylfaen"/>
                <w:sz w:val="24"/>
                <w:szCs w:val="24"/>
              </w:rPr>
            </w:pPr>
            <w:r w:rsidRPr="004A3C03">
              <w:rPr>
                <w:rFonts w:ascii="Sylfaen" w:hAnsi="Sylfaen" w:cs="Sylfaen"/>
                <w:sz w:val="24"/>
                <w:szCs w:val="24"/>
                <w:lang w:val="en-US"/>
              </w:rPr>
              <w:t>Ամանորյա</w:t>
            </w:r>
            <w:r w:rsidR="00784CDF">
              <w:rPr>
                <w:rFonts w:ascii="Sylfaen" w:hAnsi="Sylfaen" w:cs="Sylfaen"/>
                <w:sz w:val="24"/>
                <w:szCs w:val="24"/>
                <w:lang w:val="en-US"/>
              </w:rPr>
              <w:t xml:space="preserve"> </w:t>
            </w:r>
            <w:r w:rsidRPr="004A3C03">
              <w:rPr>
                <w:rFonts w:ascii="Sylfaen" w:hAnsi="Sylfaen" w:cs="Sylfaen"/>
                <w:sz w:val="24"/>
                <w:szCs w:val="24"/>
                <w:lang w:val="en-US"/>
              </w:rPr>
              <w:t>տոների</w:t>
            </w:r>
            <w:r w:rsidR="00784CDF">
              <w:rPr>
                <w:rFonts w:ascii="Sylfaen" w:hAnsi="Sylfaen" w:cs="Sylfaen"/>
                <w:sz w:val="24"/>
                <w:szCs w:val="24"/>
                <w:lang w:val="en-US"/>
              </w:rPr>
              <w:t xml:space="preserve"> </w:t>
            </w:r>
            <w:r w:rsidRPr="004A3C03">
              <w:rPr>
                <w:rFonts w:ascii="Sylfaen" w:hAnsi="Sylfaen" w:cs="Sylfaen"/>
                <w:sz w:val="24"/>
                <w:szCs w:val="24"/>
                <w:lang w:val="en-US"/>
              </w:rPr>
              <w:t>ընթացքում</w:t>
            </w:r>
            <w:r w:rsidR="00784CDF">
              <w:rPr>
                <w:rFonts w:ascii="Sylfaen" w:hAnsi="Sylfaen" w:cs="Sylfaen"/>
                <w:sz w:val="24"/>
                <w:szCs w:val="24"/>
                <w:lang w:val="en-US"/>
              </w:rPr>
              <w:t xml:space="preserve"> </w:t>
            </w:r>
            <w:r w:rsidRPr="004A3C03">
              <w:rPr>
                <w:rFonts w:ascii="Sylfaen" w:hAnsi="Sylfaen" w:cs="Sylfaen"/>
                <w:sz w:val="24"/>
                <w:szCs w:val="24"/>
                <w:lang w:val="en-US"/>
              </w:rPr>
              <w:t>իրականացված</w:t>
            </w:r>
            <w:r w:rsidR="00784CDF">
              <w:rPr>
                <w:rFonts w:ascii="Sylfaen" w:hAnsi="Sylfaen" w:cs="Sylfaen"/>
                <w:sz w:val="24"/>
                <w:szCs w:val="24"/>
                <w:lang w:val="en-US"/>
              </w:rPr>
              <w:t xml:space="preserve"> </w:t>
            </w:r>
            <w:r w:rsidRPr="004A3C03">
              <w:rPr>
                <w:rFonts w:ascii="Sylfaen" w:hAnsi="Sylfaen" w:cs="Sylfaen"/>
                <w:sz w:val="24"/>
                <w:szCs w:val="24"/>
                <w:lang w:val="en-US"/>
              </w:rPr>
              <w:t>միջոցառումների</w:t>
            </w:r>
            <w:r w:rsidR="00784CDF">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453ADA"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1.01-12.01. 2017</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453ADA" w:rsidP="00923A4D">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85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923A4D">
            <w:pPr>
              <w:pStyle w:val="ListParagraph"/>
              <w:spacing w:after="0" w:line="360" w:lineRule="auto"/>
              <w:ind w:left="0"/>
              <w:jc w:val="both"/>
              <w:rPr>
                <w:rFonts w:ascii="Sylfaen" w:hAnsi="Sylfaen" w:cs="Sylfaen"/>
                <w:iCs/>
                <w:sz w:val="24"/>
                <w:szCs w:val="24"/>
                <w:lang w:val="en-GB" w:eastAsia="en-US"/>
              </w:rPr>
            </w:pPr>
          </w:p>
        </w:tc>
      </w:tr>
      <w:tr w:rsidR="00AC1158" w:rsidRPr="00AC1158" w:rsidTr="000E6C08">
        <w:tc>
          <w:tcPr>
            <w:tcW w:w="11199" w:type="dxa"/>
            <w:gridSpan w:val="7"/>
            <w:tcBorders>
              <w:top w:val="single" w:sz="4" w:space="0" w:color="000000"/>
              <w:left w:val="single" w:sz="4" w:space="0" w:color="000000"/>
              <w:bottom w:val="single" w:sz="4" w:space="0" w:color="000000"/>
              <w:right w:val="single" w:sz="4" w:space="0" w:color="000000"/>
            </w:tcBorders>
          </w:tcPr>
          <w:p w:rsidR="00AC1158" w:rsidRPr="00C8490D" w:rsidRDefault="00AC1158" w:rsidP="00923A4D">
            <w:pPr>
              <w:pStyle w:val="ListParagraph"/>
              <w:spacing w:after="0" w:line="360" w:lineRule="auto"/>
              <w:ind w:left="0"/>
              <w:jc w:val="both"/>
              <w:rPr>
                <w:rFonts w:ascii="Sylfaen" w:hAnsi="Sylfaen" w:cs="Sylfaen"/>
                <w:b/>
                <w:iCs/>
                <w:sz w:val="24"/>
                <w:szCs w:val="24"/>
                <w:lang w:val="en-GB" w:eastAsia="en-US"/>
              </w:rPr>
            </w:pPr>
            <w:r w:rsidRPr="00B944E9">
              <w:rPr>
                <w:rFonts w:ascii="GHEA Grapalat" w:hAnsi="GHEA Grapalat" w:cs="Sylfaen"/>
                <w:b/>
                <w:sz w:val="24"/>
                <w:szCs w:val="24"/>
              </w:rPr>
              <w:t>Ծնողական</w:t>
            </w:r>
            <w:r w:rsidR="00B16895">
              <w:rPr>
                <w:rFonts w:ascii="GHEA Grapalat" w:hAnsi="GHEA Grapalat" w:cs="Sylfaen"/>
                <w:b/>
                <w:sz w:val="24"/>
                <w:szCs w:val="24"/>
                <w:lang w:val="en-US"/>
              </w:rPr>
              <w:t xml:space="preserve"> </w:t>
            </w:r>
            <w:r w:rsidRPr="00B944E9">
              <w:rPr>
                <w:rFonts w:ascii="GHEA Grapalat" w:hAnsi="GHEA Grapalat" w:cs="Sylfaen"/>
                <w:b/>
                <w:sz w:val="24"/>
                <w:szCs w:val="24"/>
              </w:rPr>
              <w:t>խորհրդի</w:t>
            </w:r>
            <w:r w:rsidR="00B16895">
              <w:rPr>
                <w:rFonts w:ascii="GHEA Grapalat" w:hAnsi="GHEA Grapalat" w:cs="Sylfaen"/>
                <w:b/>
                <w:sz w:val="24"/>
                <w:szCs w:val="24"/>
                <w:lang w:val="en-US"/>
              </w:rPr>
              <w:t xml:space="preserve"> </w:t>
            </w:r>
            <w:r w:rsidRPr="00B944E9">
              <w:rPr>
                <w:rFonts w:ascii="GHEA Grapalat" w:hAnsi="GHEA Grapalat" w:cs="Sylfaen"/>
                <w:b/>
                <w:sz w:val="24"/>
                <w:szCs w:val="24"/>
              </w:rPr>
              <w:t>կողմից</w:t>
            </w:r>
            <w:r w:rsidR="00B16895">
              <w:rPr>
                <w:rFonts w:ascii="GHEA Grapalat" w:hAnsi="GHEA Grapalat" w:cs="Sylfaen"/>
                <w:b/>
                <w:sz w:val="24"/>
                <w:szCs w:val="24"/>
                <w:lang w:val="en-US"/>
              </w:rPr>
              <w:t xml:space="preserve"> </w:t>
            </w:r>
            <w:r w:rsidRPr="00B944E9">
              <w:rPr>
                <w:rFonts w:ascii="GHEA Grapalat" w:hAnsi="GHEA Grapalat" w:cs="Sylfaen"/>
                <w:b/>
                <w:sz w:val="24"/>
                <w:szCs w:val="24"/>
              </w:rPr>
              <w:t>տվյալ</w:t>
            </w:r>
            <w:r w:rsidR="00B16895">
              <w:rPr>
                <w:rFonts w:ascii="GHEA Grapalat" w:hAnsi="GHEA Grapalat" w:cs="Sylfaen"/>
                <w:b/>
                <w:sz w:val="24"/>
                <w:szCs w:val="24"/>
                <w:lang w:val="en-US"/>
              </w:rPr>
              <w:t xml:space="preserve"> </w:t>
            </w:r>
            <w:r w:rsidRPr="00B944E9">
              <w:rPr>
                <w:rFonts w:ascii="GHEA Grapalat" w:hAnsi="GHEA Grapalat" w:cs="Sylfaen"/>
                <w:b/>
                <w:sz w:val="24"/>
                <w:szCs w:val="24"/>
              </w:rPr>
              <w:t>ուստարում</w:t>
            </w:r>
            <w:r w:rsidR="00B16895">
              <w:rPr>
                <w:rFonts w:ascii="GHEA Grapalat" w:hAnsi="GHEA Grapalat" w:cs="Sylfaen"/>
                <w:b/>
                <w:sz w:val="24"/>
                <w:szCs w:val="24"/>
                <w:lang w:val="en-US"/>
              </w:rPr>
              <w:t xml:space="preserve"> </w:t>
            </w:r>
            <w:r w:rsidRPr="00B944E9">
              <w:rPr>
                <w:rFonts w:ascii="GHEA Grapalat" w:hAnsi="GHEA Grapalat" w:cs="Sylfaen"/>
                <w:b/>
                <w:sz w:val="24"/>
                <w:szCs w:val="24"/>
              </w:rPr>
              <w:t>կազմակերպված</w:t>
            </w:r>
            <w:r w:rsidR="00B16895">
              <w:rPr>
                <w:rFonts w:ascii="GHEA Grapalat" w:hAnsi="GHEA Grapalat" w:cs="Sylfaen"/>
                <w:b/>
                <w:sz w:val="24"/>
                <w:szCs w:val="24"/>
                <w:lang w:val="en-US"/>
              </w:rPr>
              <w:t xml:space="preserve"> </w:t>
            </w:r>
            <w:r w:rsidRPr="00B944E9">
              <w:rPr>
                <w:rFonts w:ascii="GHEA Grapalat" w:hAnsi="GHEA Grapalat" w:cs="Sylfaen"/>
                <w:b/>
                <w:sz w:val="24"/>
                <w:szCs w:val="24"/>
              </w:rPr>
              <w:t>միջոցառումները՝</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հանդեսներ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հավաքներ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երեկույթներ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էքսկուրսիաներ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ճանաչողականայցերևայլն</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մասնակիցծնողներիթիվըևսովորողներիտոկոսը</w:t>
            </w:r>
          </w:p>
        </w:tc>
      </w:tr>
      <w:tr w:rsidR="00230BC8" w:rsidRPr="004A3C03" w:rsidTr="00C972B4">
        <w:tc>
          <w:tcPr>
            <w:tcW w:w="5246" w:type="dxa"/>
            <w:tcBorders>
              <w:top w:val="single" w:sz="4" w:space="0" w:color="000000"/>
              <w:left w:val="single" w:sz="4" w:space="0" w:color="000000"/>
              <w:bottom w:val="single" w:sz="4" w:space="0" w:color="000000"/>
              <w:right w:val="single" w:sz="4" w:space="0" w:color="000000"/>
            </w:tcBorders>
          </w:tcPr>
          <w:p w:rsidR="00230BC8" w:rsidRPr="00A56079" w:rsidRDefault="00230BC8" w:rsidP="002C3C37">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00F67F9D">
              <w:rPr>
                <w:rFonts w:ascii="GHEA Grapalat" w:hAnsi="GHEA Grapalat" w:cs="Sylfaen"/>
                <w:sz w:val="24"/>
                <w:szCs w:val="24"/>
                <w:lang w:val="en-US"/>
              </w:rPr>
              <w:t xml:space="preserve"> </w:t>
            </w:r>
            <w:r w:rsidRPr="00A56079">
              <w:rPr>
                <w:rFonts w:ascii="GHEA Grapalat" w:hAnsi="GHEA Grapalat" w:cs="Sylfaen"/>
                <w:sz w:val="24"/>
                <w:szCs w:val="24"/>
              </w:rPr>
              <w:t>խորհրդի</w:t>
            </w:r>
            <w:r w:rsidR="00F67F9D">
              <w:rPr>
                <w:rFonts w:ascii="GHEA Grapalat" w:hAnsi="GHEA Grapalat" w:cs="Sylfaen"/>
                <w:sz w:val="24"/>
                <w:szCs w:val="24"/>
                <w:lang w:val="en-US"/>
              </w:rPr>
              <w:t xml:space="preserve"> </w:t>
            </w:r>
            <w:r w:rsidRPr="00A56079">
              <w:rPr>
                <w:rFonts w:ascii="GHEA Grapalat" w:hAnsi="GHEA Grapalat" w:cs="Sylfaen"/>
                <w:sz w:val="24"/>
                <w:szCs w:val="24"/>
              </w:rPr>
              <w:t>կողմից</w:t>
            </w:r>
            <w:r w:rsidR="00F67F9D">
              <w:rPr>
                <w:rFonts w:ascii="GHEA Grapalat" w:hAnsi="GHEA Grapalat" w:cs="Sylfaen"/>
                <w:sz w:val="24"/>
                <w:szCs w:val="24"/>
                <w:lang w:val="en-US"/>
              </w:rPr>
              <w:t xml:space="preserve"> </w:t>
            </w:r>
            <w:r w:rsidRPr="00A56079">
              <w:rPr>
                <w:rFonts w:ascii="GHEA Grapalat" w:hAnsi="GHEA Grapalat" w:cs="Sylfaen"/>
                <w:sz w:val="24"/>
                <w:szCs w:val="24"/>
              </w:rPr>
              <w:t>կազմակերպված</w:t>
            </w:r>
            <w:r w:rsidR="00F67F9D">
              <w:rPr>
                <w:rFonts w:ascii="GHEA Grapalat" w:hAnsi="GHEA Grapalat" w:cs="Sylfaen"/>
                <w:sz w:val="24"/>
                <w:szCs w:val="24"/>
                <w:lang w:val="en-US"/>
              </w:rPr>
              <w:t xml:space="preserve"> </w:t>
            </w:r>
            <w:r w:rsidRPr="00A56079">
              <w:rPr>
                <w:rFonts w:ascii="GHEA Grapalat" w:hAnsi="GHEA Grapalat" w:cs="Sylfaen"/>
                <w:sz w:val="24"/>
                <w:szCs w:val="24"/>
              </w:rPr>
              <w:t>միջոցառումները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230BC8" w:rsidRPr="00A56079" w:rsidRDefault="00230BC8" w:rsidP="002C3C3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230BC8" w:rsidRPr="00A56079" w:rsidRDefault="00230BC8" w:rsidP="002C3C37">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sz w:val="24"/>
                <w:szCs w:val="24"/>
              </w:rPr>
              <w:t>ծնողների թիվը և սովորողների տոկոսը</w:t>
            </w:r>
          </w:p>
        </w:tc>
        <w:tc>
          <w:tcPr>
            <w:tcW w:w="2268" w:type="dxa"/>
            <w:gridSpan w:val="2"/>
            <w:tcBorders>
              <w:top w:val="single" w:sz="4" w:space="0" w:color="000000"/>
              <w:left w:val="single" w:sz="4" w:space="0" w:color="000000"/>
              <w:bottom w:val="single" w:sz="4" w:space="0" w:color="000000"/>
              <w:right w:val="single" w:sz="4" w:space="0" w:color="000000"/>
            </w:tcBorders>
          </w:tcPr>
          <w:p w:rsidR="00230BC8" w:rsidRPr="00A56079" w:rsidRDefault="00230BC8" w:rsidP="002C3C3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r>
      <w:tr w:rsidR="00230BC8" w:rsidRPr="004A3C03" w:rsidTr="00C972B4">
        <w:tc>
          <w:tcPr>
            <w:tcW w:w="5246" w:type="dxa"/>
            <w:tcBorders>
              <w:top w:val="single" w:sz="4" w:space="0" w:color="000000"/>
              <w:left w:val="single" w:sz="4" w:space="0" w:color="000000"/>
              <w:bottom w:val="single" w:sz="4" w:space="0" w:color="000000"/>
              <w:right w:val="single" w:sz="4" w:space="0" w:color="000000"/>
            </w:tcBorders>
          </w:tcPr>
          <w:p w:rsidR="00230BC8" w:rsidRPr="00D92607" w:rsidRDefault="00D92607" w:rsidP="00D92607">
            <w:pPr>
              <w:pStyle w:val="ListParagraph"/>
              <w:spacing w:after="0" w:line="360" w:lineRule="auto"/>
              <w:ind w:left="34" w:hanging="34"/>
              <w:rPr>
                <w:rFonts w:ascii="GHEA Grapalat" w:hAnsi="GHEA Grapalat" w:cs="Sylfaen"/>
                <w:sz w:val="24"/>
                <w:szCs w:val="24"/>
                <w:lang w:val="hy-AM"/>
              </w:rPr>
            </w:pPr>
            <w:r w:rsidRPr="00D92607">
              <w:rPr>
                <w:rFonts w:ascii="GHEA Grapalat" w:hAnsi="GHEA Grapalat" w:cs="Sylfaen"/>
                <w:sz w:val="24"/>
                <w:szCs w:val="24"/>
              </w:rPr>
              <w:lastRenderedPageBreak/>
              <w:t>Ծնողական</w:t>
            </w:r>
            <w:r w:rsidR="00F67F9D">
              <w:rPr>
                <w:rFonts w:ascii="GHEA Grapalat" w:hAnsi="GHEA Grapalat" w:cs="Sylfaen"/>
                <w:sz w:val="24"/>
                <w:szCs w:val="24"/>
                <w:lang w:val="en-US"/>
              </w:rPr>
              <w:t xml:space="preserve"> </w:t>
            </w:r>
            <w:r w:rsidRPr="00D92607">
              <w:rPr>
                <w:rFonts w:ascii="GHEA Grapalat" w:hAnsi="GHEA Grapalat" w:cs="Sylfaen"/>
                <w:sz w:val="24"/>
                <w:szCs w:val="24"/>
              </w:rPr>
              <w:t>խորհրդի</w:t>
            </w:r>
            <w:r w:rsidR="00F67F9D">
              <w:rPr>
                <w:rFonts w:ascii="GHEA Grapalat" w:hAnsi="GHEA Grapalat" w:cs="Sylfaen"/>
                <w:sz w:val="24"/>
                <w:szCs w:val="24"/>
                <w:lang w:val="en-US"/>
              </w:rPr>
              <w:t xml:space="preserve"> </w:t>
            </w:r>
            <w:r w:rsidRPr="00D92607">
              <w:rPr>
                <w:rFonts w:ascii="GHEA Grapalat" w:hAnsi="GHEA Grapalat" w:cs="Sylfaen"/>
                <w:sz w:val="24"/>
                <w:szCs w:val="24"/>
              </w:rPr>
              <w:t>կողմից</w:t>
            </w:r>
            <w:r w:rsidR="00F67F9D">
              <w:rPr>
                <w:rFonts w:ascii="GHEA Grapalat" w:hAnsi="GHEA Grapalat" w:cs="Sylfaen"/>
                <w:sz w:val="24"/>
                <w:szCs w:val="24"/>
                <w:lang w:val="en-US"/>
              </w:rPr>
              <w:t xml:space="preserve"> </w:t>
            </w:r>
            <w:r w:rsidRPr="00D92607">
              <w:rPr>
                <w:rFonts w:ascii="GHEA Grapalat" w:hAnsi="GHEA Grapalat" w:cs="Sylfaen"/>
                <w:sz w:val="24"/>
                <w:szCs w:val="24"/>
              </w:rPr>
              <w:t>միջոցառումները՝</w:t>
            </w:r>
            <w:r w:rsidRPr="00D92607">
              <w:rPr>
                <w:rFonts w:ascii="GHEA Grapalat" w:hAnsi="GHEA Grapalat" w:cs="Sylfaen"/>
                <w:sz w:val="24"/>
                <w:szCs w:val="24"/>
                <w:lang w:val="en-GB"/>
              </w:rPr>
              <w:t xml:space="preserve"> (</w:t>
            </w:r>
            <w:r w:rsidRPr="00D92607">
              <w:rPr>
                <w:rFonts w:ascii="GHEA Grapalat" w:hAnsi="GHEA Grapalat" w:cs="Sylfaen"/>
                <w:sz w:val="24"/>
                <w:szCs w:val="24"/>
              </w:rPr>
              <w:t>հանդեսներ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հավաքներ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երեկույթներ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էքսկուրսիաներ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ճանաչողականայցեր</w:t>
            </w:r>
          </w:p>
        </w:tc>
        <w:tc>
          <w:tcPr>
            <w:tcW w:w="1559" w:type="dxa"/>
            <w:gridSpan w:val="2"/>
            <w:tcBorders>
              <w:top w:val="single" w:sz="4" w:space="0" w:color="000000"/>
              <w:left w:val="single" w:sz="4" w:space="0" w:color="000000"/>
              <w:bottom w:val="single" w:sz="4" w:space="0" w:color="000000"/>
              <w:right w:val="single" w:sz="4" w:space="0" w:color="000000"/>
            </w:tcBorders>
          </w:tcPr>
          <w:p w:rsidR="00230BC8" w:rsidRDefault="00D92607" w:rsidP="002C3C3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2016-2017</w:t>
            </w:r>
            <w:r w:rsidR="007C4299">
              <w:rPr>
                <w:rFonts w:ascii="Sylfaen" w:hAnsi="Sylfaen" w:cs="Sylfaen"/>
                <w:sz w:val="24"/>
                <w:szCs w:val="24"/>
                <w:lang w:val="en-US"/>
              </w:rPr>
              <w:t>ուստարի</w:t>
            </w:r>
          </w:p>
          <w:p w:rsidR="00D92607" w:rsidRPr="00D92607" w:rsidRDefault="00D92607" w:rsidP="002C3C37">
            <w:pPr>
              <w:pStyle w:val="ListParagraph"/>
              <w:spacing w:after="0" w:line="360" w:lineRule="auto"/>
              <w:ind w:left="0"/>
              <w:jc w:val="both"/>
              <w:rPr>
                <w:rFonts w:ascii="GHEA Grapalat" w:hAnsi="GHEA Grapalat"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230BC8" w:rsidRDefault="00D92607" w:rsidP="002C3C37">
            <w:pPr>
              <w:pStyle w:val="ListParagraph"/>
              <w:spacing w:after="0" w:line="360" w:lineRule="auto"/>
              <w:ind w:left="0"/>
              <w:jc w:val="both"/>
              <w:rPr>
                <w:rFonts w:ascii="GHEA Grapalat" w:hAnsi="GHEA Grapalat"/>
                <w:sz w:val="24"/>
                <w:szCs w:val="24"/>
                <w:lang w:val="en-US"/>
              </w:rPr>
            </w:pPr>
            <w:r>
              <w:rPr>
                <w:rFonts w:ascii="GHEA Grapalat" w:hAnsi="GHEA Grapalat" w:cs="Sylfaen"/>
                <w:sz w:val="24"/>
                <w:szCs w:val="24"/>
                <w:lang w:val="en-GB"/>
              </w:rPr>
              <w:t xml:space="preserve">300 </w:t>
            </w:r>
            <w:r w:rsidRPr="00A56079">
              <w:rPr>
                <w:rFonts w:ascii="GHEA Grapalat" w:hAnsi="GHEA Grapalat"/>
                <w:sz w:val="24"/>
                <w:szCs w:val="24"/>
              </w:rPr>
              <w:t>ծնող</w:t>
            </w:r>
          </w:p>
          <w:p w:rsidR="00D92607" w:rsidRPr="00D92607" w:rsidRDefault="00D92607" w:rsidP="002C3C37">
            <w:pPr>
              <w:pStyle w:val="ListParagraph"/>
              <w:spacing w:after="0" w:line="360" w:lineRule="auto"/>
              <w:ind w:left="0"/>
              <w:jc w:val="both"/>
              <w:rPr>
                <w:rFonts w:ascii="GHEA Grapalat" w:hAnsi="GHEA Grapalat"/>
                <w:sz w:val="24"/>
                <w:szCs w:val="24"/>
                <w:lang w:val="en-US"/>
              </w:rPr>
            </w:pPr>
            <w:r>
              <w:rPr>
                <w:rFonts w:ascii="GHEA Grapalat" w:hAnsi="GHEA Grapalat"/>
                <w:sz w:val="24"/>
                <w:szCs w:val="24"/>
                <w:lang w:val="en-US"/>
              </w:rPr>
              <w:t>82,9</w:t>
            </w:r>
            <w:r>
              <w:rPr>
                <w:rFonts w:ascii="Arial" w:hAnsi="Arial" w:cs="Arial"/>
                <w:sz w:val="24"/>
                <w:szCs w:val="24"/>
                <w:lang w:val="en-US"/>
              </w:rPr>
              <w:t>%</w:t>
            </w:r>
          </w:p>
          <w:p w:rsidR="00D92607" w:rsidRPr="00D92607" w:rsidRDefault="00D92607" w:rsidP="002C3C37">
            <w:pPr>
              <w:pStyle w:val="ListParagraph"/>
              <w:spacing w:after="0" w:line="360" w:lineRule="auto"/>
              <w:ind w:left="0"/>
              <w:jc w:val="both"/>
              <w:rPr>
                <w:rFonts w:ascii="GHEA Grapalat" w:hAnsi="GHEA Grapalat"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230BC8" w:rsidRPr="00A56079" w:rsidRDefault="0097248A" w:rsidP="002C3C37">
            <w:pPr>
              <w:pStyle w:val="ListParagraph"/>
              <w:spacing w:after="0" w:line="360" w:lineRule="auto"/>
              <w:ind w:left="0"/>
              <w:jc w:val="both"/>
              <w:rPr>
                <w:rFonts w:ascii="GHEA Grapalat" w:hAnsi="GHEA Grapalat" w:cs="Sylfaen"/>
                <w:sz w:val="24"/>
                <w:szCs w:val="24"/>
                <w:lang w:val="hy-AM"/>
              </w:rPr>
            </w:pPr>
            <w:r>
              <w:rPr>
                <w:rFonts w:ascii="GHEA Grapalat" w:hAnsi="GHEA Grapalat" w:cs="Sylfaen"/>
                <w:sz w:val="24"/>
                <w:szCs w:val="24"/>
                <w:lang w:val="en-US"/>
              </w:rPr>
              <w:t xml:space="preserve">18 </w:t>
            </w:r>
            <w:r w:rsidRPr="00D92607">
              <w:rPr>
                <w:rFonts w:ascii="GHEA Grapalat" w:hAnsi="GHEA Grapalat" w:cs="Sylfaen"/>
                <w:sz w:val="24"/>
                <w:szCs w:val="24"/>
              </w:rPr>
              <w:t>միջոցառումներ</w:t>
            </w:r>
          </w:p>
        </w:tc>
      </w:tr>
      <w:tr w:rsidR="00D92607" w:rsidRPr="004A3C03" w:rsidTr="002C3C37">
        <w:tc>
          <w:tcPr>
            <w:tcW w:w="11199" w:type="dxa"/>
            <w:gridSpan w:val="7"/>
            <w:tcBorders>
              <w:top w:val="single" w:sz="4" w:space="0" w:color="000000"/>
              <w:left w:val="single" w:sz="4" w:space="0" w:color="000000"/>
              <w:bottom w:val="single" w:sz="4" w:space="0" w:color="000000"/>
              <w:right w:val="single" w:sz="4" w:space="0" w:color="000000"/>
            </w:tcBorders>
          </w:tcPr>
          <w:p w:rsidR="00D92607" w:rsidRPr="008E0271" w:rsidRDefault="008E0271" w:rsidP="002C3C37">
            <w:pPr>
              <w:pStyle w:val="ListParagraph"/>
              <w:spacing w:after="0" w:line="360" w:lineRule="auto"/>
              <w:ind w:left="0"/>
              <w:jc w:val="both"/>
              <w:rPr>
                <w:rFonts w:ascii="GHEA Grapalat" w:hAnsi="GHEA Grapalat" w:cs="Sylfaen"/>
                <w:b/>
                <w:sz w:val="24"/>
                <w:szCs w:val="24"/>
                <w:lang w:val="hy-AM"/>
              </w:rPr>
            </w:pPr>
            <w:r w:rsidRPr="008E0271">
              <w:rPr>
                <w:rFonts w:ascii="GHEA Grapalat" w:hAnsi="GHEA Grapalat" w:cs="Sylfaen"/>
                <w:b/>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C972B4" w:rsidRPr="004A3C03" w:rsidTr="00C972B4">
        <w:tc>
          <w:tcPr>
            <w:tcW w:w="5246" w:type="dxa"/>
            <w:tcBorders>
              <w:top w:val="single" w:sz="4" w:space="0" w:color="000000"/>
              <w:left w:val="single" w:sz="4" w:space="0" w:color="000000"/>
              <w:bottom w:val="single" w:sz="4" w:space="0" w:color="000000"/>
              <w:right w:val="single" w:sz="4" w:space="0" w:color="000000"/>
            </w:tcBorders>
          </w:tcPr>
          <w:p w:rsidR="00C972B4" w:rsidRPr="004A3C03" w:rsidRDefault="00C972B4" w:rsidP="0042081B">
            <w:pPr>
              <w:spacing w:line="360" w:lineRule="auto"/>
              <w:rPr>
                <w:rFonts w:ascii="Sylfaen" w:hAnsi="Sylfaen" w:cs="Sylfaen"/>
                <w:sz w:val="24"/>
                <w:szCs w:val="24"/>
                <w:lang w:val="hy-AM"/>
              </w:rPr>
            </w:pPr>
            <w:r w:rsidRPr="004A3C03">
              <w:rPr>
                <w:rFonts w:ascii="Sylfaen" w:hAnsi="Sylfaen" w:cs="Sylfaen"/>
                <w:sz w:val="24"/>
                <w:szCs w:val="24"/>
                <w:lang w:val="hy-AM"/>
              </w:rPr>
              <w:t>Նկարագրել վերջին 3 տարում ծ</w:t>
            </w:r>
            <w:r w:rsidRPr="004A3C03">
              <w:rPr>
                <w:rFonts w:ascii="Sylfaen" w:hAnsi="Sylfaen" w:cs="Sylfaen"/>
                <w:sz w:val="24"/>
                <w:szCs w:val="24"/>
              </w:rPr>
              <w:t>նողական</w:t>
            </w:r>
            <w:r w:rsidR="006F009F">
              <w:rPr>
                <w:rFonts w:ascii="Sylfaen" w:hAnsi="Sylfaen" w:cs="Sylfaen"/>
                <w:sz w:val="24"/>
                <w:szCs w:val="24"/>
              </w:rPr>
              <w:t xml:space="preserve"> </w:t>
            </w:r>
            <w:r w:rsidRPr="004A3C03">
              <w:rPr>
                <w:rFonts w:ascii="Sylfaen" w:hAnsi="Sylfaen" w:cs="Sylfaen"/>
                <w:sz w:val="24"/>
                <w:szCs w:val="24"/>
              </w:rPr>
              <w:t>խորհրդի</w:t>
            </w:r>
            <w:r w:rsidR="006F009F">
              <w:rPr>
                <w:rFonts w:ascii="Sylfaen" w:hAnsi="Sylfaen" w:cs="Sylfaen"/>
                <w:sz w:val="24"/>
                <w:szCs w:val="24"/>
              </w:rPr>
              <w:t xml:space="preserve"> </w:t>
            </w:r>
            <w:r w:rsidRPr="004A3C03">
              <w:rPr>
                <w:rFonts w:ascii="Sylfaen" w:hAnsi="Sylfaen" w:cs="Sylfaen"/>
                <w:sz w:val="24"/>
                <w:szCs w:val="24"/>
              </w:rPr>
              <w:t>կողմից</w:t>
            </w:r>
            <w:r w:rsidR="006F009F">
              <w:rPr>
                <w:rFonts w:ascii="Sylfaen" w:hAnsi="Sylfaen" w:cs="Sylfaen"/>
                <w:sz w:val="24"/>
                <w:szCs w:val="24"/>
              </w:rPr>
              <w:t xml:space="preserve"> </w:t>
            </w:r>
            <w:r w:rsidRPr="004A3C03">
              <w:rPr>
                <w:rFonts w:ascii="Sylfaen" w:hAnsi="Sylfaen"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C972B4" w:rsidRPr="004A3C03" w:rsidRDefault="00C972B4"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C972B4" w:rsidRPr="004A3C03" w:rsidRDefault="00C972B4" w:rsidP="0042081B">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lang w:val="hy-AM"/>
              </w:rPr>
              <w:t>Մեկնաբա նություններ</w:t>
            </w:r>
          </w:p>
        </w:tc>
        <w:tc>
          <w:tcPr>
            <w:tcW w:w="2268" w:type="dxa"/>
            <w:gridSpan w:val="2"/>
            <w:tcBorders>
              <w:top w:val="single" w:sz="4" w:space="0" w:color="000000"/>
              <w:left w:val="single" w:sz="4" w:space="0" w:color="000000"/>
              <w:bottom w:val="single" w:sz="4" w:space="0" w:color="000000"/>
              <w:right w:val="single" w:sz="4" w:space="0" w:color="000000"/>
            </w:tcBorders>
          </w:tcPr>
          <w:p w:rsidR="00C972B4" w:rsidRPr="004A3C03" w:rsidRDefault="00C972B4" w:rsidP="0042081B">
            <w:pPr>
              <w:pStyle w:val="ListParagraph"/>
              <w:spacing w:after="0" w:line="360" w:lineRule="auto"/>
              <w:ind w:left="0"/>
              <w:jc w:val="both"/>
              <w:rPr>
                <w:rFonts w:ascii="Sylfaen" w:hAnsi="Sylfaen" w:cs="Sylfaen"/>
                <w:sz w:val="24"/>
                <w:szCs w:val="24"/>
                <w:lang w:val="hy-AM"/>
              </w:rPr>
            </w:pPr>
          </w:p>
        </w:tc>
      </w:tr>
      <w:tr w:rsidR="00691B93" w:rsidRPr="00691B93" w:rsidTr="000E6C08">
        <w:tc>
          <w:tcPr>
            <w:tcW w:w="5246" w:type="dxa"/>
            <w:tcBorders>
              <w:top w:val="single" w:sz="4" w:space="0" w:color="000000"/>
              <w:left w:val="single" w:sz="4" w:space="0" w:color="000000"/>
              <w:bottom w:val="single" w:sz="4" w:space="0" w:color="000000"/>
              <w:right w:val="single" w:sz="4" w:space="0" w:color="000000"/>
            </w:tcBorders>
          </w:tcPr>
          <w:p w:rsidR="00691B93" w:rsidRPr="00C972B4" w:rsidRDefault="00691B93" w:rsidP="00B63F6D">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hy-AM"/>
              </w:rPr>
              <w:t>«</w:t>
            </w:r>
            <w:r w:rsidRPr="004A3C03">
              <w:rPr>
                <w:rFonts w:ascii="Sylfaen" w:hAnsi="Sylfaen" w:cs="Sylfaen"/>
                <w:sz w:val="24"/>
                <w:szCs w:val="24"/>
                <w:lang w:val="en-US"/>
              </w:rPr>
              <w:t>Լավագույն</w:t>
            </w:r>
            <w:r w:rsidR="006F009F">
              <w:rPr>
                <w:rFonts w:ascii="Sylfaen" w:hAnsi="Sylfaen" w:cs="Sylfaen"/>
                <w:sz w:val="24"/>
                <w:szCs w:val="24"/>
                <w:lang w:val="en-US"/>
              </w:rPr>
              <w:t xml:space="preserve"> </w:t>
            </w:r>
            <w:r w:rsidRPr="004A3C03">
              <w:rPr>
                <w:rFonts w:ascii="Sylfaen" w:hAnsi="Sylfaen" w:cs="Sylfaen"/>
                <w:sz w:val="24"/>
                <w:szCs w:val="24"/>
                <w:lang w:val="en-US"/>
              </w:rPr>
              <w:t>ուսուցիչ</w:t>
            </w:r>
            <w:r w:rsidRPr="00C972B4">
              <w:rPr>
                <w:rFonts w:ascii="Sylfaen" w:hAnsi="Sylfaen" w:cs="Sylfaen"/>
                <w:sz w:val="24"/>
                <w:szCs w:val="24"/>
                <w:lang w:val="en-GB"/>
              </w:rPr>
              <w:t>»-</w:t>
            </w:r>
            <w:r w:rsidRPr="004A3C03">
              <w:rPr>
                <w:rFonts w:ascii="Sylfaen" w:hAnsi="Sylfaen" w:cs="Sylfaen"/>
                <w:sz w:val="24"/>
                <w:szCs w:val="24"/>
                <w:lang w:val="en-US"/>
              </w:rPr>
              <w:t>ների</w:t>
            </w:r>
            <w:r w:rsidR="006F009F">
              <w:rPr>
                <w:rFonts w:ascii="Sylfaen" w:hAnsi="Sylfaen" w:cs="Sylfaen"/>
                <w:sz w:val="24"/>
                <w:szCs w:val="24"/>
                <w:lang w:val="en-US"/>
              </w:rPr>
              <w:t xml:space="preserve"> </w:t>
            </w:r>
            <w:r w:rsidRPr="004A3C03">
              <w:rPr>
                <w:rFonts w:ascii="Sylfaen" w:hAnsi="Sylfaen" w:cs="Sylfaen"/>
                <w:sz w:val="24"/>
                <w:szCs w:val="24"/>
                <w:lang w:val="en-US"/>
              </w:rPr>
              <w:t>խրախուսման</w:t>
            </w:r>
            <w:r w:rsidR="006F009F">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691B93" w:rsidRDefault="00691B93"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2015-2016</w:t>
            </w:r>
          </w:p>
          <w:p w:rsidR="00691B93" w:rsidRPr="004A3C03" w:rsidRDefault="00691B93"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ուստարի</w:t>
            </w:r>
          </w:p>
        </w:tc>
        <w:tc>
          <w:tcPr>
            <w:tcW w:w="2126" w:type="dxa"/>
            <w:gridSpan w:val="2"/>
            <w:tcBorders>
              <w:top w:val="single" w:sz="4" w:space="0" w:color="000000"/>
              <w:left w:val="single" w:sz="4" w:space="0" w:color="000000"/>
              <w:bottom w:val="single" w:sz="4" w:space="0" w:color="000000"/>
              <w:right w:val="single" w:sz="4" w:space="0" w:color="000000"/>
            </w:tcBorders>
          </w:tcPr>
          <w:p w:rsidR="00691B93" w:rsidRPr="004A3C03" w:rsidRDefault="00691B93" w:rsidP="00E22352">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US"/>
              </w:rPr>
              <w:t xml:space="preserve">Տարվա </w:t>
            </w:r>
            <w:r w:rsidRPr="004A3C03">
              <w:rPr>
                <w:rFonts w:ascii="Sylfaen" w:hAnsi="Sylfaen" w:cs="Sylfaen"/>
                <w:sz w:val="24"/>
                <w:szCs w:val="24"/>
                <w:lang w:val="hy-AM"/>
              </w:rPr>
              <w:t>«</w:t>
            </w:r>
            <w:r w:rsidRPr="004A3C03">
              <w:rPr>
                <w:rFonts w:ascii="Sylfaen" w:hAnsi="Sylfaen" w:cs="Sylfaen"/>
                <w:sz w:val="24"/>
                <w:szCs w:val="24"/>
                <w:lang w:val="en-US"/>
              </w:rPr>
              <w:t>Լավագույն ուսուցիչ»- անվանակարգ</w:t>
            </w:r>
          </w:p>
        </w:tc>
        <w:tc>
          <w:tcPr>
            <w:tcW w:w="2268" w:type="dxa"/>
            <w:gridSpan w:val="2"/>
            <w:tcBorders>
              <w:top w:val="single" w:sz="4" w:space="0" w:color="000000"/>
              <w:left w:val="single" w:sz="4" w:space="0" w:color="000000"/>
              <w:bottom w:val="single" w:sz="4" w:space="0" w:color="000000"/>
              <w:right w:val="single" w:sz="4" w:space="0" w:color="000000"/>
            </w:tcBorders>
          </w:tcPr>
          <w:p w:rsidR="00691B93" w:rsidRPr="004A3C03" w:rsidRDefault="00105CE1" w:rsidP="00B63F6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GB"/>
              </w:rPr>
              <w:t>Խ</w:t>
            </w:r>
            <w:r w:rsidR="008E0271" w:rsidRPr="004A3C03">
              <w:rPr>
                <w:rFonts w:ascii="Sylfaen" w:hAnsi="Sylfaen" w:cs="Sylfaen"/>
                <w:sz w:val="24"/>
                <w:szCs w:val="24"/>
                <w:lang w:val="en-US"/>
              </w:rPr>
              <w:t>րախուսվել են դպրոցի դասվար Ե. Ջիլավյանը և երգեցող</w:t>
            </w:r>
            <w:r w:rsidR="008E0271">
              <w:rPr>
                <w:rFonts w:ascii="Sylfaen" w:hAnsi="Sylfaen" w:cs="Sylfaen"/>
                <w:sz w:val="24"/>
                <w:szCs w:val="24"/>
                <w:lang w:val="en-US"/>
              </w:rPr>
              <w:t>ության ուսուցչուհի Հ. Սաֆարյանը</w:t>
            </w:r>
          </w:p>
        </w:tc>
      </w:tr>
      <w:tr w:rsidR="000E6C08" w:rsidRPr="00691B93" w:rsidTr="000E6C08">
        <w:tc>
          <w:tcPr>
            <w:tcW w:w="5246" w:type="dxa"/>
            <w:tcBorders>
              <w:top w:val="single" w:sz="4" w:space="0" w:color="000000"/>
              <w:left w:val="single" w:sz="4" w:space="0" w:color="000000"/>
              <w:bottom w:val="single" w:sz="4" w:space="0" w:color="000000"/>
              <w:right w:val="single" w:sz="4" w:space="0" w:color="000000"/>
            </w:tcBorders>
          </w:tcPr>
          <w:p w:rsidR="000E6C08" w:rsidRPr="007C4299" w:rsidRDefault="007C4299" w:rsidP="00B63F6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Ո</w:t>
            </w:r>
            <w:r w:rsidRPr="004A3C03">
              <w:rPr>
                <w:rFonts w:ascii="Sylfaen" w:hAnsi="Sylfaen" w:cs="Sylfaen"/>
                <w:sz w:val="24"/>
                <w:szCs w:val="24"/>
                <w:lang w:val="hy-AM"/>
              </w:rPr>
              <w:t>ւսուցիչներին խրախուսելու</w:t>
            </w:r>
            <w:r>
              <w:rPr>
                <w:rFonts w:ascii="Sylfaen" w:hAnsi="Sylfaen" w:cs="Sylfaen"/>
                <w:sz w:val="24"/>
                <w:szCs w:val="24"/>
                <w:lang w:val="en-US"/>
              </w:rPr>
              <w:t xml:space="preserve"> մասին </w:t>
            </w:r>
          </w:p>
        </w:tc>
        <w:tc>
          <w:tcPr>
            <w:tcW w:w="1559" w:type="dxa"/>
            <w:gridSpan w:val="2"/>
            <w:tcBorders>
              <w:top w:val="single" w:sz="4" w:space="0" w:color="000000"/>
              <w:left w:val="single" w:sz="4" w:space="0" w:color="000000"/>
              <w:bottom w:val="single" w:sz="4" w:space="0" w:color="000000"/>
              <w:right w:val="single" w:sz="4" w:space="0" w:color="000000"/>
            </w:tcBorders>
          </w:tcPr>
          <w:p w:rsidR="000E6C08" w:rsidRDefault="007C4299"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2016-2017 ուստարի</w:t>
            </w:r>
          </w:p>
        </w:tc>
        <w:tc>
          <w:tcPr>
            <w:tcW w:w="2126" w:type="dxa"/>
            <w:gridSpan w:val="2"/>
            <w:tcBorders>
              <w:top w:val="single" w:sz="4" w:space="0" w:color="000000"/>
              <w:left w:val="single" w:sz="4" w:space="0" w:color="000000"/>
              <w:bottom w:val="single" w:sz="4" w:space="0" w:color="000000"/>
              <w:right w:val="single" w:sz="4" w:space="0" w:color="000000"/>
            </w:tcBorders>
          </w:tcPr>
          <w:p w:rsidR="000E6C08" w:rsidRPr="004A3C03" w:rsidRDefault="0043028B" w:rsidP="00B63F6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Հավելավճար</w:t>
            </w:r>
          </w:p>
        </w:tc>
        <w:tc>
          <w:tcPr>
            <w:tcW w:w="2268" w:type="dxa"/>
            <w:gridSpan w:val="2"/>
            <w:tcBorders>
              <w:top w:val="single" w:sz="4" w:space="0" w:color="000000"/>
              <w:left w:val="single" w:sz="4" w:space="0" w:color="000000"/>
              <w:bottom w:val="single" w:sz="4" w:space="0" w:color="000000"/>
              <w:right w:val="single" w:sz="4" w:space="0" w:color="000000"/>
            </w:tcBorders>
          </w:tcPr>
          <w:p w:rsidR="000E6C08" w:rsidRPr="004A3C03" w:rsidRDefault="0043028B" w:rsidP="00B63F6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GB"/>
              </w:rPr>
              <w:t>Խ</w:t>
            </w:r>
            <w:r w:rsidRPr="004A3C03">
              <w:rPr>
                <w:rFonts w:ascii="Sylfaen" w:hAnsi="Sylfaen" w:cs="Sylfaen"/>
                <w:sz w:val="24"/>
                <w:szCs w:val="24"/>
                <w:lang w:val="en-US"/>
              </w:rPr>
              <w:t>րախուսվել են դպրոցի</w:t>
            </w:r>
            <w:r>
              <w:rPr>
                <w:rFonts w:ascii="Sylfaen" w:hAnsi="Sylfaen" w:cs="Sylfaen"/>
                <w:sz w:val="24"/>
                <w:szCs w:val="24"/>
                <w:lang w:val="en-US"/>
              </w:rPr>
              <w:t xml:space="preserve"> բոլոր ուսուցիչները</w:t>
            </w:r>
          </w:p>
        </w:tc>
      </w:tr>
      <w:tr w:rsidR="00E53BA2" w:rsidRPr="00691B93" w:rsidTr="002C3C37">
        <w:tc>
          <w:tcPr>
            <w:tcW w:w="11199" w:type="dxa"/>
            <w:gridSpan w:val="7"/>
            <w:tcBorders>
              <w:top w:val="single" w:sz="4" w:space="0" w:color="000000"/>
              <w:left w:val="single" w:sz="4" w:space="0" w:color="000000"/>
              <w:bottom w:val="single" w:sz="4" w:space="0" w:color="000000"/>
              <w:right w:val="single" w:sz="4" w:space="0" w:color="000000"/>
            </w:tcBorders>
          </w:tcPr>
          <w:p w:rsidR="00E53BA2" w:rsidRPr="00E53BA2" w:rsidRDefault="00E53BA2" w:rsidP="00B63F6D">
            <w:pPr>
              <w:pStyle w:val="ListParagraph"/>
              <w:spacing w:after="0" w:line="360" w:lineRule="auto"/>
              <w:ind w:left="0"/>
              <w:jc w:val="both"/>
              <w:rPr>
                <w:rFonts w:ascii="Sylfaen" w:hAnsi="Sylfaen" w:cs="Sylfaen"/>
                <w:b/>
                <w:sz w:val="24"/>
                <w:szCs w:val="24"/>
                <w:lang w:val="en-GB"/>
              </w:rPr>
            </w:pPr>
            <w:r w:rsidRPr="00E53BA2">
              <w:rPr>
                <w:rFonts w:ascii="GHEA Grapalat" w:hAnsi="GHEA Grapalat" w:cs="Sylfaen"/>
                <w:b/>
                <w:sz w:val="24"/>
                <w:szCs w:val="24"/>
                <w:lang w:val="hy-AM"/>
              </w:rPr>
              <w:t>Ծնողական խորհրդի հանդիպումների ընթացքում քննարկված հարցերը</w:t>
            </w:r>
          </w:p>
        </w:tc>
      </w:tr>
      <w:tr w:rsidR="00700A04" w:rsidRPr="00691B93" w:rsidTr="002C3C37">
        <w:tc>
          <w:tcPr>
            <w:tcW w:w="5246" w:type="dxa"/>
            <w:tcBorders>
              <w:top w:val="single" w:sz="4" w:space="0" w:color="000000"/>
              <w:left w:val="single" w:sz="4" w:space="0" w:color="000000"/>
              <w:bottom w:val="single" w:sz="4" w:space="0" w:color="000000"/>
              <w:right w:val="single" w:sz="4" w:space="0" w:color="000000"/>
            </w:tcBorders>
          </w:tcPr>
          <w:p w:rsidR="00700A04" w:rsidRDefault="00700A04" w:rsidP="00B63F6D">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hy-AM"/>
              </w:rPr>
              <w:t>Նկարագրել վերջին 3 տարում ծնողական խորհրդի հանդիպումների ընթացքում քննարկված հարցերը</w:t>
            </w:r>
          </w:p>
        </w:tc>
        <w:tc>
          <w:tcPr>
            <w:tcW w:w="1559" w:type="dxa"/>
            <w:gridSpan w:val="2"/>
            <w:tcBorders>
              <w:top w:val="single" w:sz="4" w:space="0" w:color="000000"/>
              <w:left w:val="single" w:sz="4" w:space="0" w:color="000000"/>
              <w:bottom w:val="single" w:sz="4" w:space="0" w:color="000000"/>
              <w:right w:val="single" w:sz="4" w:space="0" w:color="000000"/>
            </w:tcBorders>
          </w:tcPr>
          <w:p w:rsidR="00700A04" w:rsidRPr="00A56079" w:rsidRDefault="00700A04" w:rsidP="002C3C3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4394" w:type="dxa"/>
            <w:gridSpan w:val="4"/>
            <w:tcBorders>
              <w:top w:val="single" w:sz="4" w:space="0" w:color="000000"/>
              <w:left w:val="single" w:sz="4" w:space="0" w:color="000000"/>
              <w:bottom w:val="single" w:sz="4" w:space="0" w:color="000000"/>
              <w:right w:val="single" w:sz="4" w:space="0" w:color="000000"/>
            </w:tcBorders>
          </w:tcPr>
          <w:p w:rsidR="00700A04" w:rsidRPr="00A56079" w:rsidRDefault="00700A04" w:rsidP="002C3C3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r>
      <w:tr w:rsidR="003A735F" w:rsidRPr="004A3C03" w:rsidTr="00700A04">
        <w:tc>
          <w:tcPr>
            <w:tcW w:w="5246" w:type="dxa"/>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90" w:hanging="90"/>
              <w:jc w:val="both"/>
              <w:rPr>
                <w:rFonts w:ascii="Sylfaen" w:hAnsi="Sylfaen" w:cs="Sylfaen"/>
                <w:sz w:val="24"/>
                <w:szCs w:val="24"/>
                <w:lang w:val="en-US"/>
              </w:rPr>
            </w:pPr>
            <w:r w:rsidRPr="004A3C03">
              <w:rPr>
                <w:rFonts w:ascii="Sylfaen" w:hAnsi="Sylfaen" w:cs="Sylfaen"/>
                <w:sz w:val="24"/>
                <w:szCs w:val="24"/>
                <w:lang w:val="hy-AM"/>
              </w:rPr>
              <w:t>1.</w:t>
            </w:r>
            <w:r w:rsidRPr="004A3C03">
              <w:rPr>
                <w:rFonts w:ascii="Sylfaen" w:hAnsi="Sylfaen" w:cs="Sylfaen"/>
                <w:sz w:val="24"/>
                <w:szCs w:val="24"/>
                <w:lang w:val="en-US"/>
              </w:rPr>
              <w:t>ԾԽ նախագահի ընտրություններ</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r>
      <w:tr w:rsidR="003A735F" w:rsidRPr="004A3C03" w:rsidTr="00700A04">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hy-AM"/>
              </w:rPr>
              <w:t>2.</w:t>
            </w:r>
            <w:r w:rsidRPr="004A3C03">
              <w:rPr>
                <w:rFonts w:ascii="Sylfaen" w:hAnsi="Sylfaen" w:cs="Sylfaen"/>
                <w:sz w:val="24"/>
                <w:szCs w:val="24"/>
                <w:lang w:val="en-US"/>
              </w:rPr>
              <w:t>Ուստարվա</w:t>
            </w:r>
            <w:r w:rsidR="00850E1F">
              <w:rPr>
                <w:rFonts w:ascii="Sylfaen" w:hAnsi="Sylfaen" w:cs="Sylfaen"/>
                <w:sz w:val="24"/>
                <w:szCs w:val="24"/>
                <w:lang w:val="en-US"/>
              </w:rPr>
              <w:t xml:space="preserve"> </w:t>
            </w:r>
            <w:r w:rsidRPr="004A3C03">
              <w:rPr>
                <w:rFonts w:ascii="Sylfaen" w:hAnsi="Sylfaen" w:cs="Sylfaen"/>
                <w:sz w:val="24"/>
                <w:szCs w:val="24"/>
                <w:lang w:val="en-US"/>
              </w:rPr>
              <w:t>համադպրոցական</w:t>
            </w:r>
            <w:r w:rsidR="00850E1F">
              <w:rPr>
                <w:rFonts w:ascii="Sylfaen" w:hAnsi="Sylfaen" w:cs="Sylfaen"/>
                <w:sz w:val="24"/>
                <w:szCs w:val="24"/>
                <w:lang w:val="en-US"/>
              </w:rPr>
              <w:t xml:space="preserve"> </w:t>
            </w:r>
            <w:r w:rsidRPr="004A3C03">
              <w:rPr>
                <w:rFonts w:ascii="Sylfaen" w:hAnsi="Sylfaen" w:cs="Sylfaen"/>
                <w:sz w:val="24"/>
                <w:szCs w:val="24"/>
                <w:lang w:val="en-US"/>
              </w:rPr>
              <w:t>ուսումնադաստիարակչական</w:t>
            </w:r>
            <w:r w:rsidR="00850E1F">
              <w:rPr>
                <w:rFonts w:ascii="Sylfaen" w:hAnsi="Sylfaen" w:cs="Sylfaen"/>
                <w:sz w:val="24"/>
                <w:szCs w:val="24"/>
                <w:lang w:val="en-US"/>
              </w:rPr>
              <w:t xml:space="preserve"> </w:t>
            </w:r>
            <w:r w:rsidRPr="004A3C03">
              <w:rPr>
                <w:rFonts w:ascii="Sylfaen" w:hAnsi="Sylfaen" w:cs="Sylfaen"/>
                <w:sz w:val="24"/>
                <w:szCs w:val="24"/>
                <w:lang w:val="en-US"/>
              </w:rPr>
              <w:t>աշխատանքների</w:t>
            </w:r>
            <w:r w:rsidR="00850E1F">
              <w:rPr>
                <w:rFonts w:ascii="Sylfaen" w:hAnsi="Sylfaen" w:cs="Sylfaen"/>
                <w:sz w:val="24"/>
                <w:szCs w:val="24"/>
                <w:lang w:val="en-US"/>
              </w:rPr>
              <w:t xml:space="preserve"> </w:t>
            </w:r>
            <w:r w:rsidRPr="004A3C03">
              <w:rPr>
                <w:rFonts w:ascii="Sylfaen" w:hAnsi="Sylfaen" w:cs="Sylfaen"/>
                <w:sz w:val="24"/>
                <w:szCs w:val="24"/>
                <w:lang w:val="en-US"/>
              </w:rPr>
              <w:t>տարեկան</w:t>
            </w:r>
            <w:r w:rsidR="00850E1F">
              <w:rPr>
                <w:rFonts w:ascii="Sylfaen" w:hAnsi="Sylfaen" w:cs="Sylfaen"/>
                <w:sz w:val="24"/>
                <w:szCs w:val="24"/>
                <w:lang w:val="en-US"/>
              </w:rPr>
              <w:t xml:space="preserve"> </w:t>
            </w:r>
            <w:r w:rsidRPr="004A3C03">
              <w:rPr>
                <w:rFonts w:ascii="Sylfaen" w:hAnsi="Sylfaen" w:cs="Sylfaen"/>
                <w:sz w:val="24"/>
                <w:szCs w:val="24"/>
                <w:lang w:val="en-US"/>
              </w:rPr>
              <w:t>ծրագրերի</w:t>
            </w:r>
            <w:r w:rsidR="00850E1F">
              <w:rPr>
                <w:rFonts w:ascii="Sylfaen" w:hAnsi="Sylfaen" w:cs="Sylfaen"/>
                <w:sz w:val="24"/>
                <w:szCs w:val="24"/>
                <w:lang w:val="en-US"/>
              </w:rPr>
              <w:t xml:space="preserve"> </w:t>
            </w:r>
            <w:r w:rsidRPr="004A3C03">
              <w:rPr>
                <w:rFonts w:ascii="Sylfaen" w:hAnsi="Sylfaen" w:cs="Sylfaen"/>
                <w:sz w:val="24"/>
                <w:szCs w:val="24"/>
                <w:lang w:val="en-US"/>
              </w:rPr>
              <w:lastRenderedPageBreak/>
              <w:t>նախագծի</w:t>
            </w:r>
            <w:r w:rsidR="00850E1F">
              <w:rPr>
                <w:rFonts w:ascii="Sylfaen" w:hAnsi="Sylfaen" w:cs="Sylfaen"/>
                <w:sz w:val="24"/>
                <w:szCs w:val="24"/>
                <w:lang w:val="en-US"/>
              </w:rPr>
              <w:t xml:space="preserve"> </w:t>
            </w:r>
            <w:r w:rsidRPr="004A3C03">
              <w:rPr>
                <w:rFonts w:ascii="Sylfaen" w:hAnsi="Sylfaen" w:cs="Sylfaen"/>
                <w:sz w:val="24"/>
                <w:szCs w:val="24"/>
                <w:lang w:val="en-US"/>
              </w:rPr>
              <w:t>վերաբերյալ</w:t>
            </w:r>
            <w:r w:rsidR="00850E1F">
              <w:rPr>
                <w:rFonts w:ascii="Sylfaen" w:hAnsi="Sylfaen" w:cs="Sylfaen"/>
                <w:sz w:val="24"/>
                <w:szCs w:val="24"/>
                <w:lang w:val="en-US"/>
              </w:rPr>
              <w:t xml:space="preserve"> </w:t>
            </w:r>
            <w:r w:rsidRPr="004A3C03">
              <w:rPr>
                <w:rFonts w:ascii="Sylfaen" w:hAnsi="Sylfaen" w:cs="Sylfaen"/>
                <w:sz w:val="24"/>
                <w:szCs w:val="24"/>
                <w:lang w:val="en-US"/>
              </w:rPr>
              <w:t>կարծիք</w:t>
            </w:r>
            <w:r w:rsidR="00850E1F">
              <w:rPr>
                <w:rFonts w:ascii="Sylfaen" w:hAnsi="Sylfaen" w:cs="Sylfaen"/>
                <w:sz w:val="24"/>
                <w:szCs w:val="24"/>
                <w:lang w:val="en-US"/>
              </w:rPr>
              <w:t xml:space="preserve"> </w:t>
            </w:r>
            <w:r w:rsidRPr="004A3C03">
              <w:rPr>
                <w:rFonts w:ascii="Sylfaen" w:hAnsi="Sylfaen" w:cs="Sylfaen"/>
                <w:sz w:val="24"/>
                <w:szCs w:val="24"/>
                <w:lang w:val="en-US"/>
              </w:rPr>
              <w:t>տալու</w:t>
            </w:r>
            <w:r w:rsidR="00850E1F">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pStyle w:val="ListParagraph"/>
              <w:spacing w:after="0" w:line="360" w:lineRule="auto"/>
              <w:ind w:left="0"/>
              <w:jc w:val="both"/>
              <w:rPr>
                <w:rFonts w:ascii="Sylfaen" w:hAnsi="Sylfaen" w:cs="Sylfaen"/>
                <w:sz w:val="24"/>
                <w:szCs w:val="24"/>
                <w:lang w:val="en-GB"/>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pStyle w:val="ListParagraph"/>
              <w:spacing w:after="0" w:line="360" w:lineRule="auto"/>
              <w:ind w:left="0"/>
              <w:jc w:val="both"/>
              <w:rPr>
                <w:rFonts w:ascii="Sylfaen" w:hAnsi="Sylfaen" w:cs="Sylfaen"/>
                <w:sz w:val="24"/>
                <w:szCs w:val="24"/>
                <w:lang w:val="en-GB"/>
              </w:rPr>
            </w:pPr>
          </w:p>
        </w:tc>
      </w:tr>
      <w:tr w:rsidR="003A735F" w:rsidRPr="004A3C03" w:rsidTr="00700A04">
        <w:tc>
          <w:tcPr>
            <w:tcW w:w="5246" w:type="dxa"/>
            <w:tcBorders>
              <w:top w:val="single" w:sz="4" w:space="0" w:color="000000"/>
              <w:left w:val="single" w:sz="4" w:space="0" w:color="000000"/>
              <w:bottom w:val="single" w:sz="4" w:space="0" w:color="000000"/>
              <w:right w:val="single" w:sz="4" w:space="0" w:color="000000"/>
            </w:tcBorders>
          </w:tcPr>
          <w:p w:rsidR="003A735F" w:rsidRPr="00700A04" w:rsidRDefault="003A735F" w:rsidP="001F6ED4">
            <w:pPr>
              <w:pStyle w:val="ListParagraph"/>
              <w:spacing w:after="0" w:line="360" w:lineRule="auto"/>
              <w:ind w:left="90" w:hanging="90"/>
              <w:jc w:val="both"/>
              <w:rPr>
                <w:rFonts w:ascii="Sylfaen" w:hAnsi="Sylfaen" w:cs="Sylfaen"/>
                <w:sz w:val="24"/>
                <w:szCs w:val="24"/>
                <w:lang w:val="en-US"/>
              </w:rPr>
            </w:pPr>
            <w:r w:rsidRPr="00C8490D">
              <w:rPr>
                <w:rFonts w:ascii="Sylfaen" w:hAnsi="Sylfaen" w:cs="Sylfaen"/>
                <w:sz w:val="24"/>
                <w:szCs w:val="24"/>
                <w:lang w:val="en-GB"/>
              </w:rPr>
              <w:lastRenderedPageBreak/>
              <w:t>3.</w:t>
            </w:r>
            <w:r w:rsidRPr="004A3C03">
              <w:rPr>
                <w:rFonts w:ascii="Sylfaen" w:hAnsi="Sylfaen" w:cs="Sylfaen"/>
                <w:sz w:val="24"/>
                <w:szCs w:val="24"/>
                <w:lang w:val="en-US"/>
              </w:rPr>
              <w:t>Սովորողների</w:t>
            </w:r>
            <w:r w:rsidR="0046744E">
              <w:rPr>
                <w:rFonts w:ascii="Sylfaen" w:hAnsi="Sylfaen" w:cs="Sylfaen"/>
                <w:sz w:val="24"/>
                <w:szCs w:val="24"/>
                <w:lang w:val="en-US"/>
              </w:rPr>
              <w:t xml:space="preserve"> </w:t>
            </w:r>
            <w:r w:rsidRPr="004A3C03">
              <w:rPr>
                <w:rFonts w:ascii="Sylfaen" w:hAnsi="Sylfaen" w:cs="Sylfaen"/>
                <w:sz w:val="24"/>
                <w:szCs w:val="24"/>
                <w:lang w:val="en-US"/>
              </w:rPr>
              <w:t>արտադպրոցական</w:t>
            </w:r>
            <w:r w:rsidR="0046744E">
              <w:rPr>
                <w:rFonts w:ascii="Sylfaen" w:hAnsi="Sylfaen" w:cs="Sylfaen"/>
                <w:sz w:val="24"/>
                <w:szCs w:val="24"/>
                <w:lang w:val="en-US"/>
              </w:rPr>
              <w:t xml:space="preserve"> </w:t>
            </w:r>
            <w:r w:rsidRPr="004A3C03">
              <w:rPr>
                <w:rFonts w:ascii="Sylfaen" w:hAnsi="Sylfaen" w:cs="Sylfaen"/>
                <w:sz w:val="24"/>
                <w:szCs w:val="24"/>
                <w:lang w:val="en-US"/>
              </w:rPr>
              <w:t>և</w:t>
            </w:r>
            <w:r w:rsidR="0046744E">
              <w:rPr>
                <w:rFonts w:ascii="Sylfaen" w:hAnsi="Sylfaen" w:cs="Sylfaen"/>
                <w:sz w:val="24"/>
                <w:szCs w:val="24"/>
                <w:lang w:val="en-US"/>
              </w:rPr>
              <w:t xml:space="preserve"> </w:t>
            </w:r>
            <w:r w:rsidRPr="004A3C03">
              <w:rPr>
                <w:rFonts w:ascii="Sylfaen" w:hAnsi="Sylfaen" w:cs="Sylfaen"/>
                <w:sz w:val="24"/>
                <w:szCs w:val="24"/>
                <w:lang w:val="en-US"/>
              </w:rPr>
              <w:t>արտադասարանական</w:t>
            </w:r>
            <w:r w:rsidR="0046744E">
              <w:rPr>
                <w:rFonts w:ascii="Sylfaen" w:hAnsi="Sylfaen" w:cs="Sylfaen"/>
                <w:sz w:val="24"/>
                <w:szCs w:val="24"/>
                <w:lang w:val="en-US"/>
              </w:rPr>
              <w:t xml:space="preserve"> </w:t>
            </w:r>
            <w:r w:rsidRPr="004A3C03">
              <w:rPr>
                <w:rFonts w:ascii="Sylfaen" w:hAnsi="Sylfaen" w:cs="Sylfaen"/>
                <w:sz w:val="24"/>
                <w:szCs w:val="24"/>
                <w:lang w:val="en-US"/>
              </w:rPr>
              <w:t>աշխատանքներում</w:t>
            </w:r>
            <w:r w:rsidR="0046744E">
              <w:rPr>
                <w:rFonts w:ascii="Sylfaen" w:hAnsi="Sylfaen" w:cs="Sylfaen"/>
                <w:sz w:val="24"/>
                <w:szCs w:val="24"/>
                <w:lang w:val="en-US"/>
              </w:rPr>
              <w:t xml:space="preserve"> </w:t>
            </w:r>
            <w:r w:rsidRPr="004A3C03">
              <w:rPr>
                <w:rFonts w:ascii="Sylfaen" w:hAnsi="Sylfaen" w:cs="Sylfaen"/>
                <w:sz w:val="24"/>
                <w:szCs w:val="24"/>
                <w:lang w:val="en-US"/>
              </w:rPr>
              <w:t>ծնողների</w:t>
            </w:r>
            <w:r w:rsidR="0046744E">
              <w:rPr>
                <w:rFonts w:ascii="Sylfaen" w:hAnsi="Sylfaen" w:cs="Sylfaen"/>
                <w:sz w:val="24"/>
                <w:szCs w:val="24"/>
                <w:lang w:val="en-US"/>
              </w:rPr>
              <w:t xml:space="preserve"> </w:t>
            </w:r>
            <w:r w:rsidRPr="004A3C03">
              <w:rPr>
                <w:rFonts w:ascii="Sylfaen" w:hAnsi="Sylfaen" w:cs="Sylfaen"/>
                <w:sz w:val="24"/>
                <w:szCs w:val="24"/>
                <w:lang w:val="en-US"/>
              </w:rPr>
              <w:t>մասնակցության</w:t>
            </w:r>
            <w:r w:rsidR="0046744E">
              <w:rPr>
                <w:rFonts w:ascii="Sylfaen" w:hAnsi="Sylfaen" w:cs="Sylfaen"/>
                <w:sz w:val="24"/>
                <w:szCs w:val="24"/>
                <w:lang w:val="en-US"/>
              </w:rPr>
              <w:t xml:space="preserve"> </w:t>
            </w:r>
            <w:r w:rsidRPr="004A3C03">
              <w:rPr>
                <w:rFonts w:ascii="Sylfaen" w:hAnsi="Sylfaen" w:cs="Sylfaen"/>
                <w:sz w:val="24"/>
                <w:szCs w:val="24"/>
                <w:lang w:val="en-US"/>
              </w:rPr>
              <w:t>մասի</w:t>
            </w:r>
            <w:r>
              <w:rPr>
                <w:rFonts w:ascii="Sylfaen" w:hAnsi="Sylfaen" w:cs="Sylfaen"/>
                <w:sz w:val="24"/>
                <w:szCs w:val="24"/>
                <w:lang w:val="en-US"/>
              </w:rPr>
              <w:t>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C8490D" w:rsidRDefault="003A735F" w:rsidP="00BA51D3">
            <w:pPr>
              <w:pStyle w:val="ListParagraph"/>
              <w:spacing w:after="0" w:line="360" w:lineRule="auto"/>
              <w:ind w:left="0"/>
              <w:jc w:val="both"/>
              <w:rPr>
                <w:rFonts w:ascii="Sylfaen" w:hAnsi="Sylfaen" w:cs="Sylfaen"/>
                <w:sz w:val="24"/>
                <w:szCs w:val="24"/>
                <w:lang w:val="en-GB"/>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C8490D" w:rsidRDefault="003A735F" w:rsidP="00BA51D3">
            <w:pPr>
              <w:pStyle w:val="ListParagraph"/>
              <w:spacing w:after="0" w:line="360" w:lineRule="auto"/>
              <w:ind w:left="0"/>
              <w:jc w:val="both"/>
              <w:rPr>
                <w:rFonts w:ascii="Sylfaen" w:hAnsi="Sylfaen" w:cs="Sylfaen"/>
                <w:sz w:val="24"/>
                <w:szCs w:val="24"/>
                <w:lang w:val="en-GB"/>
              </w:rPr>
            </w:pPr>
          </w:p>
        </w:tc>
      </w:tr>
      <w:tr w:rsidR="00595A85" w:rsidRPr="004A3C03" w:rsidTr="002C3C37">
        <w:tc>
          <w:tcPr>
            <w:tcW w:w="11199" w:type="dxa"/>
            <w:gridSpan w:val="7"/>
            <w:tcBorders>
              <w:top w:val="single" w:sz="4" w:space="0" w:color="000000"/>
              <w:left w:val="single" w:sz="4" w:space="0" w:color="000000"/>
              <w:bottom w:val="single" w:sz="4" w:space="0" w:color="000000"/>
              <w:right w:val="single" w:sz="4" w:space="0" w:color="000000"/>
            </w:tcBorders>
          </w:tcPr>
          <w:p w:rsidR="00595A85" w:rsidRPr="00595A85" w:rsidRDefault="00595A85" w:rsidP="00BA51D3">
            <w:pPr>
              <w:pStyle w:val="ListParagraph"/>
              <w:spacing w:after="0" w:line="360" w:lineRule="auto"/>
              <w:ind w:left="0"/>
              <w:jc w:val="both"/>
              <w:rPr>
                <w:rFonts w:ascii="Sylfaen" w:hAnsi="Sylfaen" w:cs="Sylfaen"/>
                <w:b/>
                <w:sz w:val="24"/>
                <w:szCs w:val="24"/>
                <w:lang w:val="en-GB"/>
              </w:rPr>
            </w:pPr>
            <w:r w:rsidRPr="00595A85">
              <w:rPr>
                <w:rFonts w:ascii="GHEA Grapalat" w:hAnsi="GHEA Grapalat" w:cs="Sylfaen"/>
                <w:b/>
                <w:sz w:val="24"/>
                <w:szCs w:val="24"/>
                <w:lang w:val="hy-AM"/>
              </w:rPr>
              <w:t>Ծ</w:t>
            </w:r>
            <w:r w:rsidRPr="00595A85">
              <w:rPr>
                <w:rFonts w:ascii="GHEA Grapalat" w:hAnsi="GHEA Grapalat" w:cs="Sylfaen"/>
                <w:b/>
                <w:sz w:val="24"/>
                <w:szCs w:val="24"/>
              </w:rPr>
              <w:t>նողական</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խորհրդի</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կողմից</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հաստատության</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ծնողազուրկ</w:t>
            </w:r>
            <w:r w:rsidR="00CC78E3">
              <w:rPr>
                <w:rFonts w:ascii="GHEA Grapalat" w:hAnsi="GHEA Grapalat" w:cs="Sylfaen"/>
                <w:b/>
                <w:sz w:val="24"/>
                <w:szCs w:val="24"/>
                <w:lang w:val="en-US"/>
              </w:rPr>
              <w:t xml:space="preserve"> </w:t>
            </w:r>
            <w:r w:rsidRPr="00595A85">
              <w:rPr>
                <w:rFonts w:ascii="GHEA Grapalat" w:hAnsi="GHEA Grapalat" w:cs="Sylfaen"/>
                <w:b/>
                <w:sz w:val="24"/>
                <w:szCs w:val="24"/>
              </w:rPr>
              <w:t>և</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սոցիալապես</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անապահով</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ընտանիքներից</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սովորողներին</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տրամադարվող</w:t>
            </w:r>
            <w:r w:rsidR="00CC78E3">
              <w:rPr>
                <w:rFonts w:ascii="GHEA Grapalat" w:hAnsi="GHEA Grapalat" w:cs="Sylfaen"/>
                <w:b/>
                <w:sz w:val="24"/>
                <w:szCs w:val="24"/>
                <w:lang w:val="en-US"/>
              </w:rPr>
              <w:t xml:space="preserve"> </w:t>
            </w:r>
            <w:r w:rsidRPr="00595A85">
              <w:rPr>
                <w:rFonts w:ascii="GHEA Grapalat" w:hAnsi="GHEA Grapalat" w:cs="Sylfaen"/>
                <w:b/>
                <w:sz w:val="24"/>
                <w:szCs w:val="24"/>
              </w:rPr>
              <w:t>աջակցությունը</w:t>
            </w:r>
            <w:r w:rsidRPr="00595A85">
              <w:rPr>
                <w:rFonts w:ascii="GHEA Grapalat" w:hAnsi="GHEA Grapalat" w:cs="Sylfaen"/>
                <w:b/>
                <w:sz w:val="24"/>
                <w:szCs w:val="24"/>
                <w:lang w:val="en-GB"/>
              </w:rPr>
              <w:t xml:space="preserve">, </w:t>
            </w:r>
            <w:r w:rsidRPr="00595A85">
              <w:rPr>
                <w:rFonts w:ascii="GHEA Grapalat" w:hAnsi="GHEA Grapalat" w:cs="Sylfaen"/>
                <w:b/>
                <w:sz w:val="24"/>
                <w:szCs w:val="24"/>
                <w:lang w:val="hy-AM"/>
              </w:rPr>
              <w:t xml:space="preserve">դրանց </w:t>
            </w:r>
            <w:r w:rsidRPr="00595A85">
              <w:rPr>
                <w:rFonts w:ascii="GHEA Grapalat" w:hAnsi="GHEA Grapalat" w:cs="Sylfaen"/>
                <w:b/>
                <w:sz w:val="24"/>
                <w:szCs w:val="24"/>
              </w:rPr>
              <w:t>ձևերը</w:t>
            </w:r>
          </w:p>
        </w:tc>
      </w:tr>
      <w:tr w:rsidR="00595A85" w:rsidRPr="004A3C03" w:rsidTr="00595A85">
        <w:tc>
          <w:tcPr>
            <w:tcW w:w="5246" w:type="dxa"/>
            <w:tcBorders>
              <w:top w:val="single" w:sz="4" w:space="0" w:color="000000"/>
              <w:left w:val="single" w:sz="4" w:space="0" w:color="000000"/>
              <w:bottom w:val="single" w:sz="4" w:space="0" w:color="000000"/>
              <w:right w:val="single" w:sz="4" w:space="0" w:color="000000"/>
            </w:tcBorders>
          </w:tcPr>
          <w:p w:rsidR="00595A85" w:rsidRPr="00C8490D" w:rsidRDefault="00595A85" w:rsidP="0042081B">
            <w:pPr>
              <w:pStyle w:val="ListParagraph"/>
              <w:spacing w:after="0" w:line="360" w:lineRule="auto"/>
              <w:ind w:left="34" w:hanging="34"/>
              <w:rPr>
                <w:rFonts w:ascii="Sylfaen" w:hAnsi="Sylfaen" w:cs="Sylfaen"/>
                <w:sz w:val="24"/>
                <w:szCs w:val="24"/>
                <w:lang w:val="en-GB"/>
              </w:rPr>
            </w:pPr>
            <w:r w:rsidRPr="004A3C03">
              <w:rPr>
                <w:rFonts w:ascii="Sylfaen" w:hAnsi="Sylfaen" w:cs="Sylfaen"/>
                <w:sz w:val="24"/>
                <w:szCs w:val="24"/>
                <w:lang w:val="hy-AM"/>
              </w:rPr>
              <w:t>Նկարագրել վերջին 3 տարում ծ</w:t>
            </w:r>
            <w:r w:rsidRPr="004A3C03">
              <w:rPr>
                <w:rFonts w:ascii="Sylfaen" w:hAnsi="Sylfaen" w:cs="Sylfaen"/>
                <w:sz w:val="24"/>
                <w:szCs w:val="24"/>
              </w:rPr>
              <w:t>նողական</w:t>
            </w:r>
            <w:r w:rsidR="00EA123F">
              <w:rPr>
                <w:rFonts w:ascii="Sylfaen" w:hAnsi="Sylfaen" w:cs="Sylfaen"/>
                <w:sz w:val="24"/>
                <w:szCs w:val="24"/>
                <w:lang w:val="en-US"/>
              </w:rPr>
              <w:t xml:space="preserve"> </w:t>
            </w:r>
            <w:r w:rsidRPr="004A3C03">
              <w:rPr>
                <w:rFonts w:ascii="Sylfaen" w:hAnsi="Sylfaen" w:cs="Sylfaen"/>
                <w:sz w:val="24"/>
                <w:szCs w:val="24"/>
              </w:rPr>
              <w:t>խորհրդի</w:t>
            </w:r>
            <w:r w:rsidR="00EA123F">
              <w:rPr>
                <w:rFonts w:ascii="Sylfaen" w:hAnsi="Sylfaen" w:cs="Sylfaen"/>
                <w:sz w:val="24"/>
                <w:szCs w:val="24"/>
                <w:lang w:val="en-US"/>
              </w:rPr>
              <w:t xml:space="preserve"> </w:t>
            </w:r>
            <w:r w:rsidRPr="004A3C03">
              <w:rPr>
                <w:rFonts w:ascii="Sylfaen" w:hAnsi="Sylfaen" w:cs="Sylfaen"/>
                <w:sz w:val="24"/>
                <w:szCs w:val="24"/>
              </w:rPr>
              <w:t>կողմից</w:t>
            </w:r>
            <w:r w:rsidR="00EA123F">
              <w:rPr>
                <w:rFonts w:ascii="Sylfaen" w:hAnsi="Sylfaen" w:cs="Sylfaen"/>
                <w:sz w:val="24"/>
                <w:szCs w:val="24"/>
                <w:lang w:val="en-US"/>
              </w:rPr>
              <w:t xml:space="preserve"> </w:t>
            </w:r>
            <w:r w:rsidRPr="004A3C03">
              <w:rPr>
                <w:rFonts w:ascii="Sylfaen" w:hAnsi="Sylfaen" w:cs="Sylfaen"/>
                <w:sz w:val="24"/>
                <w:szCs w:val="24"/>
              </w:rPr>
              <w:t>հաստատության</w:t>
            </w:r>
            <w:r w:rsidR="00EA123F">
              <w:rPr>
                <w:rFonts w:ascii="Sylfaen" w:hAnsi="Sylfaen" w:cs="Sylfaen"/>
                <w:sz w:val="24"/>
                <w:szCs w:val="24"/>
                <w:lang w:val="en-US"/>
              </w:rPr>
              <w:t xml:space="preserve"> </w:t>
            </w:r>
            <w:r w:rsidRPr="004A3C03">
              <w:rPr>
                <w:rFonts w:ascii="Sylfaen" w:hAnsi="Sylfaen" w:cs="Sylfaen"/>
                <w:sz w:val="24"/>
                <w:szCs w:val="24"/>
              </w:rPr>
              <w:t>ծնողազուրկ</w:t>
            </w:r>
            <w:r w:rsidR="00EA123F">
              <w:rPr>
                <w:rFonts w:ascii="Sylfaen" w:hAnsi="Sylfaen" w:cs="Sylfaen"/>
                <w:sz w:val="24"/>
                <w:szCs w:val="24"/>
                <w:lang w:val="en-US"/>
              </w:rPr>
              <w:t xml:space="preserve"> </w:t>
            </w:r>
            <w:r w:rsidRPr="004A3C03">
              <w:rPr>
                <w:rFonts w:ascii="Sylfaen" w:hAnsi="Sylfaen" w:cs="Sylfaen"/>
                <w:sz w:val="24"/>
                <w:szCs w:val="24"/>
              </w:rPr>
              <w:t>և</w:t>
            </w:r>
            <w:r w:rsidR="00EA123F">
              <w:rPr>
                <w:rFonts w:ascii="Sylfaen" w:hAnsi="Sylfaen" w:cs="Sylfaen"/>
                <w:sz w:val="24"/>
                <w:szCs w:val="24"/>
                <w:lang w:val="en-US"/>
              </w:rPr>
              <w:t xml:space="preserve"> </w:t>
            </w:r>
            <w:r w:rsidRPr="004A3C03">
              <w:rPr>
                <w:rFonts w:ascii="Sylfaen" w:hAnsi="Sylfaen" w:cs="Sylfaen"/>
                <w:sz w:val="24"/>
                <w:szCs w:val="24"/>
              </w:rPr>
              <w:t>սոցիալապես</w:t>
            </w:r>
            <w:r w:rsidR="00EA123F">
              <w:rPr>
                <w:rFonts w:ascii="Sylfaen" w:hAnsi="Sylfaen" w:cs="Sylfaen"/>
                <w:sz w:val="24"/>
                <w:szCs w:val="24"/>
                <w:lang w:val="en-US"/>
              </w:rPr>
              <w:t xml:space="preserve"> </w:t>
            </w:r>
            <w:r w:rsidRPr="004A3C03">
              <w:rPr>
                <w:rFonts w:ascii="Sylfaen" w:hAnsi="Sylfaen" w:cs="Sylfaen"/>
                <w:sz w:val="24"/>
                <w:szCs w:val="24"/>
              </w:rPr>
              <w:t>անապահով</w:t>
            </w:r>
            <w:r w:rsidR="00EA123F">
              <w:rPr>
                <w:rFonts w:ascii="Sylfaen" w:hAnsi="Sylfaen" w:cs="Sylfaen"/>
                <w:sz w:val="24"/>
                <w:szCs w:val="24"/>
                <w:lang w:val="en-US"/>
              </w:rPr>
              <w:t xml:space="preserve"> </w:t>
            </w:r>
            <w:r w:rsidRPr="004A3C03">
              <w:rPr>
                <w:rFonts w:ascii="Sylfaen" w:hAnsi="Sylfaen" w:cs="Sylfaen"/>
                <w:sz w:val="24"/>
                <w:szCs w:val="24"/>
              </w:rPr>
              <w:t>ընտանիքներից</w:t>
            </w:r>
            <w:r w:rsidR="00EA123F">
              <w:rPr>
                <w:rFonts w:ascii="Sylfaen" w:hAnsi="Sylfaen" w:cs="Sylfaen"/>
                <w:sz w:val="24"/>
                <w:szCs w:val="24"/>
                <w:lang w:val="en-US"/>
              </w:rPr>
              <w:t xml:space="preserve"> </w:t>
            </w:r>
            <w:r w:rsidRPr="004A3C03">
              <w:rPr>
                <w:rFonts w:ascii="Sylfaen" w:hAnsi="Sylfaen" w:cs="Sylfaen"/>
                <w:sz w:val="24"/>
                <w:szCs w:val="24"/>
              </w:rPr>
              <w:t>սովորողներին</w:t>
            </w:r>
            <w:r w:rsidR="00EA123F">
              <w:rPr>
                <w:rFonts w:ascii="Sylfaen" w:hAnsi="Sylfaen" w:cs="Sylfaen"/>
                <w:sz w:val="24"/>
                <w:szCs w:val="24"/>
                <w:lang w:val="en-US"/>
              </w:rPr>
              <w:t xml:space="preserve"> </w:t>
            </w:r>
            <w:r w:rsidRPr="004A3C03">
              <w:rPr>
                <w:rFonts w:ascii="Sylfaen" w:hAnsi="Sylfaen" w:cs="Sylfaen"/>
                <w:sz w:val="24"/>
                <w:szCs w:val="24"/>
              </w:rPr>
              <w:t>տրամադարվող</w:t>
            </w:r>
            <w:r w:rsidR="00EA123F">
              <w:rPr>
                <w:rFonts w:ascii="Sylfaen" w:hAnsi="Sylfaen" w:cs="Sylfaen"/>
                <w:sz w:val="24"/>
                <w:szCs w:val="24"/>
                <w:lang w:val="en-US"/>
              </w:rPr>
              <w:t xml:space="preserve"> </w:t>
            </w:r>
            <w:r w:rsidRPr="004A3C03">
              <w:rPr>
                <w:rFonts w:ascii="Sylfaen" w:hAnsi="Sylfaen" w:cs="Sylfaen"/>
                <w:sz w:val="24"/>
                <w:szCs w:val="24"/>
              </w:rPr>
              <w:t>աջակցությ</w:t>
            </w:r>
            <w:r w:rsidRPr="004A3C03">
              <w:rPr>
                <w:rFonts w:ascii="Sylfaen" w:hAnsi="Sylfaen" w:cs="Sylfaen"/>
                <w:sz w:val="24"/>
                <w:szCs w:val="24"/>
                <w:lang w:val="hy-AM"/>
              </w:rPr>
              <w:t>ա</w:t>
            </w:r>
            <w:r w:rsidRPr="004A3C03">
              <w:rPr>
                <w:rFonts w:ascii="Sylfaen" w:hAnsi="Sylfaen" w:cs="Sylfaen"/>
                <w:sz w:val="24"/>
                <w:szCs w:val="24"/>
              </w:rPr>
              <w:t>ն</w:t>
            </w:r>
            <w:r w:rsidRPr="004A3C03">
              <w:rPr>
                <w:rFonts w:ascii="Sylfaen" w:hAnsi="Sylfaen" w:cs="Sylfaen"/>
                <w:sz w:val="24"/>
                <w:szCs w:val="24"/>
                <w:lang w:val="hy-AM"/>
              </w:rPr>
              <w:t xml:space="preserve"> դեպքերը և դրանց ձևը</w:t>
            </w:r>
          </w:p>
        </w:tc>
        <w:tc>
          <w:tcPr>
            <w:tcW w:w="1559" w:type="dxa"/>
            <w:gridSpan w:val="2"/>
            <w:tcBorders>
              <w:top w:val="single" w:sz="4" w:space="0" w:color="000000"/>
              <w:left w:val="single" w:sz="4" w:space="0" w:color="000000"/>
              <w:bottom w:val="single" w:sz="4" w:space="0" w:color="000000"/>
              <w:right w:val="single" w:sz="4" w:space="0" w:color="000000"/>
            </w:tcBorders>
          </w:tcPr>
          <w:p w:rsidR="00595A85" w:rsidRPr="008B124A" w:rsidRDefault="00595A85" w:rsidP="002C3C37">
            <w:pPr>
              <w:pStyle w:val="ListParagraph"/>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rPr>
              <w:t>Ամսա</w:t>
            </w:r>
            <w:r>
              <w:rPr>
                <w:rFonts w:ascii="GHEA Grapalat" w:hAnsi="GHEA Grapalat" w:cs="Sylfaen"/>
                <w:sz w:val="24"/>
                <w:szCs w:val="24"/>
                <w:lang w:val="en-US"/>
              </w:rPr>
              <w:t>-</w:t>
            </w:r>
          </w:p>
          <w:p w:rsidR="00595A85" w:rsidRPr="00A56079" w:rsidRDefault="00595A85" w:rsidP="002C3C3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թիվ</w:t>
            </w:r>
          </w:p>
        </w:tc>
        <w:tc>
          <w:tcPr>
            <w:tcW w:w="2126" w:type="dxa"/>
            <w:gridSpan w:val="2"/>
            <w:tcBorders>
              <w:top w:val="single" w:sz="4" w:space="0" w:color="000000"/>
              <w:left w:val="single" w:sz="4" w:space="0" w:color="000000"/>
              <w:bottom w:val="single" w:sz="4" w:space="0" w:color="000000"/>
              <w:right w:val="single" w:sz="4" w:space="0" w:color="000000"/>
            </w:tcBorders>
          </w:tcPr>
          <w:p w:rsidR="00595A85" w:rsidRPr="00A56079" w:rsidRDefault="00595A85" w:rsidP="002C3C37">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Ծնողների կողմից ներդրված գումարի չափը</w:t>
            </w:r>
          </w:p>
        </w:tc>
        <w:tc>
          <w:tcPr>
            <w:tcW w:w="2268" w:type="dxa"/>
            <w:gridSpan w:val="2"/>
            <w:tcBorders>
              <w:top w:val="single" w:sz="4" w:space="0" w:color="000000"/>
              <w:left w:val="single" w:sz="4" w:space="0" w:color="000000"/>
              <w:bottom w:val="single" w:sz="4" w:space="0" w:color="000000"/>
              <w:right w:val="single" w:sz="4" w:space="0" w:color="000000"/>
            </w:tcBorders>
          </w:tcPr>
          <w:p w:rsidR="00595A85" w:rsidRPr="00A56079" w:rsidRDefault="00595A85" w:rsidP="00595A85">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3A735F" w:rsidRPr="004A3C03" w:rsidTr="00595A85">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595A85">
            <w:pPr>
              <w:pStyle w:val="ListParagraph"/>
              <w:spacing w:after="0" w:line="360" w:lineRule="auto"/>
              <w:ind w:left="90" w:hanging="90"/>
              <w:jc w:val="both"/>
              <w:rPr>
                <w:rFonts w:ascii="Sylfaen" w:hAnsi="Sylfaen" w:cs="Sylfaen"/>
                <w:sz w:val="24"/>
                <w:szCs w:val="24"/>
                <w:lang w:val="en-GB"/>
              </w:rPr>
            </w:pPr>
            <w:r w:rsidRPr="00C8490D">
              <w:rPr>
                <w:rFonts w:ascii="Sylfaen" w:hAnsi="Sylfaen" w:cs="Sylfaen"/>
                <w:sz w:val="24"/>
                <w:szCs w:val="24"/>
                <w:lang w:val="en-GB"/>
              </w:rPr>
              <w:t>201</w:t>
            </w:r>
            <w:r w:rsidR="00595A85">
              <w:rPr>
                <w:rFonts w:ascii="Sylfaen" w:hAnsi="Sylfaen" w:cs="Sylfaen"/>
                <w:sz w:val="24"/>
                <w:szCs w:val="24"/>
                <w:lang w:val="en-GB"/>
              </w:rPr>
              <w:t>6</w:t>
            </w:r>
            <w:r w:rsidRPr="00C8490D">
              <w:rPr>
                <w:rFonts w:ascii="Sylfaen" w:hAnsi="Sylfaen" w:cs="Sylfaen"/>
                <w:sz w:val="24"/>
                <w:szCs w:val="24"/>
                <w:lang w:val="en-GB"/>
              </w:rPr>
              <w:t>-201</w:t>
            </w:r>
            <w:r w:rsidR="00595A85">
              <w:rPr>
                <w:rFonts w:ascii="Sylfaen" w:hAnsi="Sylfaen" w:cs="Sylfaen"/>
                <w:sz w:val="24"/>
                <w:szCs w:val="24"/>
                <w:lang w:val="en-GB"/>
              </w:rPr>
              <w:t>7</w:t>
            </w:r>
            <w:r w:rsidR="00476017">
              <w:rPr>
                <w:rFonts w:ascii="Sylfaen" w:hAnsi="Sylfaen" w:cs="Sylfaen"/>
                <w:sz w:val="24"/>
                <w:szCs w:val="24"/>
                <w:lang w:val="en-GB"/>
              </w:rPr>
              <w:t xml:space="preserve"> </w:t>
            </w:r>
            <w:r w:rsidRPr="004A3C03">
              <w:rPr>
                <w:rFonts w:ascii="Sylfaen" w:hAnsi="Sylfaen" w:cs="Sylfaen"/>
                <w:sz w:val="24"/>
                <w:szCs w:val="24"/>
                <w:lang w:val="en-US"/>
              </w:rPr>
              <w:t>ուստարվան</w:t>
            </w:r>
            <w:r w:rsidR="00476017">
              <w:rPr>
                <w:rFonts w:ascii="Sylfaen" w:hAnsi="Sylfaen" w:cs="Sylfaen"/>
                <w:sz w:val="24"/>
                <w:szCs w:val="24"/>
                <w:lang w:val="en-US"/>
              </w:rPr>
              <w:t xml:space="preserve"> </w:t>
            </w:r>
            <w:r w:rsidRPr="004A3C03">
              <w:rPr>
                <w:rFonts w:ascii="Sylfaen" w:hAnsi="Sylfaen" w:cs="Sylfaen"/>
                <w:sz w:val="24"/>
                <w:szCs w:val="24"/>
                <w:lang w:val="en-US"/>
              </w:rPr>
              <w:t>նախապատրաստական</w:t>
            </w:r>
            <w:r w:rsidR="00476017">
              <w:rPr>
                <w:rFonts w:ascii="Sylfaen" w:hAnsi="Sylfaen" w:cs="Sylfaen"/>
                <w:sz w:val="24"/>
                <w:szCs w:val="24"/>
                <w:lang w:val="en-US"/>
              </w:rPr>
              <w:t xml:space="preserve"> </w:t>
            </w:r>
            <w:r w:rsidRPr="004A3C03">
              <w:rPr>
                <w:rFonts w:ascii="Sylfaen" w:hAnsi="Sylfaen" w:cs="Sylfaen"/>
                <w:sz w:val="24"/>
                <w:szCs w:val="24"/>
                <w:lang w:val="en-US"/>
              </w:rPr>
              <w:t>աշխատանքների</w:t>
            </w:r>
            <w:r w:rsidR="00476017">
              <w:rPr>
                <w:rFonts w:ascii="Sylfaen" w:hAnsi="Sylfaen" w:cs="Sylfaen"/>
                <w:sz w:val="24"/>
                <w:szCs w:val="24"/>
                <w:lang w:val="en-US"/>
              </w:rPr>
              <w:t xml:space="preserve"> </w:t>
            </w:r>
            <w:r w:rsidRPr="004A3C03">
              <w:rPr>
                <w:rFonts w:ascii="Sylfaen" w:hAnsi="Sylfaen" w:cs="Sylfaen"/>
                <w:sz w:val="24"/>
                <w:szCs w:val="24"/>
                <w:lang w:val="en-US"/>
              </w:rPr>
              <w:t>աջակցության</w:t>
            </w:r>
            <w:r w:rsidR="00476017">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595A85" w:rsidP="00595A85">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29</w:t>
            </w:r>
            <w:r w:rsidR="003A735F" w:rsidRPr="004A3C03">
              <w:rPr>
                <w:rFonts w:ascii="Sylfaen" w:hAnsi="Sylfaen" w:cs="Sylfaen"/>
                <w:sz w:val="24"/>
                <w:szCs w:val="24"/>
                <w:lang w:val="en-GB"/>
              </w:rPr>
              <w:t>.08.201</w:t>
            </w:r>
            <w:r>
              <w:rPr>
                <w:rFonts w:ascii="Sylfaen" w:hAnsi="Sylfaen" w:cs="Sylfaen"/>
                <w:sz w:val="24"/>
                <w:szCs w:val="24"/>
                <w:lang w:val="en-GB"/>
              </w:rPr>
              <w:t>6</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GB"/>
              </w:rPr>
            </w:pPr>
          </w:p>
        </w:tc>
      </w:tr>
      <w:tr w:rsidR="003A735F" w:rsidRPr="004A3C03" w:rsidTr="00595A85">
        <w:tc>
          <w:tcPr>
            <w:tcW w:w="5246" w:type="dxa"/>
            <w:tcBorders>
              <w:top w:val="single" w:sz="4" w:space="0" w:color="000000"/>
              <w:left w:val="single" w:sz="4" w:space="0" w:color="000000"/>
              <w:bottom w:val="single" w:sz="4" w:space="0" w:color="000000"/>
              <w:right w:val="single" w:sz="4" w:space="0" w:color="000000"/>
            </w:tcBorders>
          </w:tcPr>
          <w:p w:rsidR="003A735F" w:rsidRPr="005F4B82" w:rsidRDefault="003A735F" w:rsidP="00FF47CB">
            <w:pPr>
              <w:spacing w:line="360" w:lineRule="auto"/>
              <w:jc w:val="both"/>
              <w:rPr>
                <w:rFonts w:ascii="Sylfaen" w:hAnsi="Sylfaen" w:cs="Sylfaen"/>
                <w:sz w:val="24"/>
                <w:szCs w:val="24"/>
                <w:lang w:val="en-US"/>
              </w:rPr>
            </w:pPr>
            <w:r w:rsidRPr="004A3C03">
              <w:rPr>
                <w:rFonts w:ascii="Sylfaen" w:hAnsi="Sylfaen" w:cs="Sylfaen"/>
                <w:sz w:val="24"/>
                <w:szCs w:val="24"/>
                <w:lang w:val="en-US"/>
              </w:rPr>
              <w:t>Ամանորյա</w:t>
            </w:r>
            <w:r w:rsidR="00AA572B">
              <w:rPr>
                <w:rFonts w:ascii="Sylfaen" w:hAnsi="Sylfaen" w:cs="Sylfaen"/>
                <w:sz w:val="24"/>
                <w:szCs w:val="24"/>
                <w:lang w:val="en-US"/>
              </w:rPr>
              <w:t xml:space="preserve"> </w:t>
            </w:r>
            <w:r w:rsidRPr="004A3C03">
              <w:rPr>
                <w:rFonts w:ascii="Sylfaen" w:hAnsi="Sylfaen" w:cs="Sylfaen"/>
                <w:sz w:val="24"/>
                <w:szCs w:val="24"/>
                <w:lang w:val="en-US"/>
              </w:rPr>
              <w:t>տոներին</w:t>
            </w:r>
            <w:r w:rsidR="00AA572B">
              <w:rPr>
                <w:rFonts w:ascii="Sylfaen" w:hAnsi="Sylfaen" w:cs="Sylfaen"/>
                <w:sz w:val="24"/>
                <w:szCs w:val="24"/>
                <w:lang w:val="en-US"/>
              </w:rPr>
              <w:t xml:space="preserve"> </w:t>
            </w:r>
            <w:r w:rsidRPr="004A3C03">
              <w:rPr>
                <w:rFonts w:ascii="Sylfaen" w:hAnsi="Sylfaen" w:cs="Sylfaen"/>
                <w:sz w:val="24"/>
                <w:szCs w:val="24"/>
                <w:lang w:val="en-US"/>
              </w:rPr>
              <w:t>ընդառաջ</w:t>
            </w:r>
            <w:r w:rsidR="00AA572B">
              <w:rPr>
                <w:rFonts w:ascii="Sylfaen" w:hAnsi="Sylfaen" w:cs="Sylfaen"/>
                <w:sz w:val="24"/>
                <w:szCs w:val="24"/>
                <w:lang w:val="en-US"/>
              </w:rPr>
              <w:t xml:space="preserve"> </w:t>
            </w:r>
            <w:r w:rsidRPr="004A3C03">
              <w:rPr>
                <w:rFonts w:ascii="Sylfaen" w:hAnsi="Sylfaen" w:cs="Sylfaen"/>
                <w:sz w:val="24"/>
                <w:szCs w:val="24"/>
                <w:lang w:val="en-US"/>
              </w:rPr>
              <w:t>կազմակերպված</w:t>
            </w:r>
            <w:r w:rsidR="00AA572B">
              <w:rPr>
                <w:rFonts w:ascii="Sylfaen" w:hAnsi="Sylfaen" w:cs="Sylfaen"/>
                <w:sz w:val="24"/>
                <w:szCs w:val="24"/>
                <w:lang w:val="en-US"/>
              </w:rPr>
              <w:t xml:space="preserve"> </w:t>
            </w:r>
            <w:r w:rsidRPr="004A3C03">
              <w:rPr>
                <w:rFonts w:ascii="Sylfaen" w:hAnsi="Sylfaen" w:cs="Sylfaen"/>
                <w:sz w:val="24"/>
                <w:szCs w:val="24"/>
                <w:lang w:val="en-US"/>
              </w:rPr>
              <w:t>նյութական</w:t>
            </w:r>
            <w:r w:rsidR="00AA572B">
              <w:rPr>
                <w:rFonts w:ascii="Sylfaen" w:hAnsi="Sylfaen" w:cs="Sylfaen"/>
                <w:sz w:val="24"/>
                <w:szCs w:val="24"/>
                <w:lang w:val="en-US"/>
              </w:rPr>
              <w:t xml:space="preserve"> </w:t>
            </w:r>
            <w:r w:rsidRPr="004A3C03">
              <w:rPr>
                <w:rFonts w:ascii="Sylfaen" w:hAnsi="Sylfaen" w:cs="Sylfaen"/>
                <w:sz w:val="24"/>
                <w:szCs w:val="24"/>
                <w:lang w:val="en-US"/>
              </w:rPr>
              <w:t>օգնության</w:t>
            </w:r>
            <w:r w:rsidR="00AA572B">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FA110C">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24.12.201</w:t>
            </w:r>
            <w:r w:rsidR="00FA110C">
              <w:rPr>
                <w:rFonts w:ascii="Sylfaen" w:hAnsi="Sylfaen" w:cs="Sylfaen"/>
                <w:sz w:val="24"/>
                <w:szCs w:val="24"/>
                <w:lang w:val="en-US"/>
              </w:rPr>
              <w:t>6</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FF47CB">
            <w:pPr>
              <w:pStyle w:val="ListParagraph"/>
              <w:spacing w:after="0" w:line="360" w:lineRule="auto"/>
              <w:ind w:left="0"/>
              <w:jc w:val="both"/>
              <w:rPr>
                <w:rFonts w:ascii="Sylfaen" w:hAnsi="Sylfaen"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FF47CB">
            <w:pPr>
              <w:pStyle w:val="ListParagraph"/>
              <w:spacing w:after="0" w:line="360" w:lineRule="auto"/>
              <w:ind w:left="0"/>
              <w:jc w:val="both"/>
              <w:rPr>
                <w:rFonts w:ascii="Sylfaen" w:hAnsi="Sylfaen" w:cs="Sylfaen"/>
                <w:sz w:val="24"/>
                <w:szCs w:val="24"/>
                <w:lang w:val="en-US"/>
              </w:rPr>
            </w:pPr>
          </w:p>
        </w:tc>
      </w:tr>
      <w:tr w:rsidR="003A735F" w:rsidRPr="004A3C03" w:rsidTr="00595A85">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42081B">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en-US"/>
              </w:rPr>
              <w:t>Փարոսակիր</w:t>
            </w:r>
            <w:r w:rsidR="00AA572B">
              <w:rPr>
                <w:rFonts w:ascii="Sylfaen" w:hAnsi="Sylfaen" w:cs="Sylfaen"/>
                <w:sz w:val="24"/>
                <w:szCs w:val="24"/>
                <w:lang w:val="en-US"/>
              </w:rPr>
              <w:t xml:space="preserve"> </w:t>
            </w:r>
            <w:r w:rsidRPr="004A3C03">
              <w:rPr>
                <w:rFonts w:ascii="Sylfaen" w:hAnsi="Sylfaen" w:cs="Sylfaen"/>
                <w:sz w:val="24"/>
                <w:szCs w:val="24"/>
                <w:lang w:val="en-US"/>
              </w:rPr>
              <w:t>ընտանիքների</w:t>
            </w:r>
            <w:r w:rsidR="00AA572B">
              <w:rPr>
                <w:rFonts w:ascii="Sylfaen" w:hAnsi="Sylfaen" w:cs="Sylfaen"/>
                <w:sz w:val="24"/>
                <w:szCs w:val="24"/>
                <w:lang w:val="en-US"/>
              </w:rPr>
              <w:t xml:space="preserve"> </w:t>
            </w:r>
            <w:r w:rsidRPr="004A3C03">
              <w:rPr>
                <w:rFonts w:ascii="Sylfaen" w:hAnsi="Sylfaen" w:cs="Sylfaen"/>
                <w:sz w:val="24"/>
                <w:szCs w:val="24"/>
                <w:lang w:val="en-US"/>
              </w:rPr>
              <w:t>դպրոցում</w:t>
            </w:r>
            <w:r w:rsidR="00AA572B">
              <w:rPr>
                <w:rFonts w:ascii="Sylfaen" w:hAnsi="Sylfaen" w:cs="Sylfaen"/>
                <w:sz w:val="24"/>
                <w:szCs w:val="24"/>
                <w:lang w:val="en-US"/>
              </w:rPr>
              <w:t xml:space="preserve"> </w:t>
            </w:r>
            <w:r w:rsidRPr="004A3C03">
              <w:rPr>
                <w:rFonts w:ascii="Sylfaen" w:hAnsi="Sylfaen" w:cs="Sylfaen"/>
                <w:sz w:val="24"/>
                <w:szCs w:val="24"/>
                <w:lang w:val="en-US"/>
              </w:rPr>
              <w:t>սովորող</w:t>
            </w:r>
            <w:r w:rsidR="00AA572B">
              <w:rPr>
                <w:rFonts w:ascii="Sylfaen" w:hAnsi="Sylfaen" w:cs="Sylfaen"/>
                <w:sz w:val="24"/>
                <w:szCs w:val="24"/>
                <w:lang w:val="en-US"/>
              </w:rPr>
              <w:t xml:space="preserve"> </w:t>
            </w:r>
            <w:r w:rsidRPr="004A3C03">
              <w:rPr>
                <w:rFonts w:ascii="Sylfaen" w:hAnsi="Sylfaen" w:cs="Sylfaen"/>
                <w:sz w:val="24"/>
                <w:szCs w:val="24"/>
                <w:lang w:val="en-US"/>
              </w:rPr>
              <w:t>երեխաների</w:t>
            </w:r>
            <w:r w:rsidR="00AA572B">
              <w:rPr>
                <w:rFonts w:ascii="Sylfaen" w:hAnsi="Sylfaen" w:cs="Sylfaen"/>
                <w:sz w:val="24"/>
                <w:szCs w:val="24"/>
                <w:lang w:val="en-US"/>
              </w:rPr>
              <w:t xml:space="preserve"> </w:t>
            </w:r>
            <w:r w:rsidRPr="004A3C03">
              <w:rPr>
                <w:rFonts w:ascii="Sylfaen" w:hAnsi="Sylfaen" w:cs="Sylfaen"/>
                <w:sz w:val="24"/>
                <w:szCs w:val="24"/>
                <w:lang w:val="en-US"/>
              </w:rPr>
              <w:t>ամառային</w:t>
            </w:r>
            <w:r w:rsidR="00AA572B">
              <w:rPr>
                <w:rFonts w:ascii="Sylfaen" w:hAnsi="Sylfaen" w:cs="Sylfaen"/>
                <w:sz w:val="24"/>
                <w:szCs w:val="24"/>
                <w:lang w:val="en-US"/>
              </w:rPr>
              <w:t xml:space="preserve"> </w:t>
            </w:r>
            <w:r w:rsidRPr="004A3C03">
              <w:rPr>
                <w:rFonts w:ascii="Sylfaen" w:hAnsi="Sylfaen" w:cs="Sylfaen"/>
                <w:sz w:val="24"/>
                <w:szCs w:val="24"/>
                <w:lang w:val="en-US"/>
              </w:rPr>
              <w:t>հանգստի</w:t>
            </w:r>
            <w:r w:rsidR="00AA572B">
              <w:rPr>
                <w:rFonts w:ascii="Sylfaen" w:hAnsi="Sylfaen" w:cs="Sylfaen"/>
                <w:sz w:val="24"/>
                <w:szCs w:val="24"/>
                <w:lang w:val="en-US"/>
              </w:rPr>
              <w:t xml:space="preserve"> </w:t>
            </w:r>
            <w:r w:rsidRPr="004A3C03">
              <w:rPr>
                <w:rFonts w:ascii="Sylfaen" w:hAnsi="Sylfaen" w:cs="Sylfaen"/>
                <w:sz w:val="24"/>
                <w:szCs w:val="24"/>
                <w:lang w:val="en-US"/>
              </w:rPr>
              <w:t>կազմակերպման</w:t>
            </w:r>
            <w:r w:rsidR="00AA572B">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Default="003A735F"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21.05.2015</w:t>
            </w:r>
          </w:p>
          <w:p w:rsidR="003A735F" w:rsidRPr="00465CE3" w:rsidRDefault="003A735F" w:rsidP="00465CE3">
            <w:pPr>
              <w:rPr>
                <w:lang w:val="en-US"/>
              </w:rPr>
            </w:pPr>
          </w:p>
          <w:p w:rsidR="003A735F" w:rsidRDefault="003A735F" w:rsidP="00465CE3">
            <w:pPr>
              <w:rPr>
                <w:lang w:val="en-US"/>
              </w:rPr>
            </w:pPr>
          </w:p>
          <w:p w:rsidR="003A735F" w:rsidRPr="00465CE3" w:rsidRDefault="003A735F" w:rsidP="005F4B82">
            <w:pPr>
              <w:jc w:val="center"/>
              <w:rPr>
                <w:lang w:val="en-US"/>
              </w:rPr>
            </w:pPr>
            <w:r w:rsidRPr="004A3C03">
              <w:rPr>
                <w:rFonts w:ascii="Sylfaen" w:hAnsi="Sylfaen" w:cs="Sylfaen"/>
                <w:sz w:val="24"/>
                <w:szCs w:val="24"/>
                <w:lang w:val="en-US"/>
              </w:rPr>
              <w:t>2</w:t>
            </w:r>
            <w:r>
              <w:rPr>
                <w:rFonts w:ascii="Sylfaen" w:hAnsi="Sylfaen" w:cs="Sylfaen"/>
                <w:sz w:val="24"/>
                <w:szCs w:val="24"/>
                <w:lang w:val="en-US"/>
              </w:rPr>
              <w:t>7</w:t>
            </w:r>
            <w:r w:rsidRPr="004A3C03">
              <w:rPr>
                <w:rFonts w:ascii="Sylfaen" w:hAnsi="Sylfaen" w:cs="Sylfaen"/>
                <w:sz w:val="24"/>
                <w:szCs w:val="24"/>
                <w:lang w:val="en-US"/>
              </w:rPr>
              <w:t>.05.201</w:t>
            </w:r>
            <w:r w:rsidR="005F4B82">
              <w:rPr>
                <w:rFonts w:ascii="Sylfaen" w:hAnsi="Sylfaen" w:cs="Sylfaen"/>
                <w:sz w:val="24"/>
                <w:szCs w:val="24"/>
                <w:lang w:val="en-US"/>
              </w:rPr>
              <w:t>7</w:t>
            </w:r>
          </w:p>
        </w:tc>
        <w:tc>
          <w:tcPr>
            <w:tcW w:w="2126"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0C1BD7">
            <w:pPr>
              <w:pStyle w:val="ListParagraph"/>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0C1BD7">
            <w:pPr>
              <w:pStyle w:val="ListParagraph"/>
              <w:spacing w:after="0" w:line="360" w:lineRule="auto"/>
              <w:ind w:left="0"/>
              <w:jc w:val="both"/>
              <w:rPr>
                <w:rFonts w:ascii="Sylfaen" w:hAnsi="Sylfaen" w:cs="Sylfaen"/>
                <w:sz w:val="24"/>
                <w:szCs w:val="24"/>
                <w:lang w:val="en-GB"/>
              </w:rPr>
            </w:pPr>
          </w:p>
        </w:tc>
      </w:tr>
      <w:tr w:rsidR="001F4F9E" w:rsidRPr="004A3C03" w:rsidTr="002C3C37">
        <w:tc>
          <w:tcPr>
            <w:tcW w:w="11199" w:type="dxa"/>
            <w:gridSpan w:val="7"/>
            <w:tcBorders>
              <w:top w:val="single" w:sz="4" w:space="0" w:color="000000"/>
              <w:left w:val="single" w:sz="4" w:space="0" w:color="000000"/>
              <w:bottom w:val="single" w:sz="4" w:space="0" w:color="000000"/>
              <w:right w:val="single" w:sz="4" w:space="0" w:color="000000"/>
            </w:tcBorders>
          </w:tcPr>
          <w:p w:rsidR="001F4F9E" w:rsidRPr="001F4F9E" w:rsidRDefault="001F4F9E" w:rsidP="000C1BD7">
            <w:pPr>
              <w:pStyle w:val="ListParagraph"/>
              <w:spacing w:after="0" w:line="360" w:lineRule="auto"/>
              <w:ind w:left="0"/>
              <w:jc w:val="both"/>
              <w:rPr>
                <w:rFonts w:ascii="Sylfaen" w:hAnsi="Sylfaen" w:cs="Sylfaen"/>
                <w:b/>
                <w:sz w:val="24"/>
                <w:szCs w:val="24"/>
                <w:lang w:val="en-GB"/>
              </w:rPr>
            </w:pPr>
            <w:r w:rsidRPr="001F4F9E">
              <w:rPr>
                <w:rFonts w:ascii="GHEA Grapalat" w:hAnsi="GHEA Grapalat" w:cs="Sylfaen"/>
                <w:b/>
                <w:sz w:val="24"/>
                <w:szCs w:val="24"/>
                <w:lang w:val="hy-AM"/>
              </w:rPr>
              <w:t>Նկարագրել ծնողական և աշակերտական խորհուրդների համագործակցությունը և դրա ձևերը</w:t>
            </w:r>
          </w:p>
        </w:tc>
      </w:tr>
      <w:tr w:rsidR="001F4F9E" w:rsidRPr="004A3C03" w:rsidTr="002C3C37">
        <w:tc>
          <w:tcPr>
            <w:tcW w:w="11199" w:type="dxa"/>
            <w:gridSpan w:val="7"/>
            <w:tcBorders>
              <w:top w:val="single" w:sz="4" w:space="0" w:color="000000"/>
              <w:left w:val="single" w:sz="4" w:space="0" w:color="000000"/>
              <w:bottom w:val="single" w:sz="4" w:space="0" w:color="000000"/>
              <w:right w:val="single" w:sz="4" w:space="0" w:color="000000"/>
            </w:tcBorders>
          </w:tcPr>
          <w:p w:rsidR="001F4F9E" w:rsidRPr="005A4192" w:rsidRDefault="00AC1C2A" w:rsidP="000C1BD7">
            <w:pPr>
              <w:pStyle w:val="ListParagraph"/>
              <w:spacing w:after="0" w:line="360" w:lineRule="auto"/>
              <w:ind w:left="0"/>
              <w:jc w:val="both"/>
              <w:rPr>
                <w:rFonts w:ascii="Sylfaen" w:hAnsi="Sylfaen" w:cs="Sylfaen"/>
                <w:sz w:val="24"/>
                <w:szCs w:val="24"/>
                <w:lang w:val="en-US"/>
              </w:rPr>
            </w:pPr>
            <w:r w:rsidRPr="005A4192">
              <w:rPr>
                <w:rFonts w:ascii="Sylfaen" w:hAnsi="Sylfaen" w:cs="Sylfaen"/>
                <w:sz w:val="24"/>
                <w:szCs w:val="24"/>
                <w:lang w:val="en-US"/>
              </w:rPr>
              <w:t xml:space="preserve">Դպրոցի </w:t>
            </w:r>
            <w:r w:rsidRPr="005A4192">
              <w:rPr>
                <w:rFonts w:ascii="Sylfaen" w:hAnsi="Sylfaen" w:cs="Sylfaen"/>
                <w:sz w:val="24"/>
                <w:szCs w:val="24"/>
                <w:lang w:val="hy-AM"/>
              </w:rPr>
              <w:t>ծնողական և աշակերտական խորհուրդների համագործակցություն</w:t>
            </w:r>
            <w:r w:rsidR="00EC3253" w:rsidRPr="005A4192">
              <w:rPr>
                <w:rFonts w:ascii="Sylfaen" w:hAnsi="Sylfaen" w:cs="Sylfaen"/>
                <w:sz w:val="24"/>
                <w:szCs w:val="24"/>
                <w:lang w:val="en-US"/>
              </w:rPr>
              <w:t>ունի ավանդույթներ: Դրանց ձևերը ժողովրդ</w:t>
            </w:r>
            <w:r w:rsidR="00C91B74" w:rsidRPr="005A4192">
              <w:rPr>
                <w:rFonts w:ascii="Sylfaen" w:hAnsi="Sylfaen" w:cs="Sylfaen"/>
                <w:sz w:val="24"/>
                <w:szCs w:val="24"/>
                <w:lang w:val="en-US"/>
              </w:rPr>
              <w:t>վար</w:t>
            </w:r>
            <w:r w:rsidR="00EC3253" w:rsidRPr="005A4192">
              <w:rPr>
                <w:rFonts w:ascii="Sylfaen" w:hAnsi="Sylfaen" w:cs="Sylfaen"/>
                <w:sz w:val="24"/>
                <w:szCs w:val="24"/>
                <w:lang w:val="en-US"/>
              </w:rPr>
              <w:t>ական են</w:t>
            </w:r>
            <w:r w:rsidR="00C91B74" w:rsidRPr="005A4192">
              <w:rPr>
                <w:rFonts w:ascii="Sylfaen" w:hAnsi="Sylfaen" w:cs="Sylfaen"/>
                <w:sz w:val="24"/>
                <w:szCs w:val="24"/>
                <w:lang w:val="en-US"/>
              </w:rPr>
              <w:t>, կառուցողական,</w:t>
            </w:r>
            <w:r w:rsidR="00EC3253" w:rsidRPr="005A4192">
              <w:rPr>
                <w:rFonts w:ascii="Sylfaen" w:hAnsi="Sylfaen" w:cs="Sylfaen"/>
                <w:sz w:val="24"/>
                <w:szCs w:val="24"/>
                <w:lang w:val="en-US"/>
              </w:rPr>
              <w:t xml:space="preserve"> հիմնված փոխադարձ վստահության և փոխօգնության վրա:</w:t>
            </w:r>
          </w:p>
        </w:tc>
      </w:tr>
      <w:tr w:rsidR="001F4F9E" w:rsidRPr="001F4F9E" w:rsidTr="002C3C37">
        <w:tc>
          <w:tcPr>
            <w:tcW w:w="11199" w:type="dxa"/>
            <w:gridSpan w:val="7"/>
            <w:tcBorders>
              <w:top w:val="single" w:sz="4" w:space="0" w:color="000000"/>
              <w:left w:val="single" w:sz="4" w:space="0" w:color="000000"/>
              <w:bottom w:val="single" w:sz="4" w:space="0" w:color="000000"/>
              <w:right w:val="single" w:sz="4" w:space="0" w:color="000000"/>
            </w:tcBorders>
          </w:tcPr>
          <w:p w:rsidR="001F4F9E" w:rsidRPr="001F4F9E" w:rsidRDefault="001F4F9E">
            <w:pPr>
              <w:rPr>
                <w:b/>
              </w:rPr>
            </w:pPr>
            <w:r w:rsidRPr="001F4F9E">
              <w:rPr>
                <w:rFonts w:ascii="GHEA Grapalat" w:hAnsi="GHEA Grapalat" w:cs="Sylfaen"/>
                <w:b/>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r>
      <w:tr w:rsidR="00083CBF" w:rsidRPr="001F4F9E" w:rsidTr="002C3C37">
        <w:tc>
          <w:tcPr>
            <w:tcW w:w="11199" w:type="dxa"/>
            <w:gridSpan w:val="7"/>
            <w:tcBorders>
              <w:top w:val="single" w:sz="4" w:space="0" w:color="000000"/>
              <w:left w:val="single" w:sz="4" w:space="0" w:color="000000"/>
              <w:bottom w:val="single" w:sz="4" w:space="0" w:color="000000"/>
              <w:right w:val="single" w:sz="4" w:space="0" w:color="000000"/>
            </w:tcBorders>
          </w:tcPr>
          <w:p w:rsidR="00083CBF" w:rsidRPr="005A4192" w:rsidRDefault="005A4192" w:rsidP="005A4192">
            <w:pPr>
              <w:rPr>
                <w:rFonts w:ascii="Sylfaen" w:hAnsi="Sylfaen" w:cs="Sylfaen"/>
                <w:sz w:val="24"/>
                <w:szCs w:val="24"/>
                <w:lang w:val="en-US"/>
              </w:rPr>
            </w:pPr>
            <w:r w:rsidRPr="005A4192">
              <w:rPr>
                <w:rFonts w:ascii="GHEA Grapalat" w:hAnsi="GHEA Grapalat" w:cs="Sylfaen"/>
                <w:sz w:val="24"/>
                <w:szCs w:val="24"/>
                <w:lang w:val="en-US"/>
              </w:rPr>
              <w:t xml:space="preserve">Դպրոցի առաջին հարկի նախասրահում տեղադրված են </w:t>
            </w:r>
            <w:r w:rsidRPr="005A4192">
              <w:rPr>
                <w:rFonts w:ascii="Angsana New" w:hAnsi="Angsana New" w:cs="Angsana New"/>
                <w:sz w:val="24"/>
                <w:szCs w:val="24"/>
                <w:lang w:val="en-US"/>
              </w:rPr>
              <w:t>«</w:t>
            </w:r>
            <w:r w:rsidRPr="005A4192">
              <w:rPr>
                <w:rFonts w:ascii="Sylfaen" w:hAnsi="Sylfaen" w:cs="Angsana New"/>
                <w:sz w:val="24"/>
                <w:szCs w:val="24"/>
                <w:lang w:val="en-US"/>
              </w:rPr>
              <w:t>Մեր առօրյան</w:t>
            </w:r>
            <w:r w:rsidRPr="005A4192">
              <w:rPr>
                <w:rFonts w:ascii="Angsana New" w:hAnsi="Angsana New" w:cs="Angsana New"/>
                <w:sz w:val="24"/>
                <w:szCs w:val="24"/>
                <w:lang w:val="en-US"/>
              </w:rPr>
              <w:t xml:space="preserve">»  </w:t>
            </w:r>
            <w:r w:rsidRPr="005A4192">
              <w:rPr>
                <w:rFonts w:ascii="Sylfaen" w:hAnsi="Sylfaen" w:cs="Angsana New"/>
                <w:sz w:val="24"/>
                <w:szCs w:val="24"/>
                <w:lang w:val="en-US"/>
              </w:rPr>
              <w:t xml:space="preserve">և </w:t>
            </w:r>
            <w:r w:rsidRPr="005A4192">
              <w:rPr>
                <w:rFonts w:ascii="Angsana New" w:hAnsi="Angsana New" w:cs="Angsana New"/>
                <w:sz w:val="24"/>
                <w:szCs w:val="24"/>
                <w:lang w:val="en-US"/>
              </w:rPr>
              <w:t>«</w:t>
            </w:r>
            <w:r w:rsidRPr="005A4192">
              <w:rPr>
                <w:rFonts w:ascii="Sylfaen" w:hAnsi="Sylfaen" w:cs="Angsana New"/>
                <w:sz w:val="24"/>
                <w:szCs w:val="24"/>
                <w:lang w:val="en-US"/>
              </w:rPr>
              <w:t>Ծնողական և աշակերտական խորհուրդներ</w:t>
            </w:r>
            <w:r w:rsidRPr="005A4192">
              <w:rPr>
                <w:rFonts w:ascii="Angsana New" w:hAnsi="Angsana New" w:cs="Angsana New"/>
                <w:sz w:val="24"/>
                <w:szCs w:val="24"/>
                <w:lang w:val="en-US"/>
              </w:rPr>
              <w:t xml:space="preserve">»   </w:t>
            </w:r>
            <w:r w:rsidRPr="005A4192">
              <w:rPr>
                <w:rFonts w:ascii="Sylfaen" w:hAnsi="Sylfaen" w:cs="Angsana New"/>
                <w:sz w:val="24"/>
                <w:szCs w:val="24"/>
                <w:lang w:val="en-US"/>
              </w:rPr>
              <w:t>վահանակները</w:t>
            </w:r>
            <w:r>
              <w:rPr>
                <w:rFonts w:ascii="Sylfaen" w:hAnsi="Sylfaen" w:cs="Angsana New"/>
                <w:sz w:val="24"/>
                <w:szCs w:val="24"/>
                <w:lang w:val="en-US"/>
              </w:rPr>
              <w:t xml:space="preserve">, որտեղ պարբերաբար ներկայացվում են համապատասխան բովանդակության տեղեկություններ </w:t>
            </w:r>
          </w:p>
        </w:tc>
      </w:tr>
      <w:tr w:rsidR="00083CBF" w:rsidRPr="001F4F9E" w:rsidTr="002C3C37">
        <w:tc>
          <w:tcPr>
            <w:tcW w:w="11199" w:type="dxa"/>
            <w:gridSpan w:val="7"/>
            <w:tcBorders>
              <w:top w:val="single" w:sz="4" w:space="0" w:color="000000"/>
              <w:left w:val="single" w:sz="4" w:space="0" w:color="000000"/>
              <w:bottom w:val="single" w:sz="4" w:space="0" w:color="000000"/>
              <w:right w:val="single" w:sz="4" w:space="0" w:color="000000"/>
            </w:tcBorders>
          </w:tcPr>
          <w:p w:rsidR="00083CBF" w:rsidRPr="00083CBF" w:rsidRDefault="00083CBF">
            <w:pPr>
              <w:rPr>
                <w:rFonts w:ascii="GHEA Grapalat" w:hAnsi="GHEA Grapalat" w:cs="Sylfaen"/>
                <w:b/>
                <w:sz w:val="24"/>
                <w:szCs w:val="24"/>
                <w:lang w:val="hy-AM"/>
              </w:rPr>
            </w:pPr>
            <w:r w:rsidRPr="00083CBF">
              <w:rPr>
                <w:rFonts w:ascii="GHEA Grapalat" w:hAnsi="GHEA Grapalat" w:cs="Sylfaen"/>
                <w:b/>
                <w:sz w:val="24"/>
                <w:szCs w:val="24"/>
                <w:lang w:val="hy-AM"/>
              </w:rPr>
              <w:t>Ծնողների ներգրավվածությունը. սովորողների արտադպրոցական և արտադասարանական աշխատանքներին, ներգրավվածության ձևերը</w:t>
            </w:r>
          </w:p>
        </w:tc>
      </w:tr>
      <w:tr w:rsidR="003A735F" w:rsidRPr="00136B0A" w:rsidTr="00491B5C">
        <w:tc>
          <w:tcPr>
            <w:tcW w:w="5246" w:type="dxa"/>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lastRenderedPageBreak/>
              <w:t>Նկարագրել արտադպրոցական և արտադասարանական աշխատանքները, որոնց մեջ վերջին 3 տարում ծնողները ներգրավված են եղել</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91B5C" w:rsidRDefault="00491B5C" w:rsidP="00491B5C">
            <w:pPr>
              <w:pStyle w:val="ListParagraph"/>
              <w:spacing w:after="0" w:line="360" w:lineRule="auto"/>
              <w:ind w:left="0"/>
              <w:jc w:val="both"/>
              <w:rPr>
                <w:rFonts w:ascii="Sylfaen" w:hAnsi="Sylfaen" w:cs="Sylfaen"/>
                <w:sz w:val="24"/>
                <w:szCs w:val="24"/>
                <w:lang w:val="hy-AM"/>
              </w:rPr>
            </w:pPr>
            <w:r w:rsidRPr="00491B5C">
              <w:rPr>
                <w:rFonts w:ascii="Sylfaen" w:hAnsi="Sylfaen" w:cs="Sylfaen"/>
                <w:sz w:val="24"/>
                <w:szCs w:val="24"/>
              </w:rPr>
              <w:t>Ամսաթիվ</w:t>
            </w: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91B5C" w:rsidRDefault="00491B5C" w:rsidP="0042081B">
            <w:pPr>
              <w:pStyle w:val="ListParagraph"/>
              <w:spacing w:after="0" w:line="360" w:lineRule="auto"/>
              <w:ind w:left="0"/>
              <w:jc w:val="both"/>
              <w:rPr>
                <w:rFonts w:ascii="Sylfaen" w:hAnsi="Sylfaen" w:cs="Sylfaen"/>
                <w:sz w:val="24"/>
                <w:szCs w:val="24"/>
                <w:lang w:val="hy-AM"/>
              </w:rPr>
            </w:pPr>
            <w:r w:rsidRPr="00491B5C">
              <w:rPr>
                <w:rFonts w:ascii="Sylfaen" w:hAnsi="Sylfaen" w:cs="Sylfaen"/>
                <w:sz w:val="24"/>
                <w:szCs w:val="24"/>
                <w:lang w:val="hy-AM"/>
              </w:rPr>
              <w:t>Մեկնաբանություն</w:t>
            </w:r>
          </w:p>
        </w:tc>
      </w:tr>
      <w:tr w:rsidR="003A735F" w:rsidRPr="004A3C03" w:rsidTr="00491B5C">
        <w:tc>
          <w:tcPr>
            <w:tcW w:w="5246" w:type="dxa"/>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90" w:hanging="90"/>
              <w:jc w:val="both"/>
              <w:rPr>
                <w:rFonts w:ascii="Sylfaen" w:hAnsi="Sylfaen" w:cs="Sylfaen"/>
                <w:sz w:val="24"/>
                <w:szCs w:val="24"/>
              </w:rPr>
            </w:pPr>
            <w:r w:rsidRPr="004A3C03">
              <w:rPr>
                <w:rFonts w:ascii="Sylfaen" w:hAnsi="Sylfaen" w:cs="Sylfaen"/>
                <w:sz w:val="24"/>
                <w:szCs w:val="24"/>
                <w:lang w:val="hy-AM"/>
              </w:rPr>
              <w:t>1.«</w:t>
            </w:r>
            <w:r w:rsidRPr="004A3C03">
              <w:rPr>
                <w:rFonts w:ascii="Sylfaen" w:hAnsi="Sylfaen" w:cs="Sylfaen"/>
                <w:sz w:val="24"/>
                <w:szCs w:val="24"/>
                <w:lang w:val="en-US"/>
              </w:rPr>
              <w:t>Գիտելիքի և դպրության օր</w:t>
            </w:r>
            <w:r w:rsidRPr="004A3C03">
              <w:rPr>
                <w:rFonts w:ascii="Sylfaen" w:hAnsi="Sylfaen" w:cs="Sylfaen"/>
                <w:sz w:val="24"/>
                <w:szCs w:val="24"/>
                <w:lang w:val="hy-AM"/>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CD784D"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01.09.2017</w:t>
            </w: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r>
      <w:tr w:rsidR="003A735F" w:rsidRPr="004A3C03" w:rsidTr="00491B5C">
        <w:tc>
          <w:tcPr>
            <w:tcW w:w="5246" w:type="dxa"/>
            <w:tcBorders>
              <w:top w:val="single" w:sz="4" w:space="0" w:color="000000"/>
              <w:left w:val="single" w:sz="4" w:space="0" w:color="000000"/>
              <w:bottom w:val="single" w:sz="4" w:space="0" w:color="000000"/>
              <w:right w:val="single" w:sz="4" w:space="0" w:color="000000"/>
            </w:tcBorders>
          </w:tcPr>
          <w:p w:rsidR="003A735F" w:rsidRPr="00C8490D" w:rsidRDefault="003A735F" w:rsidP="00FF47CB">
            <w:pPr>
              <w:spacing w:line="360" w:lineRule="auto"/>
              <w:jc w:val="both"/>
              <w:rPr>
                <w:rFonts w:ascii="Sylfaen" w:hAnsi="Sylfaen" w:cs="Sylfaen"/>
                <w:sz w:val="24"/>
                <w:szCs w:val="24"/>
              </w:rPr>
            </w:pPr>
            <w:r w:rsidRPr="00C8490D">
              <w:rPr>
                <w:rFonts w:ascii="Sylfaen" w:hAnsi="Sylfaen" w:cs="Sylfaen"/>
                <w:sz w:val="24"/>
                <w:szCs w:val="24"/>
              </w:rPr>
              <w:t>2.</w:t>
            </w:r>
            <w:r w:rsidRPr="004A3C03">
              <w:rPr>
                <w:rFonts w:ascii="Sylfaen" w:hAnsi="Sylfaen" w:cs="Sylfaen"/>
                <w:sz w:val="24"/>
                <w:szCs w:val="24"/>
                <w:lang w:val="en-US"/>
              </w:rPr>
              <w:t>Ամանորյատոներիընթացքումիրականացվածմիջոցառումներիմասին</w:t>
            </w:r>
            <w:r w:rsidRPr="00C8490D">
              <w:rPr>
                <w:rFonts w:ascii="Sylfaen" w:hAnsi="Sylfaen" w:cs="Sylfaen"/>
                <w:sz w:val="24"/>
                <w:szCs w:val="24"/>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C8490D" w:rsidRDefault="000F7F85" w:rsidP="00FF47CB">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25.12.2016-07.01.2017</w:t>
            </w: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C8490D" w:rsidRDefault="003A735F" w:rsidP="00FF47CB">
            <w:pPr>
              <w:pStyle w:val="ListParagraph"/>
              <w:spacing w:after="0" w:line="360" w:lineRule="auto"/>
              <w:ind w:left="0"/>
              <w:jc w:val="both"/>
              <w:rPr>
                <w:rFonts w:ascii="Sylfaen" w:hAnsi="Sylfaen" w:cs="Sylfaen"/>
                <w:iCs/>
                <w:sz w:val="24"/>
                <w:szCs w:val="24"/>
                <w:lang w:val="en-GB" w:eastAsia="en-US"/>
              </w:rPr>
            </w:pPr>
          </w:p>
        </w:tc>
      </w:tr>
      <w:tr w:rsidR="003A735F" w:rsidRPr="004A3C03" w:rsidTr="00491B5C">
        <w:tc>
          <w:tcPr>
            <w:tcW w:w="5246" w:type="dxa"/>
            <w:tcBorders>
              <w:top w:val="single" w:sz="4" w:space="0" w:color="000000"/>
              <w:left w:val="single" w:sz="4" w:space="0" w:color="000000"/>
              <w:bottom w:val="single" w:sz="4" w:space="0" w:color="000000"/>
              <w:right w:val="single" w:sz="4" w:space="0" w:color="000000"/>
            </w:tcBorders>
          </w:tcPr>
          <w:p w:rsidR="003A735F" w:rsidRDefault="003A735F" w:rsidP="00CD784D">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3</w:t>
            </w:r>
            <w:r w:rsidRPr="004A3C03">
              <w:rPr>
                <w:rFonts w:ascii="Sylfaen" w:hAnsi="Sylfaen" w:cs="Sylfaen"/>
                <w:sz w:val="24"/>
                <w:szCs w:val="24"/>
                <w:lang w:val="hy-AM"/>
              </w:rPr>
              <w:t>.«</w:t>
            </w:r>
            <w:r w:rsidRPr="004A3C03">
              <w:rPr>
                <w:rFonts w:ascii="Sylfaen" w:hAnsi="Sylfaen" w:cs="Sylfaen"/>
                <w:sz w:val="24"/>
                <w:szCs w:val="24"/>
                <w:lang w:val="en-US"/>
              </w:rPr>
              <w:t>Այբբենարանի հանդես</w:t>
            </w:r>
            <w:r w:rsidRPr="004A3C03">
              <w:rPr>
                <w:rFonts w:ascii="Sylfaen" w:hAnsi="Sylfaen" w:cs="Sylfaen"/>
                <w:sz w:val="24"/>
                <w:szCs w:val="24"/>
                <w:lang w:val="hy-AM"/>
              </w:rPr>
              <w:t>»</w:t>
            </w:r>
            <w:r w:rsidR="00CD784D">
              <w:rPr>
                <w:rFonts w:ascii="Sylfaen" w:hAnsi="Sylfaen" w:cs="Sylfaen"/>
                <w:sz w:val="24"/>
                <w:szCs w:val="24"/>
                <w:lang w:val="en-US"/>
              </w:rPr>
              <w:t xml:space="preserve"> 10.05</w:t>
            </w:r>
            <w:r w:rsidRPr="004A3C03">
              <w:rPr>
                <w:rFonts w:ascii="Sylfaen" w:hAnsi="Sylfaen" w:cs="Sylfaen"/>
                <w:sz w:val="24"/>
                <w:szCs w:val="24"/>
                <w:lang w:val="en-US"/>
              </w:rPr>
              <w:t>.201</w:t>
            </w:r>
            <w:r w:rsidR="00CD784D">
              <w:rPr>
                <w:rFonts w:ascii="Sylfaen" w:hAnsi="Sylfaen" w:cs="Sylfaen"/>
                <w:sz w:val="24"/>
                <w:szCs w:val="24"/>
                <w:lang w:val="en-US"/>
              </w:rPr>
              <w:t>7, 11</w:t>
            </w:r>
            <w:r w:rsidRPr="004A3C03">
              <w:rPr>
                <w:rFonts w:ascii="Sylfaen" w:hAnsi="Sylfaen" w:cs="Sylfaen"/>
                <w:sz w:val="24"/>
                <w:szCs w:val="24"/>
                <w:lang w:val="en-US"/>
              </w:rPr>
              <w:t>.05.201</w:t>
            </w:r>
            <w:r w:rsidR="00CD784D">
              <w:rPr>
                <w:rFonts w:ascii="Sylfaen" w:hAnsi="Sylfaen" w:cs="Sylfaen"/>
                <w:sz w:val="24"/>
                <w:szCs w:val="24"/>
                <w:lang w:val="en-US"/>
              </w:rPr>
              <w:t>7</w:t>
            </w:r>
            <w:r w:rsidRPr="004A3C03">
              <w:rPr>
                <w:rFonts w:ascii="Sylfaen" w:hAnsi="Sylfaen" w:cs="Sylfaen"/>
                <w:sz w:val="24"/>
                <w:szCs w:val="24"/>
                <w:lang w:val="en-US"/>
              </w:rPr>
              <w:t xml:space="preserve"> և «Վերջին դաս» 2</w:t>
            </w:r>
            <w:r w:rsidR="00CD784D">
              <w:rPr>
                <w:rFonts w:ascii="Sylfaen" w:hAnsi="Sylfaen" w:cs="Sylfaen"/>
                <w:sz w:val="24"/>
                <w:szCs w:val="24"/>
                <w:lang w:val="en-US"/>
              </w:rPr>
              <w:t>6</w:t>
            </w:r>
            <w:r w:rsidRPr="004A3C03">
              <w:rPr>
                <w:rFonts w:ascii="Sylfaen" w:hAnsi="Sylfaen" w:cs="Sylfaen"/>
                <w:sz w:val="24"/>
                <w:szCs w:val="24"/>
                <w:lang w:val="en-US"/>
              </w:rPr>
              <w:t>.05.201</w:t>
            </w:r>
            <w:r w:rsidR="00CD784D">
              <w:rPr>
                <w:rFonts w:ascii="Sylfaen" w:hAnsi="Sylfaen" w:cs="Sylfaen"/>
                <w:sz w:val="24"/>
                <w:szCs w:val="24"/>
                <w:lang w:val="en-US"/>
              </w:rPr>
              <w:t>7</w:t>
            </w:r>
            <w:r w:rsidRPr="004A3C03">
              <w:rPr>
                <w:rFonts w:ascii="Sylfaen" w:hAnsi="Sylfaen" w:cs="Sylfaen"/>
                <w:sz w:val="24"/>
                <w:szCs w:val="24"/>
                <w:lang w:val="en-US"/>
              </w:rPr>
              <w:t xml:space="preserve"> միջոցառումների մասին:</w:t>
            </w:r>
          </w:p>
          <w:p w:rsidR="003A735F" w:rsidRPr="00971477" w:rsidRDefault="003A735F" w:rsidP="00971477">
            <w:pPr>
              <w:rPr>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hy-AM"/>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hy-AM"/>
              </w:rPr>
            </w:pPr>
          </w:p>
        </w:tc>
      </w:tr>
      <w:tr w:rsidR="003A735F" w:rsidRPr="004A3C03" w:rsidTr="00491B5C">
        <w:tc>
          <w:tcPr>
            <w:tcW w:w="5246" w:type="dxa"/>
            <w:tcBorders>
              <w:top w:val="single" w:sz="4" w:space="0" w:color="000000"/>
              <w:left w:val="single" w:sz="4" w:space="0" w:color="000000"/>
              <w:bottom w:val="single" w:sz="4" w:space="0" w:color="000000"/>
              <w:right w:val="single" w:sz="4" w:space="0" w:color="000000"/>
            </w:tcBorders>
          </w:tcPr>
          <w:p w:rsidR="003A735F" w:rsidRPr="004A3C03" w:rsidRDefault="003A735F" w:rsidP="00614417">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4.«Երեխաների իրավունքների պաշտպանության օր»</w:t>
            </w:r>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r>
      <w:tr w:rsidR="00C35B69" w:rsidRPr="004A3C03" w:rsidTr="002C3C37">
        <w:tc>
          <w:tcPr>
            <w:tcW w:w="11199" w:type="dxa"/>
            <w:gridSpan w:val="7"/>
            <w:tcBorders>
              <w:top w:val="single" w:sz="4" w:space="0" w:color="000000"/>
              <w:left w:val="single" w:sz="4" w:space="0" w:color="000000"/>
              <w:bottom w:val="single" w:sz="4" w:space="0" w:color="000000"/>
              <w:right w:val="single" w:sz="4" w:space="0" w:color="000000"/>
            </w:tcBorders>
          </w:tcPr>
          <w:p w:rsidR="00C35B69" w:rsidRPr="00C35B69" w:rsidRDefault="00C35B69" w:rsidP="009F454A">
            <w:pPr>
              <w:pStyle w:val="ListParagraph"/>
              <w:spacing w:after="0" w:line="360" w:lineRule="auto"/>
              <w:ind w:left="0"/>
              <w:jc w:val="both"/>
              <w:rPr>
                <w:rFonts w:ascii="Sylfaen" w:hAnsi="Sylfaen" w:cs="Sylfaen"/>
                <w:b/>
                <w:sz w:val="24"/>
                <w:szCs w:val="24"/>
                <w:lang w:val="hy-AM"/>
              </w:rPr>
            </w:pPr>
            <w:r w:rsidRPr="00C35B69">
              <w:rPr>
                <w:rFonts w:ascii="GHEA Grapalat" w:hAnsi="GHEA Grapalat" w:cs="Sylfaen"/>
                <w:b/>
                <w:sz w:val="24"/>
                <w:szCs w:val="24"/>
                <w:lang w:val="hy-AM"/>
              </w:rPr>
              <w:t xml:space="preserve">Թվարկել կայքերը, որոնցից օգտվում են ծնողները, օրինակ՝ </w:t>
            </w:r>
            <w:hyperlink r:id="rId19" w:history="1">
              <w:r w:rsidRPr="00C35B69">
                <w:rPr>
                  <w:rFonts w:ascii="GHEA Grapalat" w:hAnsi="GHEA Grapalat" w:cs="Sylfaen"/>
                  <w:b/>
                  <w:sz w:val="24"/>
                  <w:szCs w:val="24"/>
                  <w:lang w:val="hy-AM"/>
                </w:rPr>
                <w:t>http://www.dasaran.am</w:t>
              </w:r>
            </w:hyperlink>
            <w:r w:rsidRPr="00C35B69">
              <w:rPr>
                <w:rFonts w:ascii="GHEA Grapalat" w:hAnsi="GHEA Grapalat" w:cs="Sylfaen"/>
                <w:b/>
                <w:sz w:val="24"/>
                <w:szCs w:val="24"/>
                <w:lang w:val="hy-AM"/>
              </w:rPr>
              <w:t xml:space="preserve">, </w:t>
            </w:r>
            <w:hyperlink r:id="rId20" w:history="1">
              <w:r w:rsidRPr="00C35B69">
                <w:rPr>
                  <w:rFonts w:ascii="GHEA Grapalat" w:hAnsi="GHEA Grapalat" w:cs="Sylfaen"/>
                  <w:b/>
                  <w:sz w:val="24"/>
                  <w:szCs w:val="24"/>
                  <w:lang w:val="hy-AM"/>
                </w:rPr>
                <w:t>http://ktak.am</w:t>
              </w:r>
            </w:hyperlink>
            <w:r w:rsidRPr="00C35B69">
              <w:rPr>
                <w:rFonts w:ascii="GHEA Grapalat" w:hAnsi="GHEA Grapalat" w:cs="Sylfaen"/>
                <w:b/>
                <w:sz w:val="24"/>
                <w:szCs w:val="24"/>
                <w:lang w:val="hy-AM"/>
              </w:rPr>
              <w:t xml:space="preserve">, </w:t>
            </w:r>
            <w:hyperlink r:id="rId21" w:history="1">
              <w:r w:rsidRPr="00C35B69">
                <w:rPr>
                  <w:rFonts w:ascii="GHEA Grapalat" w:hAnsi="GHEA Grapalat" w:cs="Sylfaen"/>
                  <w:b/>
                  <w:sz w:val="24"/>
                  <w:szCs w:val="24"/>
                  <w:lang w:val="hy-AM"/>
                </w:rPr>
                <w:t>http://www.armedu.am</w:t>
              </w:r>
            </w:hyperlink>
            <w:r w:rsidRPr="00C35B69">
              <w:rPr>
                <w:rFonts w:ascii="GHEA Grapalat" w:hAnsi="GHEA Grapalat" w:cs="Sylfaen"/>
                <w:b/>
                <w:sz w:val="24"/>
                <w:szCs w:val="24"/>
                <w:lang w:val="hy-AM"/>
              </w:rPr>
              <w:t xml:space="preserve">, </w:t>
            </w:r>
            <w:hyperlink r:id="rId22" w:history="1">
              <w:r w:rsidRPr="00C35B69">
                <w:rPr>
                  <w:rFonts w:ascii="GHEA Grapalat" w:hAnsi="GHEA Grapalat" w:cs="Sylfaen"/>
                  <w:b/>
                  <w:sz w:val="24"/>
                  <w:szCs w:val="24"/>
                  <w:lang w:val="hy-AM"/>
                </w:rPr>
                <w:t>http://forum.armedu.am/</w:t>
              </w:r>
            </w:hyperlink>
            <w:r w:rsidRPr="00C35B69">
              <w:rPr>
                <w:rFonts w:ascii="GHEA Grapalat" w:hAnsi="GHEA Grapalat" w:cs="Sylfaen"/>
                <w:b/>
                <w:sz w:val="24"/>
                <w:szCs w:val="24"/>
                <w:lang w:val="hy-AM"/>
              </w:rPr>
              <w:t xml:space="preserve">, </w:t>
            </w:r>
            <w:hyperlink r:id="rId23" w:history="1">
              <w:r w:rsidRPr="00C35B69">
                <w:rPr>
                  <w:rFonts w:ascii="GHEA Grapalat" w:hAnsi="GHEA Grapalat" w:cs="Sylfaen"/>
                  <w:b/>
                  <w:sz w:val="24"/>
                  <w:szCs w:val="24"/>
                  <w:lang w:val="hy-AM"/>
                </w:rPr>
                <w:t>http://lib.armedu.am</w:t>
              </w:r>
            </w:hyperlink>
            <w:r w:rsidRPr="00C35B69">
              <w:rPr>
                <w:rFonts w:ascii="GHEA Grapalat" w:hAnsi="GHEA Grapalat" w:cs="Sylfaen"/>
                <w:b/>
                <w:sz w:val="24"/>
                <w:szCs w:val="24"/>
                <w:lang w:val="hy-AM"/>
              </w:rPr>
              <w:t>, հաստատության կայք և այլն, մեկնաբանել դրանց անհրաժեշտությունը և օգտակարությունը</w:t>
            </w:r>
          </w:p>
        </w:tc>
      </w:tr>
      <w:tr w:rsidR="003A735F" w:rsidRPr="004A3C03" w:rsidTr="00491B5C">
        <w:trPr>
          <w:trHeight w:val="58"/>
        </w:trPr>
        <w:tc>
          <w:tcPr>
            <w:tcW w:w="5246" w:type="dxa"/>
            <w:tcBorders>
              <w:top w:val="single" w:sz="4" w:space="0" w:color="000000"/>
              <w:left w:val="single" w:sz="4" w:space="0" w:color="000000"/>
              <w:bottom w:val="single" w:sz="4" w:space="0" w:color="000000"/>
              <w:right w:val="single" w:sz="4" w:space="0" w:color="000000"/>
            </w:tcBorders>
          </w:tcPr>
          <w:p w:rsidR="003A735F" w:rsidRPr="00C35B69" w:rsidRDefault="003A735F" w:rsidP="0042081B">
            <w:pPr>
              <w:pStyle w:val="ListParagraph"/>
              <w:spacing w:after="0" w:line="360" w:lineRule="auto"/>
              <w:ind w:left="90" w:hanging="90"/>
              <w:jc w:val="both"/>
              <w:rPr>
                <w:rFonts w:ascii="Sylfaen" w:hAnsi="Sylfaen" w:cs="Sylfaen"/>
                <w:sz w:val="24"/>
                <w:szCs w:val="24"/>
                <w:lang w:val="en-US"/>
              </w:rPr>
            </w:pPr>
            <w:r w:rsidRPr="00C35B69">
              <w:rPr>
                <w:rFonts w:ascii="Sylfaen" w:hAnsi="Sylfaen" w:cs="Sylfaen"/>
                <w:sz w:val="24"/>
                <w:szCs w:val="24"/>
                <w:lang w:val="hy-AM"/>
              </w:rPr>
              <w:t>1.</w:t>
            </w:r>
            <w:hyperlink r:id="rId24" w:history="1">
              <w:r w:rsidRPr="00C35B69">
                <w:rPr>
                  <w:rFonts w:ascii="Sylfaen" w:hAnsi="Sylfaen" w:cs="Sylfaen"/>
                  <w:sz w:val="24"/>
                  <w:szCs w:val="24"/>
                  <w:lang w:val="hy-AM"/>
                </w:rPr>
                <w:t>http://www.dasaran.am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F83FAB">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F83FAB">
            <w:pPr>
              <w:pStyle w:val="ListParagraph"/>
              <w:spacing w:after="0" w:line="360" w:lineRule="auto"/>
              <w:ind w:left="0"/>
              <w:jc w:val="both"/>
              <w:rPr>
                <w:rFonts w:ascii="Sylfaen" w:hAnsi="Sylfaen" w:cs="Sylfaen"/>
                <w:sz w:val="24"/>
                <w:szCs w:val="24"/>
                <w:lang w:val="en-US"/>
              </w:rPr>
            </w:pPr>
          </w:p>
        </w:tc>
      </w:tr>
      <w:tr w:rsidR="003A735F" w:rsidRPr="004A3C03" w:rsidTr="00491B5C">
        <w:tc>
          <w:tcPr>
            <w:tcW w:w="5246" w:type="dxa"/>
            <w:tcBorders>
              <w:top w:val="single" w:sz="4" w:space="0" w:color="000000"/>
              <w:left w:val="single" w:sz="4" w:space="0" w:color="000000"/>
              <w:bottom w:val="single" w:sz="4" w:space="0" w:color="000000"/>
              <w:right w:val="single" w:sz="4" w:space="0" w:color="000000"/>
            </w:tcBorders>
          </w:tcPr>
          <w:p w:rsidR="003A735F" w:rsidRPr="00C35B69" w:rsidRDefault="003A735F" w:rsidP="0042081B">
            <w:pPr>
              <w:pStyle w:val="ListParagraph"/>
              <w:spacing w:after="0" w:line="360" w:lineRule="auto"/>
              <w:ind w:left="90" w:hanging="90"/>
              <w:jc w:val="both"/>
              <w:rPr>
                <w:rFonts w:ascii="Sylfaen" w:hAnsi="Sylfaen" w:cs="Sylfaen"/>
                <w:sz w:val="24"/>
                <w:szCs w:val="24"/>
                <w:lang w:val="en-US"/>
              </w:rPr>
            </w:pPr>
            <w:r w:rsidRPr="00C35B69">
              <w:rPr>
                <w:rFonts w:ascii="Sylfaen" w:hAnsi="Sylfaen" w:cs="Sylfaen"/>
                <w:sz w:val="24"/>
                <w:szCs w:val="24"/>
                <w:lang w:val="hy-AM"/>
              </w:rPr>
              <w:t>2.</w:t>
            </w:r>
            <w:hyperlink r:id="rId25" w:history="1">
              <w:r w:rsidRPr="00C35B69">
                <w:rPr>
                  <w:rFonts w:ascii="Sylfaen" w:hAnsi="Sylfaen" w:cs="Sylfaen"/>
                  <w:sz w:val="24"/>
                  <w:szCs w:val="24"/>
                  <w:lang w:val="hy-AM"/>
                </w:rPr>
                <w:t>http://ktak.am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r>
      <w:tr w:rsidR="003A735F" w:rsidRPr="004A3C03" w:rsidTr="00491B5C">
        <w:tc>
          <w:tcPr>
            <w:tcW w:w="5246" w:type="dxa"/>
            <w:tcBorders>
              <w:top w:val="single" w:sz="4" w:space="0" w:color="000000"/>
              <w:left w:val="single" w:sz="4" w:space="0" w:color="000000"/>
              <w:bottom w:val="single" w:sz="4" w:space="0" w:color="000000"/>
              <w:right w:val="single" w:sz="4" w:space="0" w:color="000000"/>
            </w:tcBorders>
          </w:tcPr>
          <w:p w:rsidR="003A735F" w:rsidRPr="00C35B69" w:rsidRDefault="003A735F" w:rsidP="0042081B">
            <w:pPr>
              <w:pStyle w:val="ListParagraph"/>
              <w:spacing w:after="0" w:line="360" w:lineRule="auto"/>
              <w:ind w:left="90" w:hanging="90"/>
              <w:jc w:val="both"/>
              <w:rPr>
                <w:rFonts w:ascii="Sylfaen" w:hAnsi="Sylfaen" w:cs="Sylfaen"/>
                <w:sz w:val="24"/>
                <w:szCs w:val="24"/>
                <w:lang w:val="en-US"/>
              </w:rPr>
            </w:pPr>
            <w:r w:rsidRPr="00C35B69">
              <w:rPr>
                <w:rFonts w:ascii="Sylfaen" w:hAnsi="Sylfaen" w:cs="Sylfaen"/>
                <w:sz w:val="24"/>
                <w:szCs w:val="24"/>
                <w:lang w:val="en-US"/>
              </w:rPr>
              <w:t>3.</w:t>
            </w:r>
            <w:hyperlink r:id="rId26" w:history="1">
              <w:r w:rsidRPr="00C35B69">
                <w:rPr>
                  <w:rFonts w:ascii="Sylfaen" w:hAnsi="Sylfaen" w:cs="Sylfaen"/>
                  <w:sz w:val="24"/>
                  <w:szCs w:val="24"/>
                  <w:lang w:val="hy-AM"/>
                </w:rPr>
                <w:t>http://www.armedu.am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3A735F" w:rsidRPr="004A3C03" w:rsidRDefault="003A735F" w:rsidP="0042081B">
            <w:pPr>
              <w:pStyle w:val="ListParagraph"/>
              <w:spacing w:after="0" w:line="360" w:lineRule="auto"/>
              <w:ind w:left="0"/>
              <w:jc w:val="both"/>
              <w:rPr>
                <w:rFonts w:ascii="Sylfaen" w:hAnsi="Sylfaen" w:cs="Sylfaen"/>
                <w:sz w:val="24"/>
                <w:szCs w:val="24"/>
                <w:lang w:val="en-US"/>
              </w:rPr>
            </w:pPr>
          </w:p>
        </w:tc>
      </w:tr>
    </w:tbl>
    <w:p w:rsidR="00D52D98" w:rsidRDefault="000A7FA5" w:rsidP="00CA15F8">
      <w:pPr>
        <w:pStyle w:val="NormalWeb"/>
        <w:spacing w:line="360" w:lineRule="auto"/>
        <w:rPr>
          <w:rFonts w:ascii="GHEA Grapalat" w:hAnsi="GHEA Grapalat" w:cs="Sylfaen"/>
        </w:rPr>
      </w:pPr>
      <w:r w:rsidRPr="000A7FA5">
        <w:rPr>
          <w:rFonts w:ascii="GHEA Grapalat" w:hAnsi="GHEA Grapalat"/>
          <w:i/>
          <w:iCs/>
          <w:sz w:val="16"/>
          <w:szCs w:val="16"/>
        </w:rPr>
        <w:t>Ամփոփելհաստատությանծնողականխորհրդիգործուներությանցուցանիշներըևչափանիշներըևկատարելեզրահանգումներուառաջարկություններդրանցբարելավմանվերաբերյա</w:t>
      </w:r>
    </w:p>
    <w:p w:rsidR="00CA15F8" w:rsidRPr="002B2B39" w:rsidRDefault="00CA15F8" w:rsidP="002B2B39">
      <w:pPr>
        <w:pStyle w:val="NormalWeb"/>
        <w:spacing w:line="360" w:lineRule="auto"/>
        <w:ind w:firstLine="720"/>
        <w:jc w:val="both"/>
        <w:rPr>
          <w:rFonts w:ascii="Sylfaen" w:hAnsi="Sylfaen" w:cs="Sylfaen"/>
        </w:rPr>
      </w:pPr>
      <w:r w:rsidRPr="00D52D98">
        <w:rPr>
          <w:rFonts w:ascii="Sylfaen" w:hAnsi="Sylfaen" w:cs="Sylfaen"/>
        </w:rPr>
        <w:t xml:space="preserve">Դպրոցի գործունեությունը  թափանցիկ է, քանի որ դպրոցի կառավարման, մակավարժական, ծնողական և աշակերտական խորհուրդներն իսկապես գիրակցում են իրենց առաքելությունը և մշտապես համագործակցում են դպրոցի ընթացիկ աշխատանքներում:  Դասղեկներն </w:t>
      </w:r>
      <w:r w:rsidR="002B2B39">
        <w:rPr>
          <w:rFonts w:ascii="Sylfaen" w:hAnsi="Sylfaen" w:cs="Sylfaen"/>
        </w:rPr>
        <w:t xml:space="preserve"> ապահովում են դպրոց-ծնող կապը:  </w:t>
      </w:r>
      <w:r w:rsidRPr="00D52D98">
        <w:rPr>
          <w:rFonts w:ascii="Sylfaen" w:hAnsi="Sylfaen" w:cs="Sylfaen"/>
        </w:rPr>
        <w:t>Յուրաքանչյուրշաբաթնախատեսվումէբացդռներիօր</w:t>
      </w:r>
      <w:r w:rsidRPr="002B2B39">
        <w:rPr>
          <w:rFonts w:ascii="Sylfaen" w:hAnsi="Sylfaen" w:cs="Sylfaen"/>
        </w:rPr>
        <w:t xml:space="preserve">, </w:t>
      </w:r>
      <w:r w:rsidRPr="00D52D98">
        <w:rPr>
          <w:rFonts w:ascii="Sylfaen" w:hAnsi="Sylfaen" w:cs="Sylfaen"/>
        </w:rPr>
        <w:t>որիընթացքումծնողներըկարողենիրենցհուզողհարցերովմոտենալդասղեկներինևուսուցիչներին</w:t>
      </w:r>
      <w:r w:rsidRPr="002B2B39">
        <w:rPr>
          <w:rFonts w:ascii="Sylfaen" w:hAnsi="Sylfaen" w:cs="Sylfaen"/>
        </w:rPr>
        <w:t>:</w:t>
      </w:r>
    </w:p>
    <w:p w:rsidR="000107E2" w:rsidRPr="006C2519" w:rsidRDefault="000107E2" w:rsidP="00113831">
      <w:pPr>
        <w:pStyle w:val="NormalWeb"/>
        <w:spacing w:line="360" w:lineRule="auto"/>
        <w:rPr>
          <w:rFonts w:ascii="Sylfaen" w:hAnsi="Sylfaen" w:cs="Sylfaen"/>
          <w:color w:val="FF0000"/>
          <w:u w:val="single"/>
          <w:lang w:val="hy-AM"/>
        </w:rPr>
      </w:pPr>
      <w:r w:rsidRPr="00346D5C">
        <w:rPr>
          <w:rFonts w:ascii="Sylfaen" w:hAnsi="Sylfaen" w:cs="Sylfaen"/>
          <w:b/>
          <w:bCs/>
          <w:i/>
          <w:iCs/>
          <w:color w:val="000000" w:themeColor="text1"/>
          <w:u w:val="single"/>
          <w:lang w:val="hy-AM"/>
        </w:rPr>
        <w:t xml:space="preserve">Աղյուսակ 33. Տվյալներ հաստատության և համայնքի համագործակցության վերաբերյալ </w:t>
      </w:r>
    </w:p>
    <w:tbl>
      <w:tblPr>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4"/>
        <w:gridCol w:w="142"/>
        <w:gridCol w:w="283"/>
        <w:gridCol w:w="142"/>
        <w:gridCol w:w="709"/>
        <w:gridCol w:w="426"/>
        <w:gridCol w:w="282"/>
        <w:gridCol w:w="484"/>
        <w:gridCol w:w="368"/>
        <w:gridCol w:w="282"/>
        <w:gridCol w:w="1134"/>
        <w:gridCol w:w="142"/>
        <w:gridCol w:w="285"/>
        <w:gridCol w:w="2268"/>
      </w:tblGrid>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b/>
                <w:bCs/>
                <w:sz w:val="24"/>
                <w:szCs w:val="24"/>
                <w:lang w:val="hy-AM"/>
              </w:rPr>
              <w:t>Ցուցանիշ</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rPr>
              <w:lastRenderedPageBreak/>
              <w:t>Ուսումնական հ</w:t>
            </w:r>
            <w:r w:rsidRPr="004A3C03">
              <w:rPr>
                <w:rFonts w:ascii="Sylfaen" w:hAnsi="Sylfaen" w:cs="Sylfaen"/>
                <w:b/>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4A3C03">
              <w:rPr>
                <w:rFonts w:ascii="Sylfaen" w:hAnsi="Sylfaen" w:cs="Sylfaen"/>
                <w:b/>
                <w:sz w:val="24"/>
                <w:szCs w:val="24"/>
              </w:rPr>
              <w:t xml:space="preserve">գործում </w:t>
            </w:r>
            <w:r w:rsidRPr="004A3C03">
              <w:rPr>
                <w:rFonts w:ascii="Sylfaen" w:hAnsi="Sylfaen" w:cs="Sylfaen"/>
                <w:b/>
                <w:sz w:val="24"/>
                <w:szCs w:val="24"/>
                <w:lang w:val="hy-AM"/>
              </w:rPr>
              <w:t>կատարված ներդրումները.</w:t>
            </w:r>
          </w:p>
        </w:tc>
      </w:tr>
      <w:tr w:rsidR="000107E2" w:rsidRPr="004A3C03" w:rsidTr="00D52174">
        <w:tc>
          <w:tcPr>
            <w:tcW w:w="4960"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842"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1561"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Ներդրման չափը</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0107E2" w:rsidRPr="004A3C03" w:rsidTr="00D52174">
        <w:tc>
          <w:tcPr>
            <w:tcW w:w="4960" w:type="dxa"/>
            <w:gridSpan w:val="5"/>
            <w:tcBorders>
              <w:top w:val="single" w:sz="4" w:space="0" w:color="000000"/>
              <w:left w:val="single" w:sz="4" w:space="0" w:color="000000"/>
              <w:bottom w:val="single" w:sz="4" w:space="0" w:color="000000"/>
              <w:right w:val="single" w:sz="4" w:space="0" w:color="000000"/>
            </w:tcBorders>
          </w:tcPr>
          <w:p w:rsidR="000107E2" w:rsidRPr="004A3C03" w:rsidRDefault="00957E51" w:rsidP="003363F9">
            <w:pPr>
              <w:pStyle w:val="ListParagraph"/>
              <w:spacing w:after="0" w:line="360" w:lineRule="auto"/>
              <w:ind w:left="90" w:hanging="90"/>
              <w:jc w:val="both"/>
              <w:rPr>
                <w:rFonts w:ascii="Sylfaen" w:hAnsi="Sylfaen" w:cs="Sylfaen"/>
                <w:sz w:val="24"/>
                <w:szCs w:val="24"/>
                <w:lang w:val="en-US"/>
              </w:rPr>
            </w:pPr>
            <w:r>
              <w:rPr>
                <w:rFonts w:ascii="Sylfaen" w:hAnsi="Sylfaen" w:cs="Sylfaen"/>
                <w:sz w:val="24"/>
                <w:szCs w:val="24"/>
                <w:lang w:val="en-US"/>
              </w:rPr>
              <w:t xml:space="preserve">Դասասենյակի  </w:t>
            </w:r>
            <w:r w:rsidR="003363F9" w:rsidRPr="004A3C03">
              <w:rPr>
                <w:rFonts w:ascii="Sylfaen" w:hAnsi="Sylfaen" w:cs="Sylfaen"/>
                <w:sz w:val="24"/>
                <w:szCs w:val="24"/>
                <w:lang w:val="en-US"/>
              </w:rPr>
              <w:t xml:space="preserve"> վերանորոգում</w:t>
            </w:r>
          </w:p>
        </w:tc>
        <w:tc>
          <w:tcPr>
            <w:tcW w:w="1842" w:type="dxa"/>
            <w:gridSpan w:val="5"/>
            <w:tcBorders>
              <w:top w:val="single" w:sz="4" w:space="0" w:color="000000"/>
              <w:left w:val="single" w:sz="4" w:space="0" w:color="000000"/>
              <w:bottom w:val="single" w:sz="4" w:space="0" w:color="000000"/>
              <w:right w:val="single" w:sz="4" w:space="0" w:color="000000"/>
            </w:tcBorders>
          </w:tcPr>
          <w:p w:rsidR="000107E2" w:rsidRPr="004A3C03" w:rsidRDefault="00874989"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20.04.2016</w:t>
            </w:r>
          </w:p>
        </w:tc>
        <w:tc>
          <w:tcPr>
            <w:tcW w:w="1561" w:type="dxa"/>
            <w:gridSpan w:val="3"/>
            <w:tcBorders>
              <w:top w:val="single" w:sz="4" w:space="0" w:color="000000"/>
              <w:left w:val="single" w:sz="4" w:space="0" w:color="000000"/>
              <w:bottom w:val="single" w:sz="4" w:space="0" w:color="000000"/>
              <w:right w:val="single" w:sz="4" w:space="0" w:color="000000"/>
            </w:tcBorders>
          </w:tcPr>
          <w:p w:rsidR="000107E2" w:rsidRPr="004A3C03" w:rsidRDefault="00874989" w:rsidP="0042081B">
            <w:pPr>
              <w:pStyle w:val="ListParagraph"/>
              <w:spacing w:after="0" w:line="360" w:lineRule="auto"/>
              <w:ind w:left="0"/>
              <w:jc w:val="both"/>
              <w:rPr>
                <w:rFonts w:ascii="Sylfaen" w:hAnsi="Sylfaen" w:cs="Sylfaen"/>
                <w:lang w:val="en-US"/>
              </w:rPr>
            </w:pPr>
            <w:r>
              <w:rPr>
                <w:rFonts w:ascii="Sylfaen" w:hAnsi="Sylfaen" w:cs="Sylfaen"/>
                <w:lang w:val="en-US"/>
              </w:rPr>
              <w:t>4</w:t>
            </w:r>
            <w:r w:rsidR="003363F9" w:rsidRPr="004A3C03">
              <w:rPr>
                <w:rFonts w:ascii="Sylfaen" w:hAnsi="Sylfaen" w:cs="Sylfaen"/>
                <w:lang w:val="en-US"/>
              </w:rPr>
              <w:t>0000դրամ</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957E51"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w:t>
            </w:r>
            <w:r w:rsidR="000F4A60" w:rsidRPr="004A3C03">
              <w:rPr>
                <w:rFonts w:ascii="Sylfaen" w:hAnsi="Sylfaen" w:cs="Sylfaen"/>
                <w:sz w:val="24"/>
                <w:szCs w:val="24"/>
                <w:lang w:val="en-US"/>
              </w:rPr>
              <w:t>-րդ դասարանի ծ</w:t>
            </w:r>
            <w:r w:rsidR="003363F9" w:rsidRPr="004A3C03">
              <w:rPr>
                <w:rFonts w:ascii="Sylfaen" w:hAnsi="Sylfaen" w:cs="Sylfaen"/>
                <w:sz w:val="24"/>
                <w:szCs w:val="24"/>
                <w:lang w:val="en-US"/>
              </w:rPr>
              <w:t>նող</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rPr>
              <w:t>Նկարագրել համայնքային հիմնախնդիրների վերաբերյալ սովորողների տեղեկացվածության աստիճանը</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FB151A" w:rsidP="0042081B">
            <w:pPr>
              <w:spacing w:line="360" w:lineRule="auto"/>
              <w:rPr>
                <w:rFonts w:ascii="Sylfaen" w:hAnsi="Sylfaen" w:cs="Sylfaen"/>
                <w:sz w:val="24"/>
                <w:szCs w:val="24"/>
                <w:lang w:val="en-US"/>
              </w:rPr>
            </w:pPr>
            <w:r w:rsidRPr="004A3C03">
              <w:rPr>
                <w:rFonts w:ascii="Sylfaen" w:hAnsi="Sylfaen" w:cs="Sylfaen"/>
                <w:sz w:val="24"/>
                <w:szCs w:val="24"/>
                <w:lang w:val="en-US"/>
              </w:rPr>
              <w:t>բավարար</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rPr>
              <w:t>Ուսումնական հաստատության մասնակցությունը համայնքի աշխատանքներին, մասնակցության ձևերը</w:t>
            </w: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հաստատության համայնքի աշխատանքներին մասնակցության դեպքերը և դրանց ձևերը</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Մասնակից սովորողների և աշխատողների տոկոսը</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4A3C03" w:rsidRDefault="000B1637" w:rsidP="000B1637">
            <w:pPr>
              <w:spacing w:line="360" w:lineRule="auto"/>
              <w:jc w:val="both"/>
              <w:rPr>
                <w:rFonts w:ascii="Sylfaen" w:hAnsi="Sylfaen" w:cs="Sylfaen"/>
                <w:sz w:val="24"/>
                <w:szCs w:val="24"/>
                <w:lang w:val="en-US"/>
              </w:rPr>
            </w:pPr>
            <w:r w:rsidRPr="004A3C03">
              <w:rPr>
                <w:rFonts w:ascii="Sylfaen" w:hAnsi="Sylfaen" w:cs="Sylfaen"/>
                <w:sz w:val="24"/>
                <w:szCs w:val="24"/>
                <w:lang w:val="en-US"/>
              </w:rPr>
              <w:t>Շաբաթօրյակներ</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1D5E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Գարնանը,աշնանը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346D5C" w:rsidP="00DD09D0">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 xml:space="preserve">   5</w:t>
            </w:r>
            <w:r w:rsidR="00DD09D0">
              <w:rPr>
                <w:rFonts w:ascii="Sylfaen" w:hAnsi="Sylfaen" w:cs="Sylfaen"/>
                <w:sz w:val="24"/>
                <w:szCs w:val="24"/>
                <w:lang w:val="en-US"/>
              </w:rPr>
              <w:t>8</w:t>
            </w:r>
            <w:r w:rsidR="00AC64AE" w:rsidRPr="004A3C03">
              <w:rPr>
                <w:rFonts w:ascii="Sylfaen" w:hAnsi="Sylfaen" w:cs="Sylfaen"/>
                <w:sz w:val="24"/>
                <w:szCs w:val="24"/>
                <w:lang w:val="en-US"/>
              </w:rPr>
              <w:t>%</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4A3C03" w:rsidRDefault="000B163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Տոնակատարություններ</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1D5E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Տոնական օրերին</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387D3D"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 xml:space="preserve">  100%</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5F0822" w:rsidRDefault="000D2AB7" w:rsidP="001D5EE5">
            <w:pPr>
              <w:spacing w:line="360" w:lineRule="auto"/>
              <w:jc w:val="both"/>
              <w:rPr>
                <w:rFonts w:ascii="Sylfaen" w:hAnsi="Sylfaen" w:cs="Sylfaen"/>
                <w:sz w:val="24"/>
                <w:szCs w:val="24"/>
                <w:lang w:val="en-US"/>
              </w:rPr>
            </w:pPr>
            <w:r>
              <w:rPr>
                <w:rFonts w:ascii="Sylfaen" w:hAnsi="Sylfaen" w:cs="Sylfaen"/>
                <w:sz w:val="24"/>
                <w:szCs w:val="24"/>
                <w:lang w:val="en-US"/>
              </w:rPr>
              <w:t>Ծառատունկ</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1D5E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Գարնանը, 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DD09D0" w:rsidP="00DD09D0">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 xml:space="preserve">  59</w:t>
            </w:r>
            <w:r w:rsidR="00387D3D" w:rsidRPr="004A3C03">
              <w:rPr>
                <w:rFonts w:ascii="Sylfaen" w:hAnsi="Sylfaen" w:cs="Sylfaen"/>
                <w:sz w:val="24"/>
                <w:szCs w:val="24"/>
                <w:lang w:val="en-US"/>
              </w:rPr>
              <w:t>%</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0107E2" w:rsidRPr="004A3C03" w:rsidTr="000D2AB7">
        <w:trPr>
          <w:trHeight w:val="431"/>
        </w:trPr>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rPr>
            </w:pPr>
            <w:r w:rsidRPr="004A3C03">
              <w:rPr>
                <w:rFonts w:ascii="Sylfaen" w:hAnsi="Sylfaen" w:cs="Sylfaen"/>
                <w:b/>
                <w:sz w:val="24"/>
                <w:szCs w:val="24"/>
              </w:rPr>
              <w:t xml:space="preserve">Ուսումնական հաստատության կողմից համայնքի բնակիչների համար կազմակերպված միջոցառումները. </w:t>
            </w:r>
          </w:p>
        </w:tc>
      </w:tr>
      <w:tr w:rsidR="000107E2"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 xml:space="preserve">Նկարագրել վերջին 3 տարում </w:t>
            </w:r>
            <w:r w:rsidRPr="004A3C03">
              <w:rPr>
                <w:rFonts w:ascii="Sylfaen" w:hAnsi="Sylfaen" w:cs="Sylfaen"/>
                <w:sz w:val="24"/>
                <w:szCs w:val="24"/>
              </w:rPr>
              <w:lastRenderedPageBreak/>
              <w:t>հաստատության կողմից համայնքի բնակիչների համար կազմակերպված միջոցառումները, նշել դրանց թիվը</w:t>
            </w:r>
          </w:p>
        </w:tc>
        <w:tc>
          <w:tcPr>
            <w:tcW w:w="1560"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lastRenderedPageBreak/>
              <w:t>Ամսաթիվ</w:t>
            </w:r>
          </w:p>
        </w:tc>
        <w:tc>
          <w:tcPr>
            <w:tcW w:w="2977" w:type="dxa"/>
            <w:gridSpan w:val="7"/>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Մասնակից </w:t>
            </w:r>
            <w:r w:rsidRPr="004A3C03">
              <w:rPr>
                <w:rFonts w:ascii="Sylfaen" w:hAnsi="Sylfaen" w:cs="Sylfaen"/>
                <w:sz w:val="24"/>
                <w:szCs w:val="24"/>
                <w:lang w:val="hy-AM"/>
              </w:rPr>
              <w:lastRenderedPageBreak/>
              <w:t xml:space="preserve">սովորողների ու աշխատողների տոկոսը և համայնքի բնակիչների թիվը </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lastRenderedPageBreak/>
              <w:t>Մեկնաբանություն</w:t>
            </w:r>
          </w:p>
        </w:tc>
      </w:tr>
      <w:tr w:rsidR="000107E2"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0107E2" w:rsidRPr="004A3C03" w:rsidRDefault="006D64F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Երեխաների պաշպանոոթյան օր</w:t>
            </w:r>
          </w:p>
        </w:tc>
        <w:tc>
          <w:tcPr>
            <w:tcW w:w="1560" w:type="dxa"/>
            <w:gridSpan w:val="4"/>
            <w:tcBorders>
              <w:top w:val="single" w:sz="4" w:space="0" w:color="000000"/>
              <w:left w:val="single" w:sz="4" w:space="0" w:color="000000"/>
              <w:bottom w:val="single" w:sz="4" w:space="0" w:color="000000"/>
              <w:right w:val="single" w:sz="4" w:space="0" w:color="000000"/>
            </w:tcBorders>
          </w:tcPr>
          <w:p w:rsidR="000107E2" w:rsidRPr="00A62E01" w:rsidRDefault="00D150E2" w:rsidP="00A62E01">
            <w:pPr>
              <w:pStyle w:val="ListParagraph"/>
              <w:spacing w:after="0" w:line="360" w:lineRule="auto"/>
              <w:ind w:left="0"/>
              <w:jc w:val="both"/>
              <w:rPr>
                <w:rFonts w:ascii="Sylfaen" w:hAnsi="Sylfaen" w:cs="Sylfaen"/>
                <w:lang w:val="en-US"/>
              </w:rPr>
            </w:pPr>
            <w:r w:rsidRPr="00A62E01">
              <w:rPr>
                <w:rFonts w:ascii="Sylfaen" w:hAnsi="Sylfaen" w:cs="Sylfaen"/>
                <w:lang w:val="en-US"/>
              </w:rPr>
              <w:t>1.06.201</w:t>
            </w:r>
            <w:r w:rsidR="00A62E01" w:rsidRPr="00A62E01">
              <w:rPr>
                <w:rFonts w:ascii="Sylfaen" w:hAnsi="Sylfaen" w:cs="Sylfaen"/>
                <w:lang w:val="en-US"/>
              </w:rPr>
              <w:t>7</w:t>
            </w:r>
          </w:p>
        </w:tc>
        <w:tc>
          <w:tcPr>
            <w:tcW w:w="2977" w:type="dxa"/>
            <w:gridSpan w:val="7"/>
            <w:tcBorders>
              <w:top w:val="single" w:sz="4" w:space="0" w:color="000000"/>
              <w:left w:val="single" w:sz="4" w:space="0" w:color="000000"/>
              <w:bottom w:val="single" w:sz="4" w:space="0" w:color="000000"/>
              <w:right w:val="single" w:sz="4" w:space="0" w:color="000000"/>
            </w:tcBorders>
          </w:tcPr>
          <w:p w:rsidR="000107E2" w:rsidRPr="004A3C03" w:rsidRDefault="00CE05ED" w:rsidP="00CE05E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65</w:t>
            </w:r>
            <w:r w:rsidR="006D64FC" w:rsidRPr="004A3C03">
              <w:rPr>
                <w:rFonts w:ascii="Sylfaen" w:hAnsi="Sylfaen" w:cs="Sylfaen"/>
                <w:sz w:val="24"/>
                <w:szCs w:val="24"/>
                <w:lang w:val="en-US"/>
              </w:rPr>
              <w:t>%</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6D64FC"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Սուրբ զատկի տոն</w:t>
            </w:r>
          </w:p>
        </w:tc>
        <w:tc>
          <w:tcPr>
            <w:tcW w:w="1560" w:type="dxa"/>
            <w:gridSpan w:val="4"/>
            <w:tcBorders>
              <w:top w:val="single" w:sz="4" w:space="0" w:color="000000"/>
              <w:left w:val="single" w:sz="4" w:space="0" w:color="000000"/>
              <w:bottom w:val="single" w:sz="4" w:space="0" w:color="000000"/>
              <w:right w:val="single" w:sz="4" w:space="0" w:color="000000"/>
            </w:tcBorders>
          </w:tcPr>
          <w:p w:rsidR="006D64FC" w:rsidRPr="00A62E01" w:rsidRDefault="006D64FC" w:rsidP="0042081B">
            <w:pPr>
              <w:pStyle w:val="ListParagraph"/>
              <w:spacing w:after="0" w:line="360" w:lineRule="auto"/>
              <w:ind w:left="0"/>
              <w:jc w:val="both"/>
              <w:rPr>
                <w:rFonts w:ascii="Sylfaen" w:hAnsi="Sylfaen" w:cs="Sylfaen"/>
                <w:lang w:val="en-US"/>
              </w:rPr>
            </w:pPr>
            <w:r w:rsidRPr="00A62E01">
              <w:rPr>
                <w:rFonts w:ascii="Sylfaen" w:hAnsi="Sylfaen" w:cs="Sylfaen"/>
                <w:lang w:val="en-US"/>
              </w:rPr>
              <w:t>ապրիլ</w:t>
            </w:r>
          </w:p>
        </w:tc>
        <w:tc>
          <w:tcPr>
            <w:tcW w:w="2977" w:type="dxa"/>
            <w:gridSpan w:val="7"/>
            <w:tcBorders>
              <w:top w:val="single" w:sz="4" w:space="0" w:color="000000"/>
              <w:left w:val="single" w:sz="4" w:space="0" w:color="000000"/>
              <w:bottom w:val="single" w:sz="4" w:space="0" w:color="000000"/>
              <w:right w:val="single" w:sz="4" w:space="0" w:color="000000"/>
            </w:tcBorders>
          </w:tcPr>
          <w:p w:rsidR="006D64FC" w:rsidRPr="004A3C03" w:rsidRDefault="00CE05ED"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w:t>
            </w:r>
            <w:r w:rsidR="006D64FC" w:rsidRPr="004A3C03">
              <w:rPr>
                <w:rFonts w:ascii="Sylfaen" w:hAnsi="Sylfaen" w:cs="Sylfaen"/>
                <w:sz w:val="24"/>
                <w:szCs w:val="24"/>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pStyle w:val="ListParagraph"/>
              <w:spacing w:after="0" w:line="360" w:lineRule="auto"/>
              <w:ind w:left="0"/>
              <w:jc w:val="both"/>
              <w:rPr>
                <w:rFonts w:ascii="Sylfaen" w:hAnsi="Sylfaen" w:cs="Sylfaen"/>
                <w:sz w:val="24"/>
                <w:szCs w:val="24"/>
                <w:lang w:val="hy-AM"/>
              </w:rPr>
            </w:pPr>
          </w:p>
        </w:tc>
      </w:tr>
      <w:tr w:rsidR="006D64FC"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Էրեբունի-Երևան</w:t>
            </w:r>
          </w:p>
        </w:tc>
        <w:tc>
          <w:tcPr>
            <w:tcW w:w="1560" w:type="dxa"/>
            <w:gridSpan w:val="4"/>
            <w:tcBorders>
              <w:top w:val="single" w:sz="4" w:space="0" w:color="000000"/>
              <w:left w:val="single" w:sz="4" w:space="0" w:color="000000"/>
              <w:bottom w:val="single" w:sz="4" w:space="0" w:color="000000"/>
              <w:right w:val="single" w:sz="4" w:space="0" w:color="000000"/>
            </w:tcBorders>
          </w:tcPr>
          <w:p w:rsidR="006D64FC" w:rsidRPr="00A62E01" w:rsidRDefault="006D64FC" w:rsidP="0042081B">
            <w:pPr>
              <w:pStyle w:val="ListParagraph"/>
              <w:spacing w:after="0" w:line="360" w:lineRule="auto"/>
              <w:ind w:left="0"/>
              <w:jc w:val="both"/>
              <w:rPr>
                <w:rFonts w:ascii="Sylfaen" w:hAnsi="Sylfaen" w:cs="Sylfaen"/>
                <w:lang w:val="en-US"/>
              </w:rPr>
            </w:pPr>
            <w:r w:rsidRPr="00A62E01">
              <w:rPr>
                <w:rFonts w:ascii="Sylfaen" w:hAnsi="Sylfaen" w:cs="Sylfaen"/>
                <w:lang w:val="en-US"/>
              </w:rPr>
              <w:t>հոկտեմբեր</w:t>
            </w:r>
          </w:p>
        </w:tc>
        <w:tc>
          <w:tcPr>
            <w:tcW w:w="2977" w:type="dxa"/>
            <w:gridSpan w:val="7"/>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90%</w:t>
            </w:r>
          </w:p>
        </w:tc>
        <w:tc>
          <w:tcPr>
            <w:tcW w:w="2268" w:type="dxa"/>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pStyle w:val="ListParagraph"/>
              <w:spacing w:after="0" w:line="360" w:lineRule="auto"/>
              <w:ind w:left="0"/>
              <w:jc w:val="both"/>
              <w:rPr>
                <w:rFonts w:ascii="Sylfaen" w:hAnsi="Sylfaen" w:cs="Sylfaen"/>
                <w:sz w:val="24"/>
                <w:szCs w:val="24"/>
                <w:lang w:val="hy-AM"/>
              </w:rPr>
            </w:pP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rPr>
            </w:pPr>
            <w:r w:rsidRPr="004A3C03">
              <w:rPr>
                <w:rFonts w:ascii="Sylfaen" w:hAnsi="Sylfaen" w:cs="Sylfaen"/>
                <w:b/>
                <w:sz w:val="24"/>
                <w:szCs w:val="24"/>
              </w:rPr>
              <w:t>Համայնքի բնակիչները օգտվում են հաստատության մարզադահլիճից, ինտերնետից, գրադարանից և այլ հնարավորություններից</w:t>
            </w:r>
          </w:p>
        </w:tc>
      </w:tr>
      <w:tr w:rsidR="000107E2" w:rsidRPr="004A3C03" w:rsidTr="00D52174">
        <w:trPr>
          <w:trHeight w:val="826"/>
        </w:trPr>
        <w:tc>
          <w:tcPr>
            <w:tcW w:w="3684"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 xml:space="preserve">Նկարագրել, թե հաստատության ինչպիսի ծառայություններից են օգտվում համայնքի բնակիչները </w:t>
            </w:r>
          </w:p>
        </w:tc>
        <w:tc>
          <w:tcPr>
            <w:tcW w:w="2836" w:type="dxa"/>
            <w:gridSpan w:val="8"/>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Հաճախականությունը՝ ամսեկան կամ տարեկան կտրվածքով</w:t>
            </w:r>
          </w:p>
        </w:tc>
        <w:tc>
          <w:tcPr>
            <w:tcW w:w="1843"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Օգտվող բնակիչների թիվը</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Մեկնաբանություն</w:t>
            </w:r>
          </w:p>
        </w:tc>
      </w:tr>
      <w:tr w:rsidR="000107E2" w:rsidRPr="004A3C03" w:rsidTr="00D52174">
        <w:tc>
          <w:tcPr>
            <w:tcW w:w="3684" w:type="dxa"/>
            <w:tcBorders>
              <w:top w:val="single" w:sz="4" w:space="0" w:color="000000"/>
              <w:left w:val="single" w:sz="4" w:space="0" w:color="000000"/>
              <w:bottom w:val="single" w:sz="4" w:space="0" w:color="000000"/>
              <w:right w:val="single" w:sz="4" w:space="0" w:color="000000"/>
            </w:tcBorders>
          </w:tcPr>
          <w:p w:rsidR="000107E2" w:rsidRPr="004A3C03" w:rsidRDefault="00946DC6" w:rsidP="0042081B">
            <w:pPr>
              <w:spacing w:line="360" w:lineRule="auto"/>
              <w:rPr>
                <w:rFonts w:ascii="Sylfaen" w:hAnsi="Sylfaen" w:cs="Sylfaen"/>
                <w:sz w:val="24"/>
                <w:szCs w:val="24"/>
              </w:rPr>
            </w:pPr>
            <w:r w:rsidRPr="004A3C03">
              <w:rPr>
                <w:rFonts w:ascii="Sylfaen" w:hAnsi="Sylfaen" w:cs="Sylfaen"/>
                <w:sz w:val="24"/>
                <w:szCs w:val="24"/>
              </w:rPr>
              <w:t>Մարզադահլիճից</w:t>
            </w:r>
          </w:p>
        </w:tc>
        <w:tc>
          <w:tcPr>
            <w:tcW w:w="2836" w:type="dxa"/>
            <w:gridSpan w:val="8"/>
            <w:tcBorders>
              <w:top w:val="single" w:sz="4" w:space="0" w:color="000000"/>
              <w:left w:val="single" w:sz="4" w:space="0" w:color="000000"/>
              <w:bottom w:val="single" w:sz="4" w:space="0" w:color="000000"/>
              <w:right w:val="single" w:sz="4" w:space="0" w:color="000000"/>
            </w:tcBorders>
          </w:tcPr>
          <w:p w:rsidR="000107E2" w:rsidRPr="004A3C03" w:rsidRDefault="00071854" w:rsidP="0042081B">
            <w:pPr>
              <w:spacing w:line="360" w:lineRule="auto"/>
              <w:rPr>
                <w:rFonts w:ascii="Sylfaen" w:hAnsi="Sylfaen" w:cs="Sylfaen"/>
                <w:sz w:val="24"/>
                <w:szCs w:val="24"/>
              </w:rPr>
            </w:pPr>
            <w:r w:rsidRPr="004A3C03">
              <w:rPr>
                <w:rFonts w:ascii="Sylfaen" w:hAnsi="Sylfaen" w:cs="Sylfaen"/>
                <w:sz w:val="24"/>
                <w:szCs w:val="24"/>
              </w:rPr>
              <w:t>Ամիսը 7-ից 8 անգամ</w:t>
            </w:r>
          </w:p>
        </w:tc>
        <w:tc>
          <w:tcPr>
            <w:tcW w:w="1843" w:type="dxa"/>
            <w:gridSpan w:val="4"/>
            <w:tcBorders>
              <w:top w:val="single" w:sz="4" w:space="0" w:color="000000"/>
              <w:left w:val="single" w:sz="4" w:space="0" w:color="000000"/>
              <w:bottom w:val="single" w:sz="4" w:space="0" w:color="000000"/>
              <w:right w:val="single" w:sz="4" w:space="0" w:color="000000"/>
            </w:tcBorders>
          </w:tcPr>
          <w:p w:rsidR="000107E2" w:rsidRPr="004A3C03" w:rsidRDefault="00D6544E" w:rsidP="0042081B">
            <w:pPr>
              <w:spacing w:line="360" w:lineRule="auto"/>
              <w:rPr>
                <w:rFonts w:ascii="Sylfaen" w:hAnsi="Sylfaen" w:cs="Sylfaen"/>
                <w:sz w:val="24"/>
                <w:szCs w:val="24"/>
              </w:rPr>
            </w:pPr>
            <w:r w:rsidRPr="004A3C03">
              <w:rPr>
                <w:rFonts w:ascii="Sylfaen" w:hAnsi="Sylfaen" w:cs="Sylfaen"/>
                <w:sz w:val="24"/>
                <w:szCs w:val="24"/>
              </w:rPr>
              <w:t>40-50</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p>
        </w:tc>
      </w:tr>
      <w:tr w:rsidR="000107E2" w:rsidRPr="004A3C03" w:rsidTr="000D2AB7">
        <w:trPr>
          <w:trHeight w:val="560"/>
        </w:trPr>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rPr>
            </w:pPr>
            <w:r w:rsidRPr="004A3C03">
              <w:rPr>
                <w:rFonts w:ascii="Sylfaen" w:hAnsi="Sylfaen" w:cs="Sylfaen"/>
                <w:b/>
                <w:sz w:val="24"/>
                <w:szCs w:val="24"/>
              </w:rPr>
              <w:t>Ուսումնական հաստատության կողմից հասարակական կազմակերպությունների(</w:t>
            </w:r>
            <w:r w:rsidRPr="004A3C03">
              <w:rPr>
                <w:rFonts w:ascii="Sylfaen" w:hAnsi="Sylfaen" w:cs="Sylfaen"/>
                <w:b/>
                <w:sz w:val="24"/>
                <w:szCs w:val="24"/>
                <w:lang w:val="hy-AM"/>
              </w:rPr>
              <w:t>ՀԿ</w:t>
            </w:r>
            <w:r w:rsidRPr="004A3C03">
              <w:rPr>
                <w:rFonts w:ascii="Sylfaen" w:hAnsi="Sylfaen" w:cs="Sylfaen"/>
                <w:b/>
                <w:sz w:val="24"/>
                <w:szCs w:val="24"/>
              </w:rPr>
              <w:t>) հետ համատեղ իրականացված կրթական ծրագրերը, դրանց թիվը և մասնակից սովորողների թիվը՝ ըստ ծրագրերի</w:t>
            </w:r>
          </w:p>
        </w:tc>
      </w:tr>
      <w:tr w:rsidR="000107E2" w:rsidRPr="004A3C03" w:rsidTr="00D52174">
        <w:trPr>
          <w:trHeight w:val="560"/>
        </w:trPr>
        <w:tc>
          <w:tcPr>
            <w:tcW w:w="4109"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Նկարագրել </w:t>
            </w:r>
            <w:r w:rsidRPr="004A3C03">
              <w:rPr>
                <w:rFonts w:ascii="Sylfaen" w:hAnsi="Sylfaen" w:cs="Sylfaen"/>
                <w:sz w:val="24"/>
                <w:szCs w:val="24"/>
              </w:rPr>
              <w:t xml:space="preserve">վերջին 3 տարում </w:t>
            </w:r>
            <w:r w:rsidRPr="004A3C03">
              <w:rPr>
                <w:rFonts w:ascii="Sylfaen" w:hAnsi="Sylfaen" w:cs="Sylfaen"/>
                <w:sz w:val="24"/>
                <w:szCs w:val="24"/>
                <w:lang w:val="hy-AM"/>
              </w:rPr>
              <w:t>հաստատությանը և ՀԿ-ների համատեղ իրականացված կրթական բոլոր ծրագրերը</w:t>
            </w:r>
          </w:p>
        </w:tc>
        <w:tc>
          <w:tcPr>
            <w:tcW w:w="2043"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Ծրագրի տևողությունը</w:t>
            </w:r>
          </w:p>
        </w:tc>
        <w:tc>
          <w:tcPr>
            <w:tcW w:w="1926"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ՀԿ –ի անվանումը</w:t>
            </w:r>
          </w:p>
        </w:tc>
        <w:tc>
          <w:tcPr>
            <w:tcW w:w="2553"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Մասնակից սովորողների  թիվը</w:t>
            </w:r>
          </w:p>
        </w:tc>
      </w:tr>
      <w:tr w:rsidR="000107E2" w:rsidRPr="004A3C03" w:rsidTr="00D52174">
        <w:trPr>
          <w:trHeight w:val="313"/>
        </w:trPr>
        <w:tc>
          <w:tcPr>
            <w:tcW w:w="4109" w:type="dxa"/>
            <w:gridSpan w:val="3"/>
            <w:tcBorders>
              <w:top w:val="single" w:sz="4" w:space="0" w:color="000000"/>
              <w:left w:val="single" w:sz="4" w:space="0" w:color="000000"/>
              <w:bottom w:val="single" w:sz="4" w:space="0" w:color="000000"/>
              <w:right w:val="single" w:sz="4" w:space="0" w:color="000000"/>
            </w:tcBorders>
          </w:tcPr>
          <w:p w:rsidR="000107E2" w:rsidRPr="004A3C03" w:rsidRDefault="00154518" w:rsidP="0042081B">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Ներառական կրթությունը դպրոցում</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42081B">
            <w:pPr>
              <w:tabs>
                <w:tab w:val="left" w:pos="789"/>
              </w:tabs>
              <w:spacing w:line="360" w:lineRule="auto"/>
              <w:jc w:val="both"/>
              <w:rPr>
                <w:rFonts w:ascii="Sylfaen" w:hAnsi="Sylfaen" w:cs="Sylfaen"/>
                <w:sz w:val="24"/>
                <w:szCs w:val="24"/>
                <w:lang w:val="en-US"/>
              </w:rPr>
            </w:pPr>
            <w:r>
              <w:rPr>
                <w:rFonts w:ascii="Sylfaen" w:hAnsi="Sylfaen" w:cs="Sylfaen"/>
                <w:sz w:val="24"/>
                <w:szCs w:val="24"/>
                <w:lang w:val="en-US"/>
              </w:rPr>
              <w:t>2015-2016</w:t>
            </w:r>
          </w:p>
          <w:p w:rsidR="000107E2" w:rsidRPr="004A3C03" w:rsidRDefault="008F6C84" w:rsidP="0042081B">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0107E2" w:rsidRPr="004A3C03" w:rsidRDefault="002300D1" w:rsidP="0042081B">
            <w:pPr>
              <w:tabs>
                <w:tab w:val="left" w:pos="789"/>
              </w:tabs>
              <w:spacing w:line="360" w:lineRule="auto"/>
              <w:jc w:val="both"/>
              <w:rPr>
                <w:rFonts w:ascii="Sylfaen" w:hAnsi="Sylfaen" w:cs="Sylfaen"/>
                <w:sz w:val="24"/>
                <w:szCs w:val="24"/>
                <w:lang w:val="hy-AM"/>
              </w:rPr>
            </w:pPr>
            <w:r w:rsidRPr="004A3C03">
              <w:rPr>
                <w:rFonts w:ascii="Sylfaen" w:hAnsi="Sylfaen" w:cs="Sylfaen"/>
                <w:sz w:val="24"/>
                <w:szCs w:val="24"/>
                <w:lang w:val="hy-AM"/>
              </w:rPr>
              <w:t>«</w:t>
            </w:r>
            <w:r w:rsidRPr="004A3C03">
              <w:rPr>
                <w:rFonts w:ascii="Sylfaen" w:hAnsi="Sylfaen" w:cs="Sylfaen"/>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tabs>
                <w:tab w:val="left" w:pos="789"/>
              </w:tabs>
              <w:spacing w:line="360" w:lineRule="auto"/>
              <w:jc w:val="both"/>
              <w:rPr>
                <w:rFonts w:ascii="Sylfaen" w:hAnsi="Sylfaen" w:cs="Sylfaen"/>
                <w:sz w:val="24"/>
                <w:szCs w:val="24"/>
                <w:lang w:val="hy-AM"/>
              </w:rPr>
            </w:pPr>
          </w:p>
        </w:tc>
      </w:tr>
      <w:tr w:rsidR="008F6C84" w:rsidRPr="004A3C03" w:rsidTr="00D52174">
        <w:trPr>
          <w:trHeight w:val="293"/>
        </w:trPr>
        <w:tc>
          <w:tcPr>
            <w:tcW w:w="4109" w:type="dxa"/>
            <w:gridSpan w:val="3"/>
            <w:tcBorders>
              <w:top w:val="single" w:sz="4" w:space="0" w:color="000000"/>
              <w:left w:val="single" w:sz="4" w:space="0" w:color="000000"/>
              <w:bottom w:val="single" w:sz="4" w:space="0" w:color="000000"/>
              <w:right w:val="single" w:sz="4" w:space="0" w:color="000000"/>
            </w:tcBorders>
          </w:tcPr>
          <w:p w:rsidR="008F6C84" w:rsidRPr="004A3C03" w:rsidRDefault="008F6C84" w:rsidP="00FC519D">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ԿԱՊԿՈՒ աշակերտի ծնողը որպես աջակցող թիմի անդամ</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284258">
            <w:pPr>
              <w:tabs>
                <w:tab w:val="left" w:pos="789"/>
              </w:tabs>
              <w:spacing w:line="360" w:lineRule="auto"/>
              <w:jc w:val="both"/>
              <w:rPr>
                <w:rFonts w:ascii="Sylfaen" w:hAnsi="Sylfaen" w:cs="Sylfaen"/>
                <w:sz w:val="24"/>
                <w:szCs w:val="24"/>
                <w:lang w:val="en-US"/>
              </w:rPr>
            </w:pPr>
            <w:r>
              <w:rPr>
                <w:rFonts w:ascii="Sylfaen" w:hAnsi="Sylfaen" w:cs="Sylfaen"/>
                <w:sz w:val="24"/>
                <w:szCs w:val="24"/>
                <w:lang w:val="en-US"/>
              </w:rPr>
              <w:t>2015-2016</w:t>
            </w:r>
          </w:p>
          <w:p w:rsidR="008F6C84" w:rsidRPr="004A3C03" w:rsidRDefault="008F6C84" w:rsidP="00284258">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8F6C84" w:rsidRPr="004A3C03" w:rsidRDefault="002300D1" w:rsidP="0042081B">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hy-AM"/>
              </w:rPr>
              <w:t>«</w:t>
            </w:r>
            <w:r w:rsidRPr="004A3C03">
              <w:rPr>
                <w:rFonts w:ascii="Sylfaen" w:hAnsi="Sylfaen" w:cs="Sylfaen"/>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8F6C84" w:rsidRPr="004A3C03" w:rsidRDefault="008F6C84" w:rsidP="0042081B">
            <w:pPr>
              <w:tabs>
                <w:tab w:val="left" w:pos="789"/>
              </w:tabs>
              <w:spacing w:line="360" w:lineRule="auto"/>
              <w:jc w:val="both"/>
              <w:rPr>
                <w:rFonts w:ascii="Sylfaen" w:hAnsi="Sylfaen" w:cs="Sylfaen"/>
                <w:sz w:val="24"/>
                <w:szCs w:val="24"/>
                <w:lang w:val="hy-AM"/>
              </w:rPr>
            </w:pPr>
          </w:p>
        </w:tc>
      </w:tr>
      <w:tr w:rsidR="008F6C84" w:rsidRPr="004A3C03" w:rsidTr="00D52174">
        <w:trPr>
          <w:trHeight w:val="301"/>
        </w:trPr>
        <w:tc>
          <w:tcPr>
            <w:tcW w:w="4109" w:type="dxa"/>
            <w:gridSpan w:val="3"/>
            <w:tcBorders>
              <w:top w:val="single" w:sz="4" w:space="0" w:color="000000"/>
              <w:left w:val="single" w:sz="4" w:space="0" w:color="000000"/>
              <w:bottom w:val="single" w:sz="4" w:space="0" w:color="000000"/>
              <w:right w:val="single" w:sz="4" w:space="0" w:color="000000"/>
            </w:tcBorders>
          </w:tcPr>
          <w:p w:rsidR="008F6C84" w:rsidRPr="004A3C03" w:rsidRDefault="008F6C84" w:rsidP="00406391">
            <w:pPr>
              <w:tabs>
                <w:tab w:val="left" w:pos="789"/>
              </w:tabs>
              <w:spacing w:line="360" w:lineRule="auto"/>
              <w:jc w:val="both"/>
              <w:rPr>
                <w:rFonts w:ascii="Sylfaen" w:hAnsi="Sylfaen" w:cs="Sylfaen"/>
                <w:sz w:val="24"/>
                <w:szCs w:val="24"/>
                <w:lang w:val="hy-AM"/>
              </w:rPr>
            </w:pPr>
            <w:r w:rsidRPr="004A3C03">
              <w:rPr>
                <w:rFonts w:ascii="Sylfaen" w:hAnsi="Sylfaen" w:cs="Sylfaen"/>
                <w:sz w:val="24"/>
                <w:szCs w:val="24"/>
                <w:lang w:val="hy-AM"/>
              </w:rPr>
              <w:t>Հանրակրթության օրենքը համընդհանուր ներառման մասին</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284258">
            <w:pPr>
              <w:tabs>
                <w:tab w:val="left" w:pos="789"/>
              </w:tabs>
              <w:spacing w:line="360" w:lineRule="auto"/>
              <w:jc w:val="both"/>
              <w:rPr>
                <w:rFonts w:ascii="Sylfaen" w:hAnsi="Sylfaen" w:cs="Sylfaen"/>
                <w:sz w:val="24"/>
                <w:szCs w:val="24"/>
                <w:lang w:val="en-US"/>
              </w:rPr>
            </w:pPr>
            <w:r>
              <w:rPr>
                <w:rFonts w:ascii="Sylfaen" w:hAnsi="Sylfaen" w:cs="Sylfaen"/>
                <w:sz w:val="24"/>
                <w:szCs w:val="24"/>
                <w:lang w:val="en-US"/>
              </w:rPr>
              <w:t>2015-2016</w:t>
            </w:r>
          </w:p>
          <w:p w:rsidR="008F6C84" w:rsidRPr="004A3C03" w:rsidRDefault="008F6C84" w:rsidP="00284258">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8F6C84" w:rsidRPr="004A3C03" w:rsidRDefault="002300D1" w:rsidP="00406391">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hy-AM"/>
              </w:rPr>
              <w:t>«</w:t>
            </w:r>
            <w:r w:rsidRPr="004A3C03">
              <w:rPr>
                <w:rFonts w:ascii="Sylfaen" w:hAnsi="Sylfaen" w:cs="Sylfaen"/>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8F6C84" w:rsidRPr="004A3C03" w:rsidRDefault="008F6C84" w:rsidP="0042081B">
            <w:pPr>
              <w:spacing w:line="360" w:lineRule="auto"/>
              <w:jc w:val="both"/>
              <w:rPr>
                <w:rFonts w:ascii="Sylfaen" w:hAnsi="Sylfaen" w:cs="Sylfaen"/>
                <w:sz w:val="24"/>
                <w:szCs w:val="24"/>
                <w:lang w:val="hy-AM"/>
              </w:rPr>
            </w:pPr>
          </w:p>
        </w:tc>
      </w:tr>
      <w:tr w:rsidR="00406391" w:rsidRPr="004A3C03" w:rsidTr="00D52174">
        <w:trPr>
          <w:trHeight w:val="301"/>
        </w:trPr>
        <w:tc>
          <w:tcPr>
            <w:tcW w:w="4109" w:type="dxa"/>
            <w:gridSpan w:val="3"/>
            <w:tcBorders>
              <w:top w:val="single" w:sz="4" w:space="0" w:color="000000"/>
              <w:left w:val="single" w:sz="4" w:space="0" w:color="000000"/>
              <w:bottom w:val="single" w:sz="4" w:space="0" w:color="000000"/>
              <w:right w:val="single" w:sz="4" w:space="0" w:color="000000"/>
            </w:tcBorders>
          </w:tcPr>
          <w:p w:rsidR="00406391" w:rsidRPr="00A65020" w:rsidRDefault="00A65020" w:rsidP="00406391">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hy-AM"/>
              </w:rPr>
              <w:t>«Քայլ առ քայլ»</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42081B">
            <w:pPr>
              <w:spacing w:line="360" w:lineRule="auto"/>
              <w:jc w:val="both"/>
              <w:rPr>
                <w:rFonts w:ascii="Sylfaen" w:hAnsi="Sylfaen" w:cs="Sylfaen"/>
                <w:sz w:val="24"/>
                <w:szCs w:val="24"/>
                <w:lang w:val="en-US"/>
              </w:rPr>
            </w:pPr>
            <w:r>
              <w:rPr>
                <w:rFonts w:ascii="Sylfaen" w:hAnsi="Sylfaen" w:cs="Sylfaen"/>
                <w:sz w:val="24"/>
                <w:szCs w:val="24"/>
                <w:lang w:val="en-US"/>
              </w:rPr>
              <w:t>2015-2016</w:t>
            </w:r>
          </w:p>
          <w:p w:rsidR="00DF0890" w:rsidRDefault="00DF0890" w:rsidP="0042081B">
            <w:pPr>
              <w:spacing w:line="360" w:lineRule="auto"/>
              <w:jc w:val="both"/>
              <w:rPr>
                <w:rFonts w:ascii="Sylfaen" w:hAnsi="Sylfaen" w:cs="Sylfaen"/>
                <w:sz w:val="24"/>
                <w:szCs w:val="24"/>
                <w:lang w:val="en-US"/>
              </w:rPr>
            </w:pPr>
            <w:r>
              <w:rPr>
                <w:rFonts w:ascii="Sylfaen" w:hAnsi="Sylfaen" w:cs="Sylfaen"/>
                <w:sz w:val="24"/>
                <w:szCs w:val="24"/>
                <w:lang w:val="en-US"/>
              </w:rPr>
              <w:lastRenderedPageBreak/>
              <w:t>2016-2017</w:t>
            </w:r>
          </w:p>
          <w:p w:rsidR="00406391" w:rsidRPr="004A3C03" w:rsidRDefault="00FF40D7" w:rsidP="0042081B">
            <w:pPr>
              <w:spacing w:line="360" w:lineRule="auto"/>
              <w:jc w:val="both"/>
              <w:rPr>
                <w:rFonts w:ascii="Sylfaen" w:hAnsi="Sylfaen" w:cs="Sylfaen"/>
                <w:sz w:val="24"/>
                <w:szCs w:val="24"/>
                <w:lang w:val="hy-AM"/>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DF0890" w:rsidRDefault="00DF0890" w:rsidP="002300D1">
            <w:pPr>
              <w:tabs>
                <w:tab w:val="left" w:pos="789"/>
              </w:tabs>
              <w:spacing w:line="360" w:lineRule="auto"/>
              <w:jc w:val="both"/>
              <w:rPr>
                <w:rFonts w:ascii="Sylfaen" w:hAnsi="Sylfaen" w:cs="Sylfaen"/>
                <w:sz w:val="24"/>
                <w:szCs w:val="24"/>
                <w:lang w:val="en-US"/>
              </w:rPr>
            </w:pPr>
          </w:p>
          <w:p w:rsidR="00406391" w:rsidRPr="004A3C03" w:rsidRDefault="002300D1" w:rsidP="002300D1">
            <w:pPr>
              <w:tabs>
                <w:tab w:val="left" w:pos="789"/>
              </w:tabs>
              <w:spacing w:line="360" w:lineRule="auto"/>
              <w:jc w:val="both"/>
              <w:rPr>
                <w:rFonts w:ascii="Sylfaen" w:hAnsi="Sylfaen" w:cs="Sylfaen"/>
                <w:sz w:val="24"/>
                <w:szCs w:val="24"/>
                <w:lang w:val="hy-AM"/>
              </w:rPr>
            </w:pPr>
            <w:r w:rsidRPr="004A3C03">
              <w:rPr>
                <w:rFonts w:ascii="Sylfaen" w:hAnsi="Sylfaen" w:cs="Sylfaen"/>
                <w:sz w:val="24"/>
                <w:szCs w:val="24"/>
                <w:lang w:val="hy-AM"/>
              </w:rPr>
              <w:lastRenderedPageBreak/>
              <w:t>«Քայլ առ քայլ»</w:t>
            </w:r>
          </w:p>
        </w:tc>
        <w:tc>
          <w:tcPr>
            <w:tcW w:w="2553" w:type="dxa"/>
            <w:gridSpan w:val="2"/>
            <w:tcBorders>
              <w:top w:val="single" w:sz="4" w:space="0" w:color="000000"/>
              <w:left w:val="single" w:sz="4" w:space="0" w:color="000000"/>
              <w:bottom w:val="single" w:sz="4" w:space="0" w:color="000000"/>
              <w:right w:val="single" w:sz="4" w:space="0" w:color="000000"/>
            </w:tcBorders>
          </w:tcPr>
          <w:p w:rsidR="00406391" w:rsidRPr="004A3C03" w:rsidRDefault="00406391" w:rsidP="0042081B">
            <w:pPr>
              <w:spacing w:line="360" w:lineRule="auto"/>
              <w:jc w:val="both"/>
              <w:rPr>
                <w:rFonts w:ascii="Sylfaen" w:hAnsi="Sylfaen" w:cs="Sylfaen"/>
                <w:sz w:val="24"/>
                <w:szCs w:val="24"/>
                <w:lang w:val="hy-AM"/>
              </w:rPr>
            </w:pPr>
          </w:p>
        </w:tc>
      </w:tr>
    </w:tbl>
    <w:p w:rsidR="00D52174" w:rsidRDefault="00D52174" w:rsidP="00D52174">
      <w:pPr>
        <w:spacing w:line="360" w:lineRule="auto"/>
        <w:rPr>
          <w:rFonts w:ascii="GHEA Grapalat" w:hAnsi="GHEA Grapalat"/>
          <w:i/>
          <w:iCs/>
          <w:sz w:val="16"/>
          <w:szCs w:val="16"/>
        </w:rPr>
      </w:pPr>
      <w:r w:rsidRPr="00D52174">
        <w:rPr>
          <w:rFonts w:ascii="GHEA Grapalat" w:hAnsi="GHEA Grapalat"/>
          <w:i/>
          <w:iCs/>
          <w:sz w:val="16"/>
          <w:szCs w:val="16"/>
        </w:rPr>
        <w:lastRenderedPageBreak/>
        <w:t>Ամփոփելհաստատությանևհամայնքիհամագործակցությանցուցանիշները, վերլուծելդրանքևկատարելեզրահանգումներդրանցբարելավմանվերաբերյալ</w:t>
      </w:r>
    </w:p>
    <w:p w:rsidR="00965F46" w:rsidRPr="00E3650B" w:rsidRDefault="00965F46" w:rsidP="002B30D3">
      <w:pPr>
        <w:pStyle w:val="NormalWeb"/>
        <w:spacing w:line="360" w:lineRule="auto"/>
        <w:ind w:firstLine="720"/>
        <w:jc w:val="both"/>
        <w:rPr>
          <w:rFonts w:ascii="Sylfaen" w:hAnsi="Sylfaen"/>
          <w:bCs/>
          <w:iCs/>
          <w:lang w:val="en-GB"/>
        </w:rPr>
      </w:pPr>
      <w:r w:rsidRPr="00E3650B">
        <w:rPr>
          <w:rFonts w:ascii="Sylfaen" w:hAnsi="Sylfaen"/>
          <w:bCs/>
          <w:iCs/>
        </w:rPr>
        <w:t>Դպրոցը</w:t>
      </w:r>
      <w:r w:rsidR="00F46CAB">
        <w:rPr>
          <w:rFonts w:ascii="Sylfaen" w:hAnsi="Sylfaen"/>
          <w:bCs/>
          <w:iCs/>
          <w:lang w:val="en-US"/>
        </w:rPr>
        <w:t xml:space="preserve"> </w:t>
      </w:r>
      <w:r w:rsidRPr="00E3650B">
        <w:rPr>
          <w:rFonts w:ascii="Sylfaen" w:hAnsi="Sylfaen"/>
          <w:bCs/>
          <w:iCs/>
        </w:rPr>
        <w:t>սերտորեն</w:t>
      </w:r>
      <w:r w:rsidR="00F46CAB">
        <w:rPr>
          <w:rFonts w:ascii="Sylfaen" w:hAnsi="Sylfaen"/>
          <w:bCs/>
          <w:iCs/>
          <w:lang w:val="en-US"/>
        </w:rPr>
        <w:t xml:space="preserve"> </w:t>
      </w:r>
      <w:r w:rsidRPr="00E3650B">
        <w:rPr>
          <w:rFonts w:ascii="Sylfaen" w:hAnsi="Sylfaen"/>
          <w:bCs/>
          <w:iCs/>
        </w:rPr>
        <w:t>համագործակցում</w:t>
      </w:r>
      <w:r w:rsidR="00F46CAB">
        <w:rPr>
          <w:rFonts w:ascii="Sylfaen" w:hAnsi="Sylfaen"/>
          <w:bCs/>
          <w:iCs/>
          <w:lang w:val="en-US"/>
        </w:rPr>
        <w:t xml:space="preserve"> </w:t>
      </w:r>
      <w:r w:rsidRPr="00E3650B">
        <w:rPr>
          <w:rFonts w:ascii="Sylfaen" w:hAnsi="Sylfaen"/>
          <w:bCs/>
          <w:iCs/>
        </w:rPr>
        <w:t>է</w:t>
      </w:r>
      <w:r w:rsidR="00F46CAB">
        <w:rPr>
          <w:rFonts w:ascii="Sylfaen" w:hAnsi="Sylfaen"/>
          <w:bCs/>
          <w:iCs/>
          <w:lang w:val="en-US"/>
        </w:rPr>
        <w:t xml:space="preserve"> </w:t>
      </w:r>
      <w:r w:rsidRPr="00E3650B">
        <w:rPr>
          <w:rFonts w:ascii="Sylfaen" w:hAnsi="Sylfaen"/>
          <w:bCs/>
          <w:iCs/>
        </w:rPr>
        <w:t>համայնքի</w:t>
      </w:r>
      <w:r w:rsidR="00F46CAB">
        <w:rPr>
          <w:rFonts w:ascii="Sylfaen" w:hAnsi="Sylfaen"/>
          <w:bCs/>
          <w:iCs/>
          <w:lang w:val="en-US"/>
        </w:rPr>
        <w:t xml:space="preserve"> </w:t>
      </w:r>
      <w:r w:rsidRPr="00E3650B">
        <w:rPr>
          <w:rFonts w:ascii="Sylfaen" w:hAnsi="Sylfaen"/>
          <w:bCs/>
          <w:iCs/>
        </w:rPr>
        <w:t>հետ</w:t>
      </w:r>
      <w:r w:rsidRPr="00E3650B">
        <w:rPr>
          <w:rFonts w:ascii="Sylfaen" w:hAnsi="Sylfaen"/>
          <w:bCs/>
          <w:iCs/>
          <w:lang w:val="en-GB"/>
        </w:rPr>
        <w:t xml:space="preserve">:  </w:t>
      </w:r>
      <w:r w:rsidRPr="00E3650B">
        <w:rPr>
          <w:rFonts w:ascii="Sylfaen" w:hAnsi="Sylfaen"/>
          <w:bCs/>
          <w:iCs/>
        </w:rPr>
        <w:t>Համայնքում</w:t>
      </w:r>
      <w:r w:rsidR="00F46CAB">
        <w:rPr>
          <w:rFonts w:ascii="Sylfaen" w:hAnsi="Sylfaen"/>
          <w:bCs/>
          <w:iCs/>
          <w:lang w:val="en-US"/>
        </w:rPr>
        <w:t xml:space="preserve"> </w:t>
      </w:r>
      <w:r w:rsidRPr="00E3650B">
        <w:rPr>
          <w:rFonts w:ascii="Sylfaen" w:hAnsi="Sylfaen"/>
          <w:bCs/>
          <w:iCs/>
        </w:rPr>
        <w:t>սպորտդահլիճ</w:t>
      </w:r>
      <w:r w:rsidR="00FB6D23">
        <w:rPr>
          <w:rFonts w:ascii="Sylfaen" w:hAnsi="Sylfaen"/>
          <w:bCs/>
          <w:iCs/>
          <w:lang w:val="en-US"/>
        </w:rPr>
        <w:t xml:space="preserve"> </w:t>
      </w:r>
      <w:r w:rsidRPr="00E3650B">
        <w:rPr>
          <w:rFonts w:ascii="Sylfaen" w:hAnsi="Sylfaen"/>
          <w:bCs/>
          <w:iCs/>
        </w:rPr>
        <w:t>չլինելու</w:t>
      </w:r>
      <w:r w:rsidR="00FB6D23">
        <w:rPr>
          <w:rFonts w:ascii="Sylfaen" w:hAnsi="Sylfaen"/>
          <w:bCs/>
          <w:iCs/>
          <w:lang w:val="en-US"/>
        </w:rPr>
        <w:t xml:space="preserve"> </w:t>
      </w:r>
      <w:r w:rsidRPr="00E3650B">
        <w:rPr>
          <w:rFonts w:ascii="Sylfaen" w:hAnsi="Sylfaen"/>
          <w:bCs/>
          <w:iCs/>
        </w:rPr>
        <w:t>հանգամանքով</w:t>
      </w:r>
      <w:r w:rsidR="00FB6D23">
        <w:rPr>
          <w:rFonts w:ascii="Sylfaen" w:hAnsi="Sylfaen"/>
          <w:bCs/>
          <w:iCs/>
          <w:lang w:val="en-US"/>
        </w:rPr>
        <w:t xml:space="preserve"> </w:t>
      </w:r>
      <w:r w:rsidRPr="00E3650B">
        <w:rPr>
          <w:rFonts w:ascii="Sylfaen" w:hAnsi="Sylfaen"/>
          <w:bCs/>
          <w:iCs/>
        </w:rPr>
        <w:t>դպրոցն</w:t>
      </w:r>
      <w:r w:rsidR="00FB6D23">
        <w:rPr>
          <w:rFonts w:ascii="Sylfaen" w:hAnsi="Sylfaen"/>
          <w:bCs/>
          <w:iCs/>
          <w:lang w:val="en-US"/>
        </w:rPr>
        <w:t xml:space="preserve"> </w:t>
      </w:r>
      <w:r w:rsidRPr="00E3650B">
        <w:rPr>
          <w:rFonts w:ascii="Sylfaen" w:hAnsi="Sylfaen"/>
          <w:bCs/>
          <w:iCs/>
        </w:rPr>
        <w:t>ընդառաջել</w:t>
      </w:r>
      <w:r w:rsidR="00FB6D23">
        <w:rPr>
          <w:rFonts w:ascii="Sylfaen" w:hAnsi="Sylfaen"/>
          <w:bCs/>
          <w:iCs/>
          <w:lang w:val="en-US"/>
        </w:rPr>
        <w:t xml:space="preserve"> </w:t>
      </w:r>
      <w:r w:rsidRPr="00E3650B">
        <w:rPr>
          <w:rFonts w:ascii="Sylfaen" w:hAnsi="Sylfaen"/>
          <w:bCs/>
          <w:iCs/>
        </w:rPr>
        <w:t>է</w:t>
      </w:r>
      <w:r w:rsidR="00FB6D23">
        <w:rPr>
          <w:rFonts w:ascii="Sylfaen" w:hAnsi="Sylfaen"/>
          <w:bCs/>
          <w:iCs/>
          <w:lang w:val="en-US"/>
        </w:rPr>
        <w:t xml:space="preserve"> </w:t>
      </w:r>
      <w:r w:rsidRPr="00E3650B">
        <w:rPr>
          <w:rFonts w:ascii="Sylfaen" w:hAnsi="Sylfaen"/>
          <w:bCs/>
          <w:iCs/>
        </w:rPr>
        <w:t>Աջափնյակ</w:t>
      </w:r>
      <w:r w:rsidR="00FB6D23">
        <w:rPr>
          <w:rFonts w:ascii="Sylfaen" w:hAnsi="Sylfaen"/>
          <w:bCs/>
          <w:iCs/>
          <w:lang w:val="en-US"/>
        </w:rPr>
        <w:t xml:space="preserve"> </w:t>
      </w:r>
      <w:r w:rsidRPr="00E3650B">
        <w:rPr>
          <w:rFonts w:ascii="Sylfaen" w:hAnsi="Sylfaen"/>
          <w:bCs/>
          <w:iCs/>
        </w:rPr>
        <w:t>համայնքի</w:t>
      </w:r>
      <w:r w:rsidR="00FB6D23">
        <w:rPr>
          <w:rFonts w:ascii="Sylfaen" w:hAnsi="Sylfaen"/>
          <w:bCs/>
          <w:iCs/>
          <w:lang w:val="en-US"/>
        </w:rPr>
        <w:t xml:space="preserve"> </w:t>
      </w:r>
      <w:r w:rsidRPr="00E3650B">
        <w:rPr>
          <w:rFonts w:ascii="Sylfaen" w:hAnsi="Sylfaen"/>
          <w:bCs/>
          <w:iCs/>
        </w:rPr>
        <w:t>սպորտդպրոցին՝</w:t>
      </w:r>
      <w:r w:rsidR="00FB6D23">
        <w:rPr>
          <w:rFonts w:ascii="Sylfaen" w:hAnsi="Sylfaen"/>
          <w:bCs/>
          <w:iCs/>
          <w:lang w:val="en-US"/>
        </w:rPr>
        <w:t xml:space="preserve"> </w:t>
      </w:r>
      <w:r w:rsidRPr="00E3650B">
        <w:rPr>
          <w:rFonts w:ascii="Sylfaen" w:hAnsi="Sylfaen"/>
          <w:bCs/>
          <w:iCs/>
        </w:rPr>
        <w:t>անվճար</w:t>
      </w:r>
      <w:r w:rsidR="00FB6D23">
        <w:rPr>
          <w:rFonts w:ascii="Sylfaen" w:hAnsi="Sylfaen"/>
          <w:bCs/>
          <w:iCs/>
          <w:lang w:val="en-US"/>
        </w:rPr>
        <w:t xml:space="preserve"> </w:t>
      </w:r>
      <w:r w:rsidRPr="00E3650B">
        <w:rPr>
          <w:rFonts w:ascii="Sylfaen" w:hAnsi="Sylfaen"/>
          <w:bCs/>
          <w:iCs/>
        </w:rPr>
        <w:t>հիմունքներով</w:t>
      </w:r>
      <w:r w:rsidR="00FB6D23">
        <w:rPr>
          <w:rFonts w:ascii="Sylfaen" w:hAnsi="Sylfaen"/>
          <w:bCs/>
          <w:iCs/>
          <w:lang w:val="en-US"/>
        </w:rPr>
        <w:t xml:space="preserve"> </w:t>
      </w:r>
      <w:r w:rsidRPr="00E3650B">
        <w:rPr>
          <w:rFonts w:ascii="Sylfaen" w:hAnsi="Sylfaen"/>
          <w:bCs/>
          <w:iCs/>
        </w:rPr>
        <w:t>տրամադրելու</w:t>
      </w:r>
      <w:r w:rsidR="00FB6D23">
        <w:rPr>
          <w:rFonts w:ascii="Sylfaen" w:hAnsi="Sylfaen"/>
          <w:bCs/>
          <w:iCs/>
          <w:lang w:val="en-US"/>
        </w:rPr>
        <w:t xml:space="preserve"> </w:t>
      </w:r>
      <w:r w:rsidRPr="00E3650B">
        <w:rPr>
          <w:rFonts w:ascii="Sylfaen" w:hAnsi="Sylfaen"/>
          <w:bCs/>
          <w:iCs/>
        </w:rPr>
        <w:t>դպրոցի</w:t>
      </w:r>
      <w:r w:rsidR="00FB6D23">
        <w:rPr>
          <w:rFonts w:ascii="Sylfaen" w:hAnsi="Sylfaen"/>
          <w:bCs/>
          <w:iCs/>
          <w:lang w:val="en-US"/>
        </w:rPr>
        <w:t xml:space="preserve"> </w:t>
      </w:r>
      <w:r w:rsidRPr="00E3650B">
        <w:rPr>
          <w:rFonts w:ascii="Sylfaen" w:hAnsi="Sylfaen"/>
          <w:bCs/>
          <w:iCs/>
        </w:rPr>
        <w:t>սպորտդահլիճը</w:t>
      </w:r>
      <w:r w:rsidR="00FB6D23">
        <w:rPr>
          <w:rFonts w:ascii="Sylfaen" w:hAnsi="Sylfaen"/>
          <w:bCs/>
          <w:iCs/>
          <w:lang w:val="en-US"/>
        </w:rPr>
        <w:t xml:space="preserve"> </w:t>
      </w:r>
      <w:r w:rsidRPr="00E3650B">
        <w:rPr>
          <w:rFonts w:ascii="Sylfaen" w:hAnsi="Sylfaen"/>
          <w:bCs/>
          <w:iCs/>
        </w:rPr>
        <w:t>բասկետբոլի</w:t>
      </w:r>
      <w:r w:rsidR="00FB6D23">
        <w:rPr>
          <w:rFonts w:ascii="Sylfaen" w:hAnsi="Sylfaen"/>
          <w:bCs/>
          <w:iCs/>
          <w:lang w:val="en-US"/>
        </w:rPr>
        <w:t xml:space="preserve"> </w:t>
      </w:r>
      <w:r w:rsidRPr="00E3650B">
        <w:rPr>
          <w:rFonts w:ascii="Sylfaen" w:hAnsi="Sylfaen"/>
          <w:bCs/>
          <w:iCs/>
        </w:rPr>
        <w:t>պարապմունքների</w:t>
      </w:r>
      <w:r w:rsidR="00FB6D23">
        <w:rPr>
          <w:rFonts w:ascii="Sylfaen" w:hAnsi="Sylfaen"/>
          <w:bCs/>
          <w:iCs/>
          <w:lang w:val="en-US"/>
        </w:rPr>
        <w:t xml:space="preserve"> </w:t>
      </w:r>
      <w:r w:rsidRPr="00E3650B">
        <w:rPr>
          <w:rFonts w:ascii="Sylfaen" w:hAnsi="Sylfaen"/>
          <w:bCs/>
          <w:iCs/>
        </w:rPr>
        <w:t>համար</w:t>
      </w:r>
      <w:r w:rsidRPr="00E3650B">
        <w:rPr>
          <w:rFonts w:ascii="Sylfaen" w:hAnsi="Sylfaen"/>
          <w:bCs/>
          <w:iCs/>
          <w:lang w:val="en-GB"/>
        </w:rPr>
        <w:t>:</w:t>
      </w:r>
      <w:r w:rsidR="00FB6D23">
        <w:rPr>
          <w:rFonts w:ascii="Sylfaen" w:hAnsi="Sylfaen"/>
          <w:bCs/>
          <w:iCs/>
          <w:lang w:val="en-GB"/>
        </w:rPr>
        <w:t xml:space="preserve"> </w:t>
      </w:r>
      <w:r w:rsidR="00E3650B">
        <w:rPr>
          <w:rFonts w:ascii="Sylfaen" w:hAnsi="Sylfaen"/>
          <w:bCs/>
          <w:iCs/>
        </w:rPr>
        <w:t>Ուսումնական</w:t>
      </w:r>
      <w:r w:rsidR="00FB6D23">
        <w:rPr>
          <w:rFonts w:ascii="Sylfaen" w:hAnsi="Sylfaen"/>
          <w:bCs/>
          <w:iCs/>
          <w:lang w:val="en-US"/>
        </w:rPr>
        <w:t xml:space="preserve"> </w:t>
      </w:r>
      <w:r w:rsidR="00E3650B">
        <w:rPr>
          <w:rFonts w:ascii="Sylfaen" w:hAnsi="Sylfaen"/>
          <w:bCs/>
          <w:iCs/>
        </w:rPr>
        <w:t>հաստատությունը</w:t>
      </w:r>
      <w:r w:rsidR="00FB6D23">
        <w:rPr>
          <w:rFonts w:ascii="Sylfaen" w:hAnsi="Sylfaen"/>
          <w:bCs/>
          <w:iCs/>
          <w:lang w:val="en-US"/>
        </w:rPr>
        <w:t xml:space="preserve"> </w:t>
      </w:r>
      <w:r w:rsidR="00E3650B">
        <w:rPr>
          <w:rFonts w:ascii="Sylfaen" w:hAnsi="Sylfaen"/>
          <w:bCs/>
          <w:iCs/>
        </w:rPr>
        <w:t>համագործակցում</w:t>
      </w:r>
      <w:r w:rsidR="00FB6D23">
        <w:rPr>
          <w:rFonts w:ascii="Sylfaen" w:hAnsi="Sylfaen"/>
          <w:bCs/>
          <w:iCs/>
          <w:lang w:val="en-US"/>
        </w:rPr>
        <w:t xml:space="preserve"> </w:t>
      </w:r>
      <w:r w:rsidR="00E3650B">
        <w:rPr>
          <w:rFonts w:ascii="Sylfaen" w:hAnsi="Sylfaen"/>
          <w:bCs/>
          <w:iCs/>
        </w:rPr>
        <w:t>է</w:t>
      </w:r>
      <w:r w:rsidR="00FB6D23">
        <w:rPr>
          <w:rFonts w:ascii="Sylfaen" w:hAnsi="Sylfaen"/>
          <w:bCs/>
          <w:iCs/>
          <w:lang w:val="en-US"/>
        </w:rPr>
        <w:t xml:space="preserve"> </w:t>
      </w:r>
      <w:r w:rsidR="00E3650B">
        <w:rPr>
          <w:rFonts w:ascii="Sylfaen" w:hAnsi="Sylfaen"/>
          <w:bCs/>
          <w:iCs/>
        </w:rPr>
        <w:t>նաև</w:t>
      </w:r>
      <w:r w:rsidR="00FB6D23">
        <w:rPr>
          <w:rFonts w:ascii="Sylfaen" w:hAnsi="Sylfaen"/>
          <w:bCs/>
          <w:iCs/>
          <w:lang w:val="en-US"/>
        </w:rPr>
        <w:t xml:space="preserve"> </w:t>
      </w:r>
      <w:r w:rsidRPr="00E3650B">
        <w:rPr>
          <w:rFonts w:ascii="Sylfaen" w:hAnsi="Sylfaen"/>
          <w:bCs/>
          <w:iCs/>
        </w:rPr>
        <w:t>ՀԿ</w:t>
      </w:r>
      <w:r w:rsidRPr="00E3650B">
        <w:rPr>
          <w:rFonts w:ascii="Sylfaen" w:hAnsi="Sylfaen"/>
          <w:bCs/>
          <w:iCs/>
          <w:lang w:val="en-GB"/>
        </w:rPr>
        <w:t xml:space="preserve">- </w:t>
      </w:r>
      <w:r w:rsidRPr="00E3650B">
        <w:rPr>
          <w:rFonts w:ascii="Sylfaen" w:hAnsi="Sylfaen"/>
          <w:bCs/>
          <w:iCs/>
        </w:rPr>
        <w:t>ների</w:t>
      </w:r>
      <w:r w:rsidR="00FB6D23">
        <w:rPr>
          <w:rFonts w:ascii="Sylfaen" w:hAnsi="Sylfaen"/>
          <w:bCs/>
          <w:iCs/>
          <w:lang w:val="en-US"/>
        </w:rPr>
        <w:t xml:space="preserve"> </w:t>
      </w:r>
      <w:r w:rsidRPr="00E3650B">
        <w:rPr>
          <w:rFonts w:ascii="Sylfaen" w:hAnsi="Sylfaen"/>
          <w:bCs/>
          <w:iCs/>
        </w:rPr>
        <w:t>հետ</w:t>
      </w:r>
      <w:r w:rsidR="00FB6D23">
        <w:rPr>
          <w:rFonts w:ascii="Sylfaen" w:hAnsi="Sylfaen"/>
          <w:bCs/>
          <w:iCs/>
          <w:lang w:val="en-GB"/>
        </w:rPr>
        <w:t xml:space="preserve"> / </w:t>
      </w:r>
      <w:r w:rsidR="00FB6D23">
        <w:rPr>
          <w:rFonts w:ascii="Angsana New" w:hAnsi="Angsana New" w:cs="Angsana New"/>
          <w:bCs/>
          <w:iCs/>
          <w:lang w:val="en-GB"/>
        </w:rPr>
        <w:t>«</w:t>
      </w:r>
      <w:r w:rsidRPr="00E3650B">
        <w:rPr>
          <w:rFonts w:ascii="Sylfaen" w:hAnsi="Sylfaen"/>
          <w:bCs/>
          <w:iCs/>
        </w:rPr>
        <w:t>Քայլառքայլ</w:t>
      </w:r>
      <w:r w:rsidR="00FB6D23" w:rsidRPr="00FB6D23">
        <w:rPr>
          <w:rFonts w:ascii="Angsana New" w:hAnsi="Angsana New" w:cs="Angsana New"/>
          <w:bCs/>
          <w:iCs/>
          <w:lang w:val="en-GB"/>
        </w:rPr>
        <w:t>»</w:t>
      </w:r>
      <w:r w:rsidR="00FB6D23">
        <w:rPr>
          <w:rFonts w:ascii="Sylfaen" w:hAnsi="Sylfaen"/>
          <w:bCs/>
          <w:iCs/>
          <w:lang w:val="en-GB"/>
        </w:rPr>
        <w:t xml:space="preserve">,  </w:t>
      </w:r>
      <w:r w:rsidR="00FB6D23">
        <w:rPr>
          <w:rFonts w:ascii="Angsana New" w:hAnsi="Angsana New" w:cs="Angsana New"/>
          <w:bCs/>
          <w:iCs/>
          <w:lang w:val="en-GB"/>
        </w:rPr>
        <w:t>«</w:t>
      </w:r>
      <w:r w:rsidRPr="00E3650B">
        <w:rPr>
          <w:rFonts w:ascii="Sylfaen" w:hAnsi="Sylfaen"/>
          <w:bCs/>
          <w:iCs/>
        </w:rPr>
        <w:t>Հույսիկամուրջ</w:t>
      </w:r>
      <w:r w:rsidR="00FB6D23" w:rsidRPr="00FB6D23">
        <w:rPr>
          <w:rFonts w:ascii="Angsana New" w:hAnsi="Angsana New" w:cs="Angsana New"/>
          <w:bCs/>
          <w:iCs/>
          <w:lang w:val="en-GB"/>
        </w:rPr>
        <w:t>»</w:t>
      </w:r>
      <w:r w:rsidRPr="00E3650B">
        <w:rPr>
          <w:rFonts w:ascii="Sylfaen" w:hAnsi="Sylfaen"/>
          <w:bCs/>
          <w:iCs/>
          <w:lang w:val="en-GB"/>
        </w:rPr>
        <w:t xml:space="preserve">/ </w:t>
      </w:r>
      <w:r w:rsidRPr="00E3650B">
        <w:rPr>
          <w:rFonts w:ascii="Sylfaen" w:hAnsi="Sylfaen"/>
          <w:bCs/>
          <w:iCs/>
        </w:rPr>
        <w:t>իրականացվող</w:t>
      </w:r>
      <w:r w:rsidR="00FB6D23">
        <w:rPr>
          <w:rFonts w:ascii="Sylfaen" w:hAnsi="Sylfaen"/>
          <w:bCs/>
          <w:iCs/>
          <w:lang w:val="en-US"/>
        </w:rPr>
        <w:t xml:space="preserve"> </w:t>
      </w:r>
      <w:r w:rsidRPr="00E3650B">
        <w:rPr>
          <w:rFonts w:ascii="Sylfaen" w:hAnsi="Sylfaen"/>
          <w:bCs/>
          <w:iCs/>
        </w:rPr>
        <w:t>կրթական</w:t>
      </w:r>
      <w:r w:rsidR="00FB6D23">
        <w:rPr>
          <w:rFonts w:ascii="Sylfaen" w:hAnsi="Sylfaen"/>
          <w:bCs/>
          <w:iCs/>
          <w:lang w:val="en-US"/>
        </w:rPr>
        <w:t xml:space="preserve"> </w:t>
      </w:r>
      <w:r w:rsidRPr="00E3650B">
        <w:rPr>
          <w:rFonts w:ascii="Sylfaen" w:hAnsi="Sylfaen"/>
          <w:bCs/>
          <w:iCs/>
        </w:rPr>
        <w:t>ծրագրերը</w:t>
      </w:r>
      <w:r w:rsidR="00FB6D23">
        <w:rPr>
          <w:rFonts w:ascii="Sylfaen" w:hAnsi="Sylfaen"/>
          <w:bCs/>
          <w:iCs/>
          <w:lang w:val="en-US"/>
        </w:rPr>
        <w:t xml:space="preserve"> </w:t>
      </w:r>
      <w:r w:rsidRPr="00E3650B">
        <w:rPr>
          <w:rFonts w:ascii="Sylfaen" w:hAnsi="Sylfaen"/>
          <w:bCs/>
          <w:iCs/>
        </w:rPr>
        <w:t>կայացած</w:t>
      </w:r>
      <w:r w:rsidR="00FB6D23">
        <w:rPr>
          <w:rFonts w:ascii="Sylfaen" w:hAnsi="Sylfaen"/>
          <w:bCs/>
          <w:iCs/>
          <w:lang w:val="en-US"/>
        </w:rPr>
        <w:t xml:space="preserve"> </w:t>
      </w:r>
      <w:r w:rsidRPr="00E3650B">
        <w:rPr>
          <w:rFonts w:ascii="Sylfaen" w:hAnsi="Sylfaen"/>
          <w:bCs/>
          <w:iCs/>
        </w:rPr>
        <w:t>է</w:t>
      </w:r>
      <w:r w:rsidRPr="00E3650B">
        <w:rPr>
          <w:rFonts w:ascii="Sylfaen" w:hAnsi="Sylfaen"/>
          <w:bCs/>
          <w:iCs/>
          <w:lang w:val="en-GB"/>
        </w:rPr>
        <w:t xml:space="preserve">, </w:t>
      </w:r>
      <w:r w:rsidRPr="00E3650B">
        <w:rPr>
          <w:rFonts w:ascii="Sylfaen" w:hAnsi="Sylfaen"/>
          <w:bCs/>
          <w:iCs/>
        </w:rPr>
        <w:t>որից</w:t>
      </w:r>
      <w:r w:rsidR="00FB6D23">
        <w:rPr>
          <w:rFonts w:ascii="Sylfaen" w:hAnsi="Sylfaen"/>
          <w:bCs/>
          <w:iCs/>
          <w:lang w:val="en-US"/>
        </w:rPr>
        <w:t xml:space="preserve"> </w:t>
      </w:r>
      <w:r w:rsidRPr="00E3650B">
        <w:rPr>
          <w:rFonts w:ascii="Sylfaen" w:hAnsi="Sylfaen"/>
          <w:bCs/>
          <w:iCs/>
        </w:rPr>
        <w:t>օգտվում</w:t>
      </w:r>
      <w:r w:rsidR="00FB6D23">
        <w:rPr>
          <w:rFonts w:ascii="Sylfaen" w:hAnsi="Sylfaen"/>
          <w:bCs/>
          <w:iCs/>
          <w:lang w:val="en-US"/>
        </w:rPr>
        <w:t xml:space="preserve"> </w:t>
      </w:r>
      <w:r w:rsidRPr="00E3650B">
        <w:rPr>
          <w:rFonts w:ascii="Sylfaen" w:hAnsi="Sylfaen"/>
          <w:bCs/>
          <w:iCs/>
        </w:rPr>
        <w:t>են</w:t>
      </w:r>
      <w:r w:rsidR="00FB6D23">
        <w:rPr>
          <w:rFonts w:ascii="Sylfaen" w:hAnsi="Sylfaen"/>
          <w:bCs/>
          <w:iCs/>
          <w:lang w:val="en-US"/>
        </w:rPr>
        <w:t xml:space="preserve"> </w:t>
      </w:r>
      <w:r w:rsidRPr="00E3650B">
        <w:rPr>
          <w:rFonts w:ascii="Sylfaen" w:hAnsi="Sylfaen"/>
          <w:bCs/>
          <w:iCs/>
        </w:rPr>
        <w:t>ոչ</w:t>
      </w:r>
      <w:r w:rsidR="00FB6D23">
        <w:rPr>
          <w:rFonts w:ascii="Sylfaen" w:hAnsi="Sylfaen"/>
          <w:bCs/>
          <w:iCs/>
          <w:lang w:val="en-US"/>
        </w:rPr>
        <w:t xml:space="preserve"> </w:t>
      </w:r>
      <w:r w:rsidRPr="00E3650B">
        <w:rPr>
          <w:rFonts w:ascii="Sylfaen" w:hAnsi="Sylfaen"/>
          <w:bCs/>
          <w:iCs/>
        </w:rPr>
        <w:t>միայն</w:t>
      </w:r>
      <w:r w:rsidR="00FB6D23">
        <w:rPr>
          <w:rFonts w:ascii="Sylfaen" w:hAnsi="Sylfaen"/>
          <w:bCs/>
          <w:iCs/>
          <w:lang w:val="en-US"/>
        </w:rPr>
        <w:t xml:space="preserve"> </w:t>
      </w:r>
      <w:r w:rsidRPr="00E3650B">
        <w:rPr>
          <w:rFonts w:ascii="Sylfaen" w:hAnsi="Sylfaen"/>
          <w:bCs/>
          <w:iCs/>
        </w:rPr>
        <w:t>համայնքի</w:t>
      </w:r>
      <w:r w:rsidR="00FB6D23">
        <w:rPr>
          <w:rFonts w:ascii="Sylfaen" w:hAnsi="Sylfaen"/>
          <w:bCs/>
          <w:iCs/>
          <w:lang w:val="en-US"/>
        </w:rPr>
        <w:t xml:space="preserve"> </w:t>
      </w:r>
      <w:r w:rsidRPr="00E3650B">
        <w:rPr>
          <w:rFonts w:ascii="Sylfaen" w:hAnsi="Sylfaen"/>
          <w:bCs/>
          <w:iCs/>
        </w:rPr>
        <w:t>և</w:t>
      </w:r>
      <w:r w:rsidR="00FB6D23">
        <w:rPr>
          <w:rFonts w:ascii="Sylfaen" w:hAnsi="Sylfaen"/>
          <w:bCs/>
          <w:iCs/>
          <w:lang w:val="en-US"/>
        </w:rPr>
        <w:t xml:space="preserve"> </w:t>
      </w:r>
      <w:r w:rsidRPr="00E3650B">
        <w:rPr>
          <w:rFonts w:ascii="Sylfaen" w:hAnsi="Sylfaen"/>
          <w:bCs/>
          <w:iCs/>
        </w:rPr>
        <w:t>քաղաքի</w:t>
      </w:r>
      <w:r w:rsidR="00FB6D23">
        <w:rPr>
          <w:rFonts w:ascii="Sylfaen" w:hAnsi="Sylfaen"/>
          <w:bCs/>
          <w:iCs/>
          <w:lang w:val="en-US"/>
        </w:rPr>
        <w:t xml:space="preserve"> </w:t>
      </w:r>
      <w:r w:rsidRPr="00E3650B">
        <w:rPr>
          <w:rFonts w:ascii="Sylfaen" w:hAnsi="Sylfaen"/>
          <w:bCs/>
          <w:iCs/>
        </w:rPr>
        <w:t>դպրոցի</w:t>
      </w:r>
      <w:r w:rsidR="00FB6D23">
        <w:rPr>
          <w:rFonts w:ascii="Sylfaen" w:hAnsi="Sylfaen"/>
          <w:bCs/>
          <w:iCs/>
          <w:lang w:val="en-US"/>
        </w:rPr>
        <w:t xml:space="preserve"> </w:t>
      </w:r>
      <w:r w:rsidRPr="00E3650B">
        <w:rPr>
          <w:rFonts w:ascii="Sylfaen" w:hAnsi="Sylfaen"/>
          <w:bCs/>
          <w:iCs/>
        </w:rPr>
        <w:t>մանկավարժները</w:t>
      </w:r>
      <w:r w:rsidR="00E3650B" w:rsidRPr="00E3650B">
        <w:rPr>
          <w:rFonts w:ascii="Sylfaen" w:hAnsi="Sylfaen"/>
          <w:bCs/>
          <w:iCs/>
          <w:lang w:val="en-GB"/>
        </w:rPr>
        <w:t>,</w:t>
      </w:r>
      <w:r w:rsidR="00FB6D23">
        <w:rPr>
          <w:rFonts w:ascii="Sylfaen" w:hAnsi="Sylfaen"/>
          <w:bCs/>
          <w:iCs/>
          <w:lang w:val="en-GB"/>
        </w:rPr>
        <w:t xml:space="preserve"> </w:t>
      </w:r>
      <w:r w:rsidRPr="00E3650B">
        <w:rPr>
          <w:rFonts w:ascii="Sylfaen" w:hAnsi="Sylfaen"/>
          <w:bCs/>
          <w:iCs/>
        </w:rPr>
        <w:t>այլև</w:t>
      </w:r>
      <w:r w:rsidR="00FB6D23">
        <w:rPr>
          <w:rFonts w:ascii="Sylfaen" w:hAnsi="Sylfaen"/>
          <w:bCs/>
          <w:iCs/>
          <w:lang w:val="en-US"/>
        </w:rPr>
        <w:t xml:space="preserve"> </w:t>
      </w:r>
      <w:r w:rsidRPr="00E3650B">
        <w:rPr>
          <w:rFonts w:ascii="Sylfaen" w:hAnsi="Sylfaen"/>
          <w:bCs/>
          <w:iCs/>
        </w:rPr>
        <w:t>համագործակցություն</w:t>
      </w:r>
      <w:r w:rsidR="00FB6D23">
        <w:rPr>
          <w:rFonts w:ascii="Sylfaen" w:hAnsi="Sylfaen"/>
          <w:bCs/>
          <w:iCs/>
          <w:lang w:val="en-US"/>
        </w:rPr>
        <w:t xml:space="preserve"> </w:t>
      </w:r>
      <w:r w:rsidRPr="00E3650B">
        <w:rPr>
          <w:rFonts w:ascii="Sylfaen" w:hAnsi="Sylfaen"/>
          <w:bCs/>
          <w:iCs/>
        </w:rPr>
        <w:t>է</w:t>
      </w:r>
      <w:r w:rsidR="00FB6D23">
        <w:rPr>
          <w:rFonts w:ascii="Sylfaen" w:hAnsi="Sylfaen"/>
          <w:bCs/>
          <w:iCs/>
          <w:lang w:val="en-US"/>
        </w:rPr>
        <w:t xml:space="preserve"> </w:t>
      </w:r>
      <w:r w:rsidRPr="00E3650B">
        <w:rPr>
          <w:rFonts w:ascii="Sylfaen" w:hAnsi="Sylfaen"/>
          <w:bCs/>
          <w:iCs/>
        </w:rPr>
        <w:t>իրականացվում</w:t>
      </w:r>
      <w:r w:rsidR="00FB6D23">
        <w:rPr>
          <w:rFonts w:ascii="Sylfaen" w:hAnsi="Sylfaen"/>
          <w:bCs/>
          <w:iCs/>
          <w:lang w:val="en-US"/>
        </w:rPr>
        <w:t xml:space="preserve"> </w:t>
      </w:r>
      <w:r w:rsidRPr="00E3650B">
        <w:rPr>
          <w:rFonts w:ascii="Sylfaen" w:hAnsi="Sylfaen"/>
          <w:bCs/>
          <w:iCs/>
        </w:rPr>
        <w:t>հանրապետության</w:t>
      </w:r>
      <w:r w:rsidR="00FB6D23">
        <w:rPr>
          <w:rFonts w:ascii="Sylfaen" w:hAnsi="Sylfaen"/>
          <w:bCs/>
          <w:iCs/>
          <w:lang w:val="en-US"/>
        </w:rPr>
        <w:t xml:space="preserve"> </w:t>
      </w:r>
      <w:r w:rsidRPr="00E3650B">
        <w:rPr>
          <w:rFonts w:ascii="Sylfaen" w:hAnsi="Sylfaen"/>
          <w:bCs/>
          <w:iCs/>
        </w:rPr>
        <w:t>տարբեր</w:t>
      </w:r>
      <w:r w:rsidR="00FB6D23">
        <w:rPr>
          <w:rFonts w:ascii="Sylfaen" w:hAnsi="Sylfaen"/>
          <w:bCs/>
          <w:iCs/>
          <w:lang w:val="en-US"/>
        </w:rPr>
        <w:t xml:space="preserve"> </w:t>
      </w:r>
      <w:r w:rsidRPr="00E3650B">
        <w:rPr>
          <w:rFonts w:ascii="Sylfaen" w:hAnsi="Sylfaen"/>
          <w:bCs/>
          <w:iCs/>
        </w:rPr>
        <w:t>մարզերի</w:t>
      </w:r>
      <w:r w:rsidR="00FB6D23">
        <w:rPr>
          <w:rFonts w:ascii="Sylfaen" w:hAnsi="Sylfaen"/>
          <w:bCs/>
          <w:iCs/>
          <w:lang w:val="en-US"/>
        </w:rPr>
        <w:t xml:space="preserve"> </w:t>
      </w:r>
      <w:r w:rsidRPr="00E3650B">
        <w:rPr>
          <w:rFonts w:ascii="Sylfaen" w:hAnsi="Sylfaen"/>
          <w:bCs/>
          <w:iCs/>
        </w:rPr>
        <w:t>դպրոցի</w:t>
      </w:r>
      <w:r w:rsidR="00FB6D23">
        <w:rPr>
          <w:rFonts w:ascii="Sylfaen" w:hAnsi="Sylfaen"/>
          <w:bCs/>
          <w:iCs/>
          <w:lang w:val="en-US"/>
        </w:rPr>
        <w:t xml:space="preserve"> </w:t>
      </w:r>
      <w:r w:rsidRPr="00E3650B">
        <w:rPr>
          <w:rFonts w:ascii="Sylfaen" w:hAnsi="Sylfaen"/>
          <w:bCs/>
          <w:iCs/>
        </w:rPr>
        <w:t>մանկավարժների</w:t>
      </w:r>
      <w:r w:rsidR="00FB6D23">
        <w:rPr>
          <w:rFonts w:ascii="Sylfaen" w:hAnsi="Sylfaen"/>
          <w:bCs/>
          <w:iCs/>
          <w:lang w:val="en-US"/>
        </w:rPr>
        <w:t xml:space="preserve"> </w:t>
      </w:r>
      <w:r w:rsidRPr="00E3650B">
        <w:rPr>
          <w:rFonts w:ascii="Sylfaen" w:hAnsi="Sylfaen"/>
          <w:bCs/>
          <w:iCs/>
        </w:rPr>
        <w:t>հետ</w:t>
      </w:r>
      <w:r w:rsidRPr="00E3650B">
        <w:rPr>
          <w:rFonts w:ascii="Sylfaen" w:hAnsi="Sylfaen"/>
          <w:bCs/>
          <w:iCs/>
          <w:lang w:val="en-GB"/>
        </w:rPr>
        <w:t xml:space="preserve">: </w:t>
      </w:r>
    </w:p>
    <w:p w:rsidR="000107E2" w:rsidRDefault="000107E2" w:rsidP="000107E2">
      <w:pPr>
        <w:spacing w:line="360" w:lineRule="auto"/>
        <w:jc w:val="center"/>
        <w:rPr>
          <w:rFonts w:ascii="Sylfaen" w:hAnsi="Sylfaen" w:cs="Sylfaen"/>
          <w:b/>
          <w:bCs/>
          <w:i/>
          <w:iCs/>
          <w:sz w:val="24"/>
          <w:szCs w:val="24"/>
          <w:u w:val="single"/>
          <w:lang w:val="en-US"/>
        </w:rPr>
      </w:pPr>
      <w:r w:rsidRPr="00153594">
        <w:rPr>
          <w:rFonts w:ascii="Sylfaen" w:hAnsi="Sylfaen" w:cs="Sylfaen"/>
          <w:b/>
          <w:bCs/>
          <w:i/>
          <w:iCs/>
          <w:sz w:val="28"/>
          <w:szCs w:val="28"/>
          <w:u w:val="single"/>
          <w:lang w:val="hy-AM"/>
        </w:rPr>
        <w:t>Մաս 6. Հաստատության հիմնախնդիրները, դրանց հաղթահարման ուղիները</w:t>
      </w:r>
    </w:p>
    <w:p w:rsidR="00153594" w:rsidRPr="00153594" w:rsidRDefault="00153594" w:rsidP="000107E2">
      <w:pPr>
        <w:spacing w:line="360" w:lineRule="auto"/>
        <w:jc w:val="center"/>
        <w:rPr>
          <w:rFonts w:ascii="Sylfaen" w:hAnsi="Sylfaen" w:cs="Sylfaen"/>
          <w:b/>
          <w:bCs/>
          <w:i/>
          <w:iCs/>
          <w:sz w:val="24"/>
          <w:szCs w:val="24"/>
          <w:u w:val="single"/>
          <w:lang w:val="en-US"/>
        </w:rPr>
      </w:pPr>
    </w:p>
    <w:p w:rsidR="000107E2" w:rsidRPr="00771261" w:rsidRDefault="000107E2" w:rsidP="00E02887">
      <w:pPr>
        <w:pStyle w:val="ListParagraph"/>
        <w:spacing w:line="360" w:lineRule="auto"/>
        <w:ind w:left="0" w:firstLine="567"/>
        <w:jc w:val="both"/>
        <w:rPr>
          <w:rFonts w:ascii="Sylfaen" w:hAnsi="Sylfaen" w:cs="Sylfaen"/>
          <w:b/>
          <w:bCs/>
          <w:i/>
          <w:sz w:val="24"/>
          <w:szCs w:val="24"/>
          <w:u w:val="single"/>
          <w:lang w:val="en-US"/>
        </w:rPr>
      </w:pPr>
      <w:r w:rsidRPr="00771261">
        <w:rPr>
          <w:rFonts w:ascii="Sylfaen" w:hAnsi="Sylfaen" w:cs="Sylfaen"/>
          <w:b/>
          <w:bCs/>
          <w:i/>
          <w:sz w:val="24"/>
          <w:szCs w:val="24"/>
          <w:u w:val="single"/>
          <w:lang w:val="hy-AM"/>
        </w:rPr>
        <w:t>Աղյուսակ 34. ՈՒԹՀՎ վերլուծության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4961"/>
      </w:tblGrid>
      <w:tr w:rsidR="0013220C" w:rsidRPr="007C16FE" w:rsidTr="007C16FE">
        <w:tc>
          <w:tcPr>
            <w:tcW w:w="5812"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b/>
                <w:bCs/>
                <w:i/>
                <w:iCs/>
                <w:sz w:val="24"/>
                <w:szCs w:val="24"/>
                <w:lang w:val="hy-AM"/>
              </w:rPr>
            </w:pPr>
            <w:r w:rsidRPr="007C16FE">
              <w:rPr>
                <w:rFonts w:ascii="Sylfaen" w:hAnsi="Sylfaen" w:cs="Sylfaen"/>
                <w:b/>
                <w:bCs/>
                <w:i/>
                <w:iCs/>
                <w:sz w:val="24"/>
                <w:szCs w:val="24"/>
                <w:lang w:val="hy-AM"/>
              </w:rPr>
              <w:t>Ուժեղ կողմեր</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տնօրեն – ԲԳԹ, դոցենտ,գրականագետ</w:t>
            </w:r>
            <w:r w:rsidR="00771261">
              <w:rPr>
                <w:rFonts w:ascii="Sylfaen" w:hAnsi="Sylfaen" w:cs="Sylfaen"/>
                <w:i/>
                <w:iCs/>
                <w:sz w:val="24"/>
                <w:szCs w:val="24"/>
                <w:lang w:val="en-US"/>
              </w:rPr>
              <w:t>, բանասեր</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sidRPr="00EE5D9C">
              <w:rPr>
                <w:rFonts w:ascii="Sylfaen" w:hAnsi="Sylfaen" w:cs="Sylfaen"/>
                <w:i/>
                <w:iCs/>
                <w:sz w:val="24"/>
                <w:szCs w:val="24"/>
                <w:lang w:val="hy-AM"/>
              </w:rPr>
              <w:t xml:space="preserve">փոխտնօրեն- վերապատրաստող </w:t>
            </w:r>
            <w:r w:rsidR="00EE5D9C" w:rsidRPr="00EE5D9C">
              <w:rPr>
                <w:rFonts w:ascii="Sylfaen" w:hAnsi="Sylfaen" w:cs="Sylfaen"/>
                <w:i/>
                <w:iCs/>
                <w:sz w:val="24"/>
                <w:szCs w:val="24"/>
                <w:lang w:val="hy-AM"/>
              </w:rPr>
              <w:t xml:space="preserve">ուսուցիչ, ԿԱ-ի վերապատրաստող </w:t>
            </w:r>
            <w:r w:rsidRPr="00EE5D9C">
              <w:rPr>
                <w:rFonts w:ascii="Sylfaen" w:hAnsi="Sylfaen" w:cs="Sylfaen"/>
                <w:i/>
                <w:iCs/>
                <w:sz w:val="24"/>
                <w:szCs w:val="24"/>
                <w:lang w:val="hy-AM"/>
              </w:rPr>
              <w:t xml:space="preserve">մասնագետ </w:t>
            </w:r>
            <w:r w:rsidR="00771261" w:rsidRPr="00EE5D9C">
              <w:rPr>
                <w:rFonts w:ascii="Sylfaen" w:hAnsi="Sylfaen" w:cs="Sylfaen"/>
                <w:i/>
                <w:iCs/>
                <w:sz w:val="24"/>
                <w:szCs w:val="24"/>
                <w:lang w:val="hy-AM"/>
              </w:rPr>
              <w:t xml:space="preserve">, </w:t>
            </w:r>
          </w:p>
          <w:p w:rsidR="0013220C" w:rsidRPr="007C16FE" w:rsidRDefault="00771261"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Համագործակցություն վարչական աշխատողների միջև</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2.Սովորողների ուսումնառության և այլ գործունեության ուժեղ կողմեր</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Միջինից բարձր առաջադիմությունը</w:t>
            </w:r>
          </w:p>
          <w:p w:rsidR="0013220C" w:rsidRPr="00167D58"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lastRenderedPageBreak/>
              <w:t>Ստեղծագործական և սպորտային միջոցառումներին  դպրոցի  աշակերտների ակտիվ մասնակցությունը</w:t>
            </w:r>
          </w:p>
          <w:p w:rsidR="00167D58"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t xml:space="preserve">Ակտիվ մասնակցությունը </w:t>
            </w:r>
            <w:r w:rsidR="00EE5D9C" w:rsidRPr="00EE5D9C">
              <w:rPr>
                <w:rFonts w:ascii="Sylfaen" w:hAnsi="Sylfaen" w:cs="Sylfaen"/>
                <w:i/>
                <w:iCs/>
                <w:sz w:val="24"/>
                <w:szCs w:val="24"/>
                <w:lang w:val="hy-AM"/>
              </w:rPr>
              <w:t xml:space="preserve">առարկայական օլիմպիադաներին, մրցույթներին </w:t>
            </w:r>
            <w:r w:rsidRPr="00167D58">
              <w:rPr>
                <w:rFonts w:ascii="Sylfaen" w:hAnsi="Sylfaen" w:cs="Sylfaen"/>
                <w:i/>
                <w:iCs/>
                <w:sz w:val="24"/>
                <w:szCs w:val="24"/>
                <w:lang w:val="hy-AM"/>
              </w:rPr>
              <w:t>/Կենգուրու/, /Արջուկ/,/Մեղու/ մրցույթներին</w:t>
            </w:r>
          </w:p>
          <w:p w:rsidR="00EE5D9C" w:rsidRPr="00EE5D9C" w:rsidRDefault="00EE5D9C" w:rsidP="002C3C37">
            <w:pPr>
              <w:pStyle w:val="ListParagraph"/>
              <w:numPr>
                <w:ilvl w:val="0"/>
                <w:numId w:val="24"/>
              </w:numPr>
              <w:spacing w:line="360" w:lineRule="auto"/>
              <w:contextualSpacing w:val="0"/>
              <w:rPr>
                <w:rFonts w:ascii="Sylfaen" w:hAnsi="Sylfaen" w:cs="Sylfaen"/>
                <w:i/>
                <w:iCs/>
                <w:sz w:val="24"/>
                <w:szCs w:val="24"/>
                <w:lang w:val="hy-AM"/>
              </w:rPr>
            </w:pPr>
            <w:r w:rsidRPr="00EE5D9C">
              <w:rPr>
                <w:rFonts w:ascii="Sylfaen" w:hAnsi="Sylfaen" w:cs="Sylfaen"/>
                <w:i/>
                <w:iCs/>
                <w:sz w:val="24"/>
                <w:szCs w:val="24"/>
                <w:lang w:val="hy-AM"/>
              </w:rPr>
              <w:t>Համագործակցություն ՀԿ-ի հետ, ուսուցիչների և թիմի պարբերական վերապատրաստումներ</w:t>
            </w:r>
          </w:p>
          <w:p w:rsidR="0013220C" w:rsidRPr="007C16FE" w:rsidRDefault="00EE5D9C"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hy-AM"/>
              </w:rPr>
              <w:t xml:space="preserve"> կրթական </w:t>
            </w:r>
            <w:r w:rsidRPr="00EE5D9C">
              <w:rPr>
                <w:rFonts w:ascii="Sylfaen" w:hAnsi="Sylfaen" w:cs="Sylfaen"/>
                <w:i/>
                <w:iCs/>
                <w:sz w:val="24"/>
                <w:szCs w:val="24"/>
                <w:lang w:val="hy-AM"/>
              </w:rPr>
              <w:t xml:space="preserve"> արդիական ծրագրերի կիրառում,  նորագույն տեխնոլոգիաների ներմուծում</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3. Ծնողների, համայնքի, կառավարման խորհուրդի, այլ մարմինների գործունեության ուժեղ կողմեր</w:t>
            </w:r>
          </w:p>
          <w:p w:rsidR="0013220C" w:rsidRPr="007C16FE" w:rsidRDefault="00B837D4" w:rsidP="002C3C37">
            <w:pPr>
              <w:pStyle w:val="ListParagraph"/>
              <w:numPr>
                <w:ilvl w:val="0"/>
                <w:numId w:val="24"/>
              </w:numPr>
              <w:spacing w:line="360" w:lineRule="auto"/>
              <w:contextualSpacing w:val="0"/>
              <w:rPr>
                <w:rFonts w:ascii="Sylfaen" w:hAnsi="Sylfaen" w:cs="Sylfaen"/>
                <w:i/>
                <w:iCs/>
                <w:sz w:val="24"/>
                <w:szCs w:val="24"/>
                <w:lang w:val="hy-AM"/>
              </w:rPr>
            </w:pPr>
            <w:r w:rsidRPr="00B837D4">
              <w:rPr>
                <w:rFonts w:ascii="Sylfaen" w:hAnsi="Sylfaen" w:cs="Sylfaen"/>
                <w:i/>
                <w:iCs/>
                <w:sz w:val="24"/>
                <w:szCs w:val="24"/>
                <w:lang w:val="hy-AM"/>
              </w:rPr>
              <w:t>ԾԽ,ԱԽ, և կառավարման խորհրդի ակտիվ մասնակցությունը դպրոցի կյանքին</w:t>
            </w:r>
          </w:p>
          <w:p w:rsidR="0013220C" w:rsidRPr="007C16FE" w:rsidRDefault="00293002" w:rsidP="002C3C37">
            <w:pPr>
              <w:pStyle w:val="ListParagraph"/>
              <w:numPr>
                <w:ilvl w:val="0"/>
                <w:numId w:val="24"/>
              </w:numPr>
              <w:spacing w:line="360" w:lineRule="auto"/>
              <w:contextualSpacing w:val="0"/>
              <w:rPr>
                <w:rFonts w:ascii="Sylfaen" w:hAnsi="Sylfaen" w:cs="Sylfaen"/>
                <w:i/>
                <w:iCs/>
                <w:sz w:val="24"/>
                <w:szCs w:val="24"/>
                <w:lang w:val="hy-AM"/>
              </w:rPr>
            </w:pPr>
            <w:r w:rsidRPr="00293002">
              <w:rPr>
                <w:rFonts w:ascii="Sylfaen" w:hAnsi="Sylfaen" w:cs="Sylfaen"/>
                <w:i/>
                <w:iCs/>
                <w:sz w:val="24"/>
                <w:szCs w:val="24"/>
                <w:lang w:val="hy-AM"/>
              </w:rPr>
              <w:t>Աշխատողների հաշվետվությունների և միջոցառումների,կատարված աշխատանքների խրախուսում /պատվոգիր, շնորհակալագիր/</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4.Ռեսուրսներով ապահովվածությունը</w:t>
            </w:r>
          </w:p>
          <w:p w:rsidR="0013220C" w:rsidRPr="007C16FE" w:rsidRDefault="0013220C" w:rsidP="002C3C37">
            <w:pPr>
              <w:pStyle w:val="ListParagraph"/>
              <w:spacing w:line="360" w:lineRule="auto"/>
              <w:ind w:left="0"/>
              <w:rPr>
                <w:rFonts w:ascii="Sylfaen" w:hAnsi="Sylfaen" w:cs="Sylfaen"/>
                <w:i/>
                <w:iCs/>
                <w:sz w:val="24"/>
                <w:szCs w:val="24"/>
                <w:lang w:val="hy-AM"/>
              </w:rPr>
            </w:pP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r w:rsidR="00F90573" w:rsidRPr="00F90573">
              <w:rPr>
                <w:rFonts w:ascii="Sylfaen" w:hAnsi="Sylfaen" w:cs="Sylfaen"/>
                <w:i/>
                <w:iCs/>
                <w:sz w:val="24"/>
                <w:szCs w:val="24"/>
                <w:lang w:val="hy-AM"/>
              </w:rPr>
              <w:t>Ռեսու</w:t>
            </w:r>
            <w:r w:rsidR="00C41513" w:rsidRPr="00C41513">
              <w:rPr>
                <w:rFonts w:ascii="Sylfaen" w:hAnsi="Sylfaen" w:cs="Sylfaen"/>
                <w:i/>
                <w:iCs/>
                <w:sz w:val="24"/>
                <w:szCs w:val="24"/>
                <w:lang w:val="hy-AM"/>
              </w:rPr>
              <w:t>ր</w:t>
            </w:r>
            <w:r w:rsidR="00F90573" w:rsidRPr="00F90573">
              <w:rPr>
                <w:rFonts w:ascii="Sylfaen" w:hAnsi="Sylfaen" w:cs="Sylfaen"/>
                <w:i/>
                <w:iCs/>
                <w:sz w:val="24"/>
                <w:szCs w:val="24"/>
                <w:lang w:val="hy-AM"/>
              </w:rPr>
              <w:t>ս-կաբինետներ</w:t>
            </w:r>
            <w:r w:rsidR="00C41513" w:rsidRPr="00C41513">
              <w:rPr>
                <w:rFonts w:ascii="Sylfaen" w:hAnsi="Sylfaen" w:cs="Sylfaen"/>
                <w:i/>
                <w:iCs/>
                <w:sz w:val="24"/>
                <w:szCs w:val="24"/>
                <w:lang w:val="hy-AM"/>
              </w:rPr>
              <w:t xml:space="preserve">ը կահավորված </w:t>
            </w:r>
            <w:r w:rsidR="00DA7877" w:rsidRPr="00DA7877">
              <w:rPr>
                <w:rFonts w:ascii="Sylfaen" w:hAnsi="Sylfaen" w:cs="Sylfaen"/>
                <w:i/>
                <w:iCs/>
                <w:sz w:val="24"/>
                <w:szCs w:val="24"/>
                <w:lang w:val="hy-AM"/>
              </w:rPr>
              <w:t xml:space="preserve">են </w:t>
            </w:r>
            <w:r w:rsidR="00C41513" w:rsidRPr="00C41513">
              <w:rPr>
                <w:rFonts w:ascii="Sylfaen" w:hAnsi="Sylfaen" w:cs="Sylfaen"/>
                <w:i/>
                <w:iCs/>
                <w:sz w:val="24"/>
                <w:szCs w:val="24"/>
                <w:lang w:val="hy-AM"/>
              </w:rPr>
              <w:t xml:space="preserve">և հագեցած են  անհրաժեշտ </w:t>
            </w:r>
            <w:r w:rsidR="00DA7877" w:rsidRPr="00DA7877">
              <w:rPr>
                <w:rFonts w:ascii="Sylfaen" w:hAnsi="Sylfaen" w:cs="Sylfaen"/>
                <w:i/>
                <w:iCs/>
                <w:sz w:val="24"/>
                <w:szCs w:val="24"/>
                <w:lang w:val="hy-AM"/>
              </w:rPr>
              <w:t xml:space="preserve">դիդակտիկ նյութերով, սարքավորումներով: </w:t>
            </w:r>
            <w:r w:rsidR="00F90573" w:rsidRPr="00F90573">
              <w:rPr>
                <w:rFonts w:ascii="Sylfaen" w:hAnsi="Sylfaen" w:cs="Sylfaen"/>
                <w:i/>
                <w:iCs/>
                <w:sz w:val="24"/>
                <w:szCs w:val="24"/>
                <w:lang w:val="hy-AM"/>
              </w:rPr>
              <w:t xml:space="preserve"> </w:t>
            </w:r>
            <w:r w:rsidR="00DA7877" w:rsidRPr="00DA7877">
              <w:rPr>
                <w:rFonts w:ascii="Sylfaen" w:hAnsi="Sylfaen" w:cs="Sylfaen"/>
                <w:i/>
                <w:iCs/>
                <w:sz w:val="24"/>
                <w:szCs w:val="24"/>
                <w:lang w:val="hy-AM"/>
              </w:rPr>
              <w:lastRenderedPageBreak/>
              <w:t xml:space="preserve">Բազմամասնագիտական </w:t>
            </w:r>
            <w:r w:rsidR="00F90573" w:rsidRPr="00F90573">
              <w:rPr>
                <w:rFonts w:ascii="Sylfaen" w:hAnsi="Sylfaen" w:cs="Sylfaen"/>
                <w:i/>
                <w:iCs/>
                <w:sz w:val="24"/>
                <w:szCs w:val="24"/>
                <w:lang w:val="hy-AM"/>
              </w:rPr>
              <w:t xml:space="preserve"> թիմի անհատական պարապմունքների համար </w:t>
            </w:r>
            <w:r w:rsidR="00DA7877" w:rsidRPr="00DA7877">
              <w:rPr>
                <w:rFonts w:ascii="Sylfaen" w:hAnsi="Sylfaen" w:cs="Sylfaen"/>
                <w:i/>
                <w:iCs/>
                <w:sz w:val="24"/>
                <w:szCs w:val="24"/>
                <w:lang w:val="hy-AM"/>
              </w:rPr>
              <w:t xml:space="preserve"> ստեղծված են նպաստավոր պայմաններ</w:t>
            </w:r>
          </w:p>
          <w:p w:rsidR="0013220C" w:rsidRPr="007C16FE" w:rsidRDefault="00F90573"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Համակարգչային կաբինետ</w:t>
            </w:r>
            <w:r w:rsidR="00DA7877">
              <w:rPr>
                <w:rFonts w:ascii="Sylfaen" w:hAnsi="Sylfaen" w:cs="Sylfaen"/>
                <w:i/>
                <w:iCs/>
                <w:sz w:val="24"/>
                <w:szCs w:val="24"/>
                <w:lang w:val="en-US"/>
              </w:rPr>
              <w:t>ի առկայություն</w:t>
            </w:r>
          </w:p>
          <w:p w:rsidR="0013220C" w:rsidRPr="007C16FE" w:rsidRDefault="00DA7877"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Երկու էլեկտրոնային գրատախտակ</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5. Նոր նախաձեռնությունների ուղղությամբ հաջողությունները</w:t>
            </w:r>
          </w:p>
          <w:p w:rsidR="0013220C" w:rsidRPr="007C16FE" w:rsidRDefault="00F90573"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Ժամանակակից տեխնալոգիաների օգտագործում դասապրոցեսին</w:t>
            </w:r>
          </w:p>
          <w:p w:rsidR="0013220C" w:rsidRPr="007C16FE" w:rsidRDefault="00DA7877" w:rsidP="002C3C37">
            <w:pPr>
              <w:pStyle w:val="ListParagraph"/>
              <w:numPr>
                <w:ilvl w:val="0"/>
                <w:numId w:val="24"/>
              </w:numPr>
              <w:spacing w:line="360" w:lineRule="auto"/>
              <w:contextualSpacing w:val="0"/>
              <w:rPr>
                <w:rFonts w:ascii="Sylfaen" w:hAnsi="Sylfaen" w:cs="Sylfaen"/>
                <w:i/>
                <w:iCs/>
                <w:sz w:val="24"/>
                <w:szCs w:val="24"/>
                <w:lang w:val="hy-AM"/>
              </w:rPr>
            </w:pPr>
            <w:r w:rsidRPr="00DA7877">
              <w:rPr>
                <w:rFonts w:ascii="Sylfaen" w:hAnsi="Sylfaen" w:cs="Sylfaen"/>
                <w:i/>
                <w:iCs/>
                <w:sz w:val="24"/>
                <w:szCs w:val="24"/>
                <w:lang w:val="hy-AM"/>
              </w:rPr>
              <w:t xml:space="preserve">Ամսվա մեջ առնվազն մեկ անգամ համակարգչային  դասասենյակում   դասապրոցեսի կազմակերպում </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6. Հաղորդակցության, համագործակցության ուժեղ կողմերը</w:t>
            </w:r>
          </w:p>
          <w:p w:rsidR="0013220C" w:rsidRPr="007C16FE" w:rsidRDefault="002775BF"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hy-AM"/>
              </w:rPr>
              <w:t>«</w:t>
            </w:r>
            <w:r>
              <w:rPr>
                <w:rFonts w:ascii="Sylfaen" w:hAnsi="Sylfaen" w:cs="Sylfaen"/>
                <w:i/>
                <w:iCs/>
                <w:sz w:val="24"/>
                <w:szCs w:val="24"/>
                <w:lang w:val="en-US"/>
              </w:rPr>
              <w:t>Քայլ առ քայլ</w:t>
            </w:r>
            <w:r>
              <w:rPr>
                <w:rFonts w:ascii="Sylfaen" w:hAnsi="Sylfaen" w:cs="Sylfaen"/>
                <w:i/>
                <w:iCs/>
                <w:sz w:val="24"/>
                <w:szCs w:val="24"/>
                <w:lang w:val="hy-AM"/>
              </w:rPr>
              <w:t>»</w:t>
            </w:r>
          </w:p>
          <w:p w:rsidR="0013220C" w:rsidRPr="007C16FE" w:rsidRDefault="002775BF"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hy-AM"/>
              </w:rPr>
              <w:t>«</w:t>
            </w:r>
            <w:r>
              <w:rPr>
                <w:rFonts w:ascii="Sylfaen" w:hAnsi="Sylfaen" w:cs="Sylfaen"/>
                <w:i/>
                <w:iCs/>
                <w:sz w:val="24"/>
                <w:szCs w:val="24"/>
                <w:lang w:val="en-US"/>
              </w:rPr>
              <w:t>Հյուսի կամուրջ</w:t>
            </w:r>
            <w:r>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7. Բյուջեի, ֆինանսական միջոցների հետ կապված հաջողությունները</w:t>
            </w:r>
          </w:p>
          <w:p w:rsidR="0013220C" w:rsidRPr="007C16FE" w:rsidRDefault="0073629B"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Խելացի տնտեսում</w:t>
            </w:r>
          </w:p>
          <w:p w:rsidR="0013220C" w:rsidRPr="007C16FE" w:rsidRDefault="0073629B" w:rsidP="002C3C37">
            <w:pPr>
              <w:pStyle w:val="ListParagraph"/>
              <w:numPr>
                <w:ilvl w:val="0"/>
                <w:numId w:val="24"/>
              </w:numPr>
              <w:spacing w:line="360" w:lineRule="auto"/>
              <w:contextualSpacing w:val="0"/>
              <w:rPr>
                <w:rFonts w:ascii="Sylfaen" w:hAnsi="Sylfaen" w:cs="Sylfaen"/>
                <w:i/>
                <w:iCs/>
                <w:sz w:val="24"/>
                <w:szCs w:val="24"/>
                <w:lang w:val="hy-AM"/>
              </w:rPr>
            </w:pPr>
            <w:r w:rsidRPr="00DA7877">
              <w:rPr>
                <w:rFonts w:ascii="Sylfaen" w:hAnsi="Sylfaen" w:cs="Sylfaen"/>
                <w:i/>
                <w:iCs/>
                <w:sz w:val="24"/>
                <w:szCs w:val="24"/>
                <w:lang w:val="hy-AM"/>
              </w:rPr>
              <w:t xml:space="preserve">Աշխատավարձի և կոմունալ վճարումների </w:t>
            </w:r>
            <w:r w:rsidR="00DA7877" w:rsidRPr="00DA7877">
              <w:rPr>
                <w:rFonts w:ascii="Sylfaen" w:hAnsi="Sylfaen" w:cs="Sylfaen"/>
                <w:i/>
                <w:iCs/>
                <w:sz w:val="24"/>
                <w:szCs w:val="24"/>
                <w:lang w:val="hy-AM"/>
              </w:rPr>
              <w:t xml:space="preserve"> ժամանակին </w:t>
            </w:r>
            <w:r w:rsidRPr="00DA7877">
              <w:rPr>
                <w:rFonts w:ascii="Sylfaen" w:hAnsi="Sylfaen" w:cs="Sylfaen"/>
                <w:i/>
                <w:iCs/>
                <w:sz w:val="24"/>
                <w:szCs w:val="24"/>
                <w:lang w:val="hy-AM"/>
              </w:rPr>
              <w:t>կատարում</w:t>
            </w:r>
          </w:p>
          <w:p w:rsidR="0013220C" w:rsidRPr="007C16FE" w:rsidRDefault="00DA7877"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Անհրաեշտ գույքի, սանիտարահիգենիկ պարագաների առկայություն</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c>
          <w:tcPr>
            <w:tcW w:w="4961"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b/>
                <w:bCs/>
                <w:i/>
                <w:iCs/>
                <w:sz w:val="24"/>
                <w:szCs w:val="24"/>
                <w:lang w:val="hy-AM"/>
              </w:rPr>
            </w:pPr>
            <w:r w:rsidRPr="007C16FE">
              <w:rPr>
                <w:rFonts w:ascii="Sylfaen" w:hAnsi="Sylfaen" w:cs="Sylfaen"/>
                <w:b/>
                <w:bCs/>
                <w:i/>
                <w:iCs/>
                <w:sz w:val="24"/>
                <w:szCs w:val="24"/>
                <w:lang w:val="hy-AM"/>
              </w:rPr>
              <w:lastRenderedPageBreak/>
              <w:t>Թույլ կողմեր</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Քիչ  են տարակարգ ունեցող ուսուցիչներն</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Մեթոդական հոդվածներով հանդես եկող ուսուցիչներ</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2.Սովորողների ուսումնառության և այլ գործունեության թույլ կողմեր</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t xml:space="preserve">Արդյունավետ մասնակցություն /Կենգուրու/, /Արջուկ/,/Մեղու/ մրցույթներին </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 xml:space="preserve">Հանրապետական  օլիմպիադայի </w:t>
            </w:r>
            <w:r>
              <w:rPr>
                <w:rFonts w:ascii="Sylfaen" w:hAnsi="Sylfaen" w:cs="Sylfaen"/>
                <w:i/>
                <w:iCs/>
                <w:sz w:val="24"/>
                <w:szCs w:val="24"/>
                <w:lang w:val="en-US"/>
              </w:rPr>
              <w:lastRenderedPageBreak/>
              <w:t xml:space="preserve">մրցանակակիրներ </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3. Ծնողների, համայնքի, կառավարման խորհուրդի, այլ մարմինների գործունեության թույլ կողմեր</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spacing w:line="360" w:lineRule="auto"/>
              <w:ind w:left="0"/>
              <w:rPr>
                <w:rFonts w:ascii="Sylfaen" w:hAnsi="Sylfaen" w:cs="Sylfaen"/>
                <w:i/>
                <w:iCs/>
                <w:sz w:val="24"/>
                <w:szCs w:val="24"/>
                <w:lang w:val="en-US"/>
              </w:rPr>
            </w:pPr>
            <w:r w:rsidRPr="007C16FE">
              <w:rPr>
                <w:rFonts w:ascii="Sylfaen" w:hAnsi="Sylfaen" w:cs="Sylfaen"/>
                <w:i/>
                <w:iCs/>
                <w:sz w:val="24"/>
                <w:szCs w:val="24"/>
                <w:lang w:val="hy-AM"/>
              </w:rPr>
              <w:t>4.Ռեսուրսներով ապահովվածության խնդիրները</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 xml:space="preserve">Էլեկտրական գրատախտակներ </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համակարգիչներ</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լաբորատորիաների հագեցվածություն</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5. Նոր նախաձեռնությունների ուղղությամբ թույլ կողները</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նոր դրամաշնորհային ծրագրերի ներդնում</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6. Հաղորդակցություն, համագործակցություն</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t>Նոր համագործակցություններ, կապեր որոնք կարող են բարձրացնել մանկավարժների գիտամեթոդական մակարդակը</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lastRenderedPageBreak/>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7. Բյուջեի, ֆինանսական միջոցների հետ կապված դժվարությունները և խնդիրները</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Անհանգստություն աշակերտի թվի համար</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r>
      <w:tr w:rsidR="0013220C" w:rsidRPr="00933A99" w:rsidTr="007C16FE">
        <w:tc>
          <w:tcPr>
            <w:tcW w:w="5812"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lastRenderedPageBreak/>
              <w:t>Հնարավորություններ</w:t>
            </w:r>
          </w:p>
          <w:p w:rsidR="0013220C" w:rsidRPr="00933A99" w:rsidRDefault="00933A99"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1.</w:t>
            </w:r>
            <w:r w:rsidRPr="00933A99">
              <w:rPr>
                <w:rFonts w:ascii="Sylfaen" w:hAnsi="Sylfaen" w:cs="Sylfaen"/>
                <w:i/>
                <w:iCs/>
                <w:sz w:val="24"/>
                <w:szCs w:val="24"/>
                <w:lang w:val="hy-AM"/>
              </w:rPr>
              <w:t xml:space="preserve"> </w:t>
            </w:r>
            <w:r>
              <w:rPr>
                <w:rFonts w:ascii="Sylfaen" w:hAnsi="Sylfaen" w:cs="Sylfaen"/>
                <w:i/>
                <w:iCs/>
                <w:sz w:val="24"/>
                <w:szCs w:val="24"/>
                <w:lang w:val="en-US"/>
              </w:rPr>
              <w:t xml:space="preserve">նյութատեխնիկական բազայի  համալրում </w:t>
            </w:r>
          </w:p>
          <w:p w:rsidR="0013220C" w:rsidRPr="00933A99" w:rsidRDefault="00933A99"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2.</w:t>
            </w:r>
            <w:r>
              <w:rPr>
                <w:rFonts w:ascii="Sylfaen" w:hAnsi="Sylfaen" w:cs="Sylfaen"/>
                <w:i/>
                <w:iCs/>
                <w:sz w:val="24"/>
                <w:szCs w:val="24"/>
                <w:lang w:val="en-US"/>
              </w:rPr>
              <w:t xml:space="preserve"> ինտերակտիվ դասարանների ստեղծում</w:t>
            </w:r>
          </w:p>
          <w:p w:rsidR="0013220C" w:rsidRPr="00933A99" w:rsidRDefault="00933A99"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3.</w:t>
            </w:r>
            <w:r>
              <w:rPr>
                <w:rFonts w:ascii="Sylfaen" w:hAnsi="Sylfaen" w:cs="Sylfaen"/>
                <w:i/>
                <w:iCs/>
                <w:sz w:val="24"/>
                <w:szCs w:val="24"/>
                <w:lang w:val="en-US"/>
              </w:rPr>
              <w:t xml:space="preserve"> բարձր առաջադիմության  ապահովում</w:t>
            </w:r>
          </w:p>
          <w:p w:rsidR="0013220C" w:rsidRPr="00933A99" w:rsidRDefault="00933A99" w:rsidP="00933A99">
            <w:pPr>
              <w:pStyle w:val="ListParagraph"/>
              <w:spacing w:line="360" w:lineRule="auto"/>
              <w:ind w:left="0"/>
              <w:rPr>
                <w:rFonts w:ascii="Sylfaen" w:hAnsi="Sylfaen" w:cs="Sylfaen"/>
                <w:i/>
                <w:iCs/>
                <w:sz w:val="24"/>
                <w:szCs w:val="24"/>
                <w:lang w:val="en-US"/>
              </w:rPr>
            </w:pPr>
            <w:r>
              <w:rPr>
                <w:rFonts w:ascii="Sylfaen" w:hAnsi="Sylfaen" w:cs="Sylfaen"/>
                <w:i/>
                <w:iCs/>
                <w:sz w:val="24"/>
                <w:szCs w:val="24"/>
                <w:lang w:val="hy-AM"/>
              </w:rPr>
              <w:t>4.</w:t>
            </w:r>
            <w:r>
              <w:rPr>
                <w:rFonts w:ascii="Sylfaen" w:hAnsi="Sylfaen" w:cs="Sylfaen"/>
                <w:i/>
                <w:iCs/>
                <w:sz w:val="24"/>
                <w:szCs w:val="24"/>
                <w:lang w:val="en-US"/>
              </w:rPr>
              <w:t>տարրակարգ ունեցող ուսուցիչների    թվի ավելացում</w:t>
            </w:r>
          </w:p>
          <w:p w:rsidR="0013220C" w:rsidRDefault="00933A99" w:rsidP="005E49BD">
            <w:pPr>
              <w:pStyle w:val="ListParagraph"/>
              <w:spacing w:line="360" w:lineRule="auto"/>
              <w:ind w:left="0"/>
              <w:rPr>
                <w:rFonts w:ascii="Sylfaen" w:hAnsi="Sylfaen" w:cs="Sylfaen"/>
                <w:i/>
                <w:iCs/>
                <w:sz w:val="24"/>
                <w:szCs w:val="24"/>
                <w:lang w:val="en-US"/>
              </w:rPr>
            </w:pPr>
            <w:r>
              <w:rPr>
                <w:rFonts w:ascii="Sylfaen" w:hAnsi="Sylfaen" w:cs="Sylfaen"/>
                <w:i/>
                <w:iCs/>
                <w:sz w:val="24"/>
                <w:szCs w:val="24"/>
                <w:lang w:val="hy-AM"/>
              </w:rPr>
              <w:t>5</w:t>
            </w:r>
            <w:r>
              <w:rPr>
                <w:rFonts w:ascii="Sylfaen" w:hAnsi="Sylfaen" w:cs="Sylfaen"/>
                <w:i/>
                <w:iCs/>
                <w:sz w:val="24"/>
                <w:szCs w:val="24"/>
                <w:lang w:val="en-US"/>
              </w:rPr>
              <w:t xml:space="preserve"> հանրապետական օլիմպիադաներում հարթողներ</w:t>
            </w:r>
          </w:p>
          <w:p w:rsidR="00B136A8" w:rsidRPr="00933A99" w:rsidRDefault="00B136A8"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en-US"/>
              </w:rPr>
              <w:t>6.աշակերտ թվի աճ</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c>
          <w:tcPr>
            <w:tcW w:w="4961"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t>Վտանգներ</w:t>
            </w:r>
          </w:p>
          <w:p w:rsidR="0013220C" w:rsidRPr="00933A99"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t>1.</w:t>
            </w:r>
            <w:r w:rsidR="00167D58" w:rsidRPr="00933A99">
              <w:rPr>
                <w:rFonts w:ascii="Sylfaen" w:hAnsi="Sylfaen" w:cs="Sylfaen"/>
                <w:i/>
                <w:iCs/>
                <w:sz w:val="24"/>
                <w:szCs w:val="24"/>
                <w:lang w:val="hy-AM"/>
              </w:rPr>
              <w:t xml:space="preserve">հիմնավերանորոգման աշխատանքներ </w:t>
            </w:r>
          </w:p>
          <w:p w:rsidR="0013220C" w:rsidRPr="00933A99" w:rsidRDefault="00167D58" w:rsidP="002C3C37">
            <w:pPr>
              <w:pStyle w:val="ListParagraph"/>
              <w:spacing w:line="360" w:lineRule="auto"/>
              <w:ind w:left="0"/>
              <w:jc w:val="both"/>
              <w:rPr>
                <w:rFonts w:ascii="Sylfaen" w:hAnsi="Sylfaen" w:cs="Sylfaen"/>
                <w:i/>
                <w:iCs/>
                <w:sz w:val="24"/>
                <w:szCs w:val="24"/>
                <w:lang w:val="hy-AM"/>
              </w:rPr>
            </w:pPr>
            <w:r>
              <w:rPr>
                <w:rFonts w:ascii="Sylfaen" w:hAnsi="Sylfaen" w:cs="Sylfaen"/>
                <w:i/>
                <w:iCs/>
                <w:sz w:val="24"/>
                <w:szCs w:val="24"/>
                <w:lang w:val="hy-AM"/>
              </w:rPr>
              <w:t>2.</w:t>
            </w:r>
            <w:r w:rsidRPr="00933A99">
              <w:rPr>
                <w:rFonts w:ascii="Sylfaen" w:hAnsi="Sylfaen" w:cs="Sylfaen"/>
                <w:i/>
                <w:iCs/>
                <w:sz w:val="24"/>
                <w:szCs w:val="24"/>
                <w:lang w:val="hy-AM"/>
              </w:rPr>
              <w:t xml:space="preserve"> </w:t>
            </w:r>
          </w:p>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t>3...</w:t>
            </w:r>
          </w:p>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t>4...</w:t>
            </w:r>
          </w:p>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t>5...</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r>
    </w:tbl>
    <w:p w:rsidR="00DE45BB" w:rsidRDefault="00DE45BB" w:rsidP="000107E2">
      <w:pPr>
        <w:spacing w:line="360" w:lineRule="auto"/>
        <w:ind w:firstLine="360"/>
        <w:rPr>
          <w:rFonts w:ascii="Sylfaen" w:hAnsi="Sylfaen" w:cs="Sylfaen"/>
          <w:b/>
          <w:sz w:val="24"/>
          <w:szCs w:val="24"/>
          <w:lang w:val="en-US"/>
        </w:rPr>
      </w:pPr>
      <w:bookmarkStart w:id="0" w:name="SWOTtemplate2"/>
      <w:bookmarkEnd w:id="0"/>
    </w:p>
    <w:p w:rsidR="00D13F3F" w:rsidRDefault="00D13F3F" w:rsidP="000107E2">
      <w:pPr>
        <w:spacing w:line="360" w:lineRule="auto"/>
        <w:ind w:firstLine="360"/>
        <w:rPr>
          <w:rFonts w:ascii="Sylfaen" w:hAnsi="Sylfaen" w:cs="Sylfaen"/>
          <w:b/>
          <w:sz w:val="24"/>
          <w:szCs w:val="24"/>
          <w:lang w:val="en-US"/>
        </w:rPr>
      </w:pPr>
    </w:p>
    <w:p w:rsidR="00D13F3F" w:rsidRPr="00D13F3F" w:rsidRDefault="00D13F3F" w:rsidP="000107E2">
      <w:pPr>
        <w:spacing w:line="360" w:lineRule="auto"/>
        <w:ind w:firstLine="360"/>
        <w:rPr>
          <w:rFonts w:ascii="Sylfaen" w:hAnsi="Sylfaen" w:cs="Sylfaen"/>
          <w:b/>
          <w:sz w:val="24"/>
          <w:szCs w:val="24"/>
          <w:lang w:val="en-US"/>
        </w:rPr>
      </w:pPr>
    </w:p>
    <w:p w:rsidR="000107E2" w:rsidRPr="00933A99" w:rsidRDefault="00F03EE9" w:rsidP="000107E2">
      <w:pPr>
        <w:spacing w:line="360" w:lineRule="auto"/>
        <w:ind w:firstLine="360"/>
        <w:rPr>
          <w:rFonts w:ascii="Sylfaen" w:hAnsi="Sylfaen" w:cs="Sylfaen"/>
          <w:b/>
          <w:sz w:val="24"/>
          <w:szCs w:val="24"/>
          <w:lang w:val="hy-AM"/>
        </w:rPr>
      </w:pPr>
      <w:r w:rsidRPr="00933A99">
        <w:rPr>
          <w:rFonts w:ascii="Sylfaen" w:hAnsi="Sylfaen" w:cs="Sylfaen"/>
          <w:b/>
          <w:sz w:val="24"/>
          <w:szCs w:val="24"/>
          <w:lang w:val="hy-AM"/>
        </w:rPr>
        <w:t>Աղյուսակ 35</w:t>
      </w:r>
      <w:r w:rsidR="000107E2" w:rsidRPr="00933A99">
        <w:rPr>
          <w:rFonts w:ascii="Sylfaen" w:hAnsi="Sylfaen" w:cs="Sylfaen"/>
          <w:b/>
          <w:sz w:val="24"/>
          <w:szCs w:val="24"/>
          <w:lang w:val="hy-AM"/>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933A99" w:rsidRDefault="000107E2" w:rsidP="0042081B">
            <w:pPr>
              <w:spacing w:line="360" w:lineRule="auto"/>
              <w:rPr>
                <w:rFonts w:ascii="Sylfaen" w:hAnsi="Sylfaen" w:cs="Sylfaen"/>
                <w:sz w:val="24"/>
                <w:szCs w:val="24"/>
                <w:lang w:val="hy-AM"/>
              </w:rPr>
            </w:pPr>
            <w:r w:rsidRPr="00933A99">
              <w:rPr>
                <w:rFonts w:ascii="Sylfaen" w:hAnsi="Sylfaen" w:cs="Sylfaen"/>
                <w:sz w:val="24"/>
                <w:szCs w:val="24"/>
                <w:lang w:val="hy-AM"/>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en-US"/>
              </w:rPr>
            </w:pPr>
            <w:r w:rsidRPr="00933A99">
              <w:rPr>
                <w:rFonts w:ascii="Sylfaen" w:hAnsi="Sylfaen" w:cs="Sylfaen"/>
                <w:sz w:val="24"/>
                <w:szCs w:val="24"/>
                <w:lang w:val="hy-AM"/>
              </w:rPr>
              <w:t xml:space="preserve">Ընտրանքի </w:t>
            </w:r>
            <w:r w:rsidRPr="004A3C03">
              <w:rPr>
                <w:rFonts w:ascii="Sylfaen" w:hAnsi="Sylfaen" w:cs="Sylfaen"/>
                <w:sz w:val="24"/>
                <w:szCs w:val="24"/>
                <w:lang w:val="en-US"/>
              </w:rPr>
              <w:t>չափը` հարցվողների թիվը</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80</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169</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264AAB" w:rsidRDefault="000107E2" w:rsidP="0042081B">
            <w:pPr>
              <w:spacing w:line="360" w:lineRule="auto"/>
              <w:rPr>
                <w:rFonts w:ascii="Sylfaen" w:hAnsi="Sylfaen" w:cs="Sylfaen"/>
                <w:b/>
                <w:sz w:val="24"/>
                <w:szCs w:val="24"/>
                <w:lang w:val="hy-AM"/>
              </w:rPr>
            </w:pPr>
            <w:r w:rsidRPr="00264AAB">
              <w:rPr>
                <w:rFonts w:ascii="Sylfaen" w:hAnsi="Sylfaen" w:cs="Sylfaen"/>
                <w:b/>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0107E2" w:rsidRPr="00264AAB" w:rsidRDefault="000107E2" w:rsidP="0042081B">
            <w:pPr>
              <w:spacing w:line="360" w:lineRule="auto"/>
              <w:rPr>
                <w:rFonts w:ascii="Sylfaen" w:hAnsi="Sylfaen" w:cs="Sylfaen"/>
                <w:b/>
                <w:sz w:val="24"/>
                <w:szCs w:val="24"/>
                <w:lang w:val="hy-AM"/>
              </w:rPr>
            </w:pPr>
            <w:r w:rsidRPr="00264AAB">
              <w:rPr>
                <w:rFonts w:ascii="Sylfaen" w:hAnsi="Sylfaen" w:cs="Sylfaen"/>
                <w:b/>
                <w:sz w:val="24"/>
                <w:szCs w:val="24"/>
                <w:lang w:val="hy-AM"/>
              </w:rPr>
              <w:t>217</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248</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278</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302</w:t>
            </w:r>
          </w:p>
        </w:tc>
      </w:tr>
    </w:tbl>
    <w:p w:rsidR="00DE45BB" w:rsidRDefault="00DE45BB" w:rsidP="00E77774">
      <w:pPr>
        <w:jc w:val="center"/>
        <w:rPr>
          <w:rFonts w:ascii="Sylfaen" w:hAnsi="Sylfaen" w:cs="Sylfaen"/>
          <w:b/>
          <w:sz w:val="24"/>
          <w:szCs w:val="24"/>
        </w:rPr>
      </w:pPr>
    </w:p>
    <w:p w:rsidR="00E77774" w:rsidRPr="004A3C03" w:rsidRDefault="00E77774" w:rsidP="00E77774">
      <w:pPr>
        <w:jc w:val="center"/>
        <w:rPr>
          <w:rFonts w:ascii="Sylfaen" w:hAnsi="Sylfaen"/>
          <w:sz w:val="24"/>
          <w:szCs w:val="24"/>
        </w:rPr>
      </w:pPr>
      <w:r w:rsidRPr="004A3C03">
        <w:rPr>
          <w:rFonts w:ascii="Sylfaen" w:hAnsi="Sylfaen" w:cs="Sylfaen"/>
          <w:b/>
          <w:sz w:val="24"/>
          <w:szCs w:val="24"/>
        </w:rPr>
        <w:t xml:space="preserve">Ծնողիհարցաթերթիկ                                                                                                            </w:t>
      </w:r>
      <w:r w:rsidRPr="004A3C03">
        <w:rPr>
          <w:rFonts w:ascii="Sylfaen" w:hAnsi="Sylfaen"/>
          <w:b/>
          <w:i/>
          <w:sz w:val="24"/>
          <w:szCs w:val="24"/>
        </w:rPr>
        <w:t xml:space="preserve">                                           Կրթական գործընթացի գնահատումը </w:t>
      </w:r>
      <w:r w:rsidRPr="004A3C03">
        <w:rPr>
          <w:rFonts w:ascii="Sylfaen" w:hAnsi="Sylfaen"/>
          <w:sz w:val="24"/>
          <w:szCs w:val="24"/>
        </w:rPr>
        <w:t xml:space="preserve">      դասարան _______                                                                                 Գնահատման մակարդակի կոդավորումը՝ 4-բարձր մակարդակ, 3-բավարար մակարդակ,                                         2-անբավարար մակարդակ, 1-ցածր մակարդակ:</w:t>
      </w:r>
    </w:p>
    <w:tbl>
      <w:tblPr>
        <w:tblStyle w:val="TableGrid"/>
        <w:tblW w:w="11298" w:type="dxa"/>
        <w:tblInd w:w="-34" w:type="dxa"/>
        <w:tblLook w:val="04A0" w:firstRow="1" w:lastRow="0" w:firstColumn="1" w:lastColumn="0" w:noHBand="0" w:noVBand="1"/>
      </w:tblPr>
      <w:tblGrid>
        <w:gridCol w:w="534"/>
        <w:gridCol w:w="7771"/>
        <w:gridCol w:w="748"/>
        <w:gridCol w:w="748"/>
        <w:gridCol w:w="748"/>
        <w:gridCol w:w="749"/>
      </w:tblGrid>
      <w:tr w:rsidR="00E77774" w:rsidRPr="004A3C03" w:rsidTr="009F3718">
        <w:tc>
          <w:tcPr>
            <w:tcW w:w="534" w:type="dxa"/>
            <w:vMerge w:val="restart"/>
          </w:tcPr>
          <w:p w:rsidR="00E77774" w:rsidRPr="004A3C03" w:rsidRDefault="00E77774" w:rsidP="0098558D">
            <w:pPr>
              <w:rPr>
                <w:rFonts w:ascii="Sylfaen" w:hAnsi="Sylfaen"/>
                <w:b/>
              </w:rPr>
            </w:pPr>
            <w:r w:rsidRPr="004A3C03">
              <w:rPr>
                <w:rFonts w:ascii="Sylfaen" w:hAnsi="Sylfaen"/>
                <w:b/>
              </w:rPr>
              <w:t>հ/հ</w:t>
            </w:r>
          </w:p>
        </w:tc>
        <w:tc>
          <w:tcPr>
            <w:tcW w:w="7771" w:type="dxa"/>
            <w:vMerge w:val="restart"/>
          </w:tcPr>
          <w:p w:rsidR="00E77774" w:rsidRPr="004A3C03" w:rsidRDefault="00E77774" w:rsidP="0098558D">
            <w:pPr>
              <w:jc w:val="center"/>
              <w:rPr>
                <w:rFonts w:ascii="Sylfaen" w:hAnsi="Sylfaen"/>
                <w:b/>
              </w:rPr>
            </w:pPr>
            <w:r w:rsidRPr="004A3C03">
              <w:rPr>
                <w:rFonts w:ascii="Sylfaen" w:hAnsi="Sylfaen"/>
                <w:b/>
              </w:rPr>
              <w:t>Ցուցանիշներ</w:t>
            </w:r>
          </w:p>
        </w:tc>
        <w:tc>
          <w:tcPr>
            <w:tcW w:w="2993" w:type="dxa"/>
            <w:gridSpan w:val="4"/>
          </w:tcPr>
          <w:p w:rsidR="00E77774" w:rsidRPr="004A3C03" w:rsidRDefault="00E77774" w:rsidP="0098558D">
            <w:pPr>
              <w:jc w:val="center"/>
              <w:rPr>
                <w:rFonts w:ascii="Sylfaen" w:hAnsi="Sylfaen"/>
                <w:b/>
              </w:rPr>
            </w:pPr>
            <w:r w:rsidRPr="004A3C03">
              <w:rPr>
                <w:rFonts w:ascii="Sylfaen" w:hAnsi="Sylfaen"/>
                <w:b/>
              </w:rPr>
              <w:t>Գնահատականը</w:t>
            </w:r>
          </w:p>
        </w:tc>
      </w:tr>
      <w:tr w:rsidR="00E77774" w:rsidRPr="004A3C03" w:rsidTr="009F3718">
        <w:tc>
          <w:tcPr>
            <w:tcW w:w="534" w:type="dxa"/>
            <w:vMerge/>
          </w:tcPr>
          <w:p w:rsidR="00E77774" w:rsidRPr="004A3C03" w:rsidRDefault="00E77774" w:rsidP="0098558D">
            <w:pPr>
              <w:rPr>
                <w:rFonts w:ascii="Sylfaen" w:hAnsi="Sylfaen"/>
                <w:b/>
              </w:rPr>
            </w:pPr>
          </w:p>
        </w:tc>
        <w:tc>
          <w:tcPr>
            <w:tcW w:w="7771" w:type="dxa"/>
            <w:vMerge/>
          </w:tcPr>
          <w:p w:rsidR="00E77774" w:rsidRPr="004A3C03" w:rsidRDefault="00E77774" w:rsidP="0098558D">
            <w:pPr>
              <w:rPr>
                <w:rFonts w:ascii="Sylfaen" w:hAnsi="Sylfaen"/>
                <w:b/>
              </w:rPr>
            </w:pPr>
          </w:p>
        </w:tc>
        <w:tc>
          <w:tcPr>
            <w:tcW w:w="748" w:type="dxa"/>
          </w:tcPr>
          <w:p w:rsidR="00E77774" w:rsidRPr="004A3C03" w:rsidRDefault="00E77774" w:rsidP="0098558D">
            <w:pPr>
              <w:jc w:val="center"/>
              <w:rPr>
                <w:rFonts w:ascii="Sylfaen" w:hAnsi="Sylfaen"/>
                <w:b/>
              </w:rPr>
            </w:pPr>
            <w:r w:rsidRPr="004A3C03">
              <w:rPr>
                <w:rFonts w:ascii="Sylfaen" w:hAnsi="Sylfaen"/>
                <w:b/>
              </w:rPr>
              <w:t>4</w:t>
            </w:r>
          </w:p>
        </w:tc>
        <w:tc>
          <w:tcPr>
            <w:tcW w:w="748" w:type="dxa"/>
          </w:tcPr>
          <w:p w:rsidR="00E77774" w:rsidRPr="004A3C03" w:rsidRDefault="00E77774" w:rsidP="0098558D">
            <w:pPr>
              <w:jc w:val="center"/>
              <w:rPr>
                <w:rFonts w:ascii="Sylfaen" w:hAnsi="Sylfaen"/>
                <w:b/>
              </w:rPr>
            </w:pPr>
            <w:r w:rsidRPr="004A3C03">
              <w:rPr>
                <w:rFonts w:ascii="Sylfaen" w:hAnsi="Sylfaen"/>
                <w:b/>
              </w:rPr>
              <w:t>3</w:t>
            </w:r>
          </w:p>
        </w:tc>
        <w:tc>
          <w:tcPr>
            <w:tcW w:w="748" w:type="dxa"/>
          </w:tcPr>
          <w:p w:rsidR="00E77774" w:rsidRPr="004A3C03" w:rsidRDefault="00E77774" w:rsidP="0098558D">
            <w:pPr>
              <w:jc w:val="center"/>
              <w:rPr>
                <w:rFonts w:ascii="Sylfaen" w:hAnsi="Sylfaen"/>
                <w:b/>
              </w:rPr>
            </w:pPr>
            <w:r w:rsidRPr="004A3C03">
              <w:rPr>
                <w:rFonts w:ascii="Sylfaen" w:hAnsi="Sylfaen"/>
                <w:b/>
              </w:rPr>
              <w:t>2</w:t>
            </w:r>
          </w:p>
        </w:tc>
        <w:tc>
          <w:tcPr>
            <w:tcW w:w="749" w:type="dxa"/>
          </w:tcPr>
          <w:p w:rsidR="00E77774" w:rsidRPr="004A3C03" w:rsidRDefault="00E77774" w:rsidP="0098558D">
            <w:pPr>
              <w:jc w:val="center"/>
              <w:rPr>
                <w:rFonts w:ascii="Sylfaen" w:hAnsi="Sylfaen"/>
                <w:b/>
              </w:rPr>
            </w:pPr>
            <w:r w:rsidRPr="004A3C03">
              <w:rPr>
                <w:rFonts w:ascii="Sylfaen" w:hAnsi="Sylfaen"/>
                <w:b/>
              </w:rPr>
              <w:t>1</w:t>
            </w: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w:t>
            </w:r>
          </w:p>
        </w:tc>
        <w:tc>
          <w:tcPr>
            <w:tcW w:w="7771" w:type="dxa"/>
          </w:tcPr>
          <w:p w:rsidR="00E77774" w:rsidRPr="004A3C03" w:rsidRDefault="00E77774" w:rsidP="0098558D">
            <w:pPr>
              <w:rPr>
                <w:rFonts w:ascii="Sylfaen" w:hAnsi="Sylfaen"/>
              </w:rPr>
            </w:pPr>
            <w:r w:rsidRPr="004A3C03">
              <w:rPr>
                <w:rFonts w:ascii="Sylfaen" w:hAnsi="Sylfaen"/>
              </w:rPr>
              <w:t>Աշակերտների անվտանգությունը դպրոցում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2</w:t>
            </w:r>
          </w:p>
        </w:tc>
        <w:tc>
          <w:tcPr>
            <w:tcW w:w="7771" w:type="dxa"/>
            <w:shd w:val="clear" w:color="auto" w:fill="auto"/>
          </w:tcPr>
          <w:p w:rsidR="00E77774" w:rsidRPr="004A3C03" w:rsidRDefault="00E77774" w:rsidP="0098558D">
            <w:pPr>
              <w:rPr>
                <w:rFonts w:ascii="Sylfaen" w:hAnsi="Sylfaen"/>
              </w:rPr>
            </w:pPr>
            <w:r w:rsidRPr="004A3C03">
              <w:rPr>
                <w:rFonts w:ascii="Sylfaen" w:hAnsi="Sylfaen"/>
              </w:rPr>
              <w:t>Իմ երեխան հաճույքով է հաճախում դպրոց</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3</w:t>
            </w:r>
          </w:p>
        </w:tc>
        <w:tc>
          <w:tcPr>
            <w:tcW w:w="7771" w:type="dxa"/>
          </w:tcPr>
          <w:p w:rsidR="00E77774" w:rsidRPr="004A3C03" w:rsidRDefault="00E77774" w:rsidP="0098558D">
            <w:pPr>
              <w:rPr>
                <w:rFonts w:ascii="Sylfaen" w:hAnsi="Sylfaen"/>
              </w:rPr>
            </w:pPr>
            <w:r w:rsidRPr="004A3C03">
              <w:rPr>
                <w:rFonts w:ascii="Sylfaen" w:hAnsi="Sylfaen"/>
              </w:rPr>
              <w:t>Իմ երեխային ճիշտ են գնահատում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4</w:t>
            </w:r>
          </w:p>
        </w:tc>
        <w:tc>
          <w:tcPr>
            <w:tcW w:w="7771" w:type="dxa"/>
          </w:tcPr>
          <w:p w:rsidR="00E77774" w:rsidRPr="004A3C03" w:rsidRDefault="00E77774" w:rsidP="0098558D">
            <w:pPr>
              <w:rPr>
                <w:rFonts w:ascii="Sylfaen" w:hAnsi="Sylfaen"/>
              </w:rPr>
            </w:pPr>
            <w:r w:rsidRPr="004A3C03">
              <w:rPr>
                <w:rFonts w:ascii="Sylfaen" w:hAnsi="Sylfaen"/>
              </w:rPr>
              <w:t>Դպրոցում կիրառվում են ուսուցման արդյունավետ մեթոդներ</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5</w:t>
            </w:r>
          </w:p>
        </w:tc>
        <w:tc>
          <w:tcPr>
            <w:tcW w:w="7771" w:type="dxa"/>
          </w:tcPr>
          <w:p w:rsidR="00E77774" w:rsidRPr="004A3C03" w:rsidRDefault="00E77774" w:rsidP="0098558D">
            <w:pPr>
              <w:rPr>
                <w:rFonts w:ascii="Sylfaen" w:hAnsi="Sylfaen"/>
              </w:rPr>
            </w:pPr>
            <w:r w:rsidRPr="004A3C03">
              <w:rPr>
                <w:rFonts w:ascii="Sylfaen" w:hAnsi="Sylfaen"/>
              </w:rPr>
              <w:t>Իմ երեխային դասավանդում են որակյալ մանկավարժներ</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6</w:t>
            </w:r>
          </w:p>
        </w:tc>
        <w:tc>
          <w:tcPr>
            <w:tcW w:w="7771" w:type="dxa"/>
          </w:tcPr>
          <w:p w:rsidR="00E77774" w:rsidRPr="004A3C03" w:rsidRDefault="00E77774" w:rsidP="0098558D">
            <w:pPr>
              <w:rPr>
                <w:rFonts w:ascii="Sylfaen" w:hAnsi="Sylfaen"/>
              </w:rPr>
            </w:pPr>
            <w:r w:rsidRPr="004A3C03">
              <w:rPr>
                <w:rFonts w:ascii="Sylfaen" w:hAnsi="Sylfaen"/>
              </w:rPr>
              <w:t xml:space="preserve">Դպրոցի ղեկավարությանը կարող եմ դիմել կրթությանը վերաբերող ցանկացած </w:t>
            </w:r>
            <w:r w:rsidRPr="004A3C03">
              <w:rPr>
                <w:rFonts w:ascii="Sylfaen" w:hAnsi="Sylfaen"/>
              </w:rPr>
              <w:lastRenderedPageBreak/>
              <w:t>հարցով</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lastRenderedPageBreak/>
              <w:t>7</w:t>
            </w:r>
          </w:p>
        </w:tc>
        <w:tc>
          <w:tcPr>
            <w:tcW w:w="7771" w:type="dxa"/>
          </w:tcPr>
          <w:p w:rsidR="00E77774" w:rsidRPr="004A3C03" w:rsidRDefault="00E77774" w:rsidP="0098558D">
            <w:pPr>
              <w:rPr>
                <w:rFonts w:ascii="Sylfaen" w:hAnsi="Sylfaen"/>
              </w:rPr>
            </w:pPr>
            <w:r w:rsidRPr="004A3C03">
              <w:rPr>
                <w:rFonts w:ascii="Sylfaen" w:hAnsi="Sylfaen"/>
              </w:rPr>
              <w:t>Արտադասարանական աշխատանքների կազմակերպումը</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8</w:t>
            </w:r>
          </w:p>
        </w:tc>
        <w:tc>
          <w:tcPr>
            <w:tcW w:w="7771" w:type="dxa"/>
          </w:tcPr>
          <w:p w:rsidR="00E77774" w:rsidRPr="004A3C03" w:rsidRDefault="00E77774" w:rsidP="0098558D">
            <w:pPr>
              <w:rPr>
                <w:rFonts w:ascii="Sylfaen" w:hAnsi="Sylfaen"/>
              </w:rPr>
            </w:pPr>
            <w:r w:rsidRPr="004A3C03">
              <w:rPr>
                <w:rFonts w:ascii="Sylfaen" w:hAnsi="Sylfaen"/>
              </w:rPr>
              <w:t xml:space="preserve">Իմ երեխայի առաջադիմությունը նախորդ տարվա համեմատ բարձրացել է </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9</w:t>
            </w:r>
          </w:p>
        </w:tc>
        <w:tc>
          <w:tcPr>
            <w:tcW w:w="7771" w:type="dxa"/>
          </w:tcPr>
          <w:p w:rsidR="00E77774" w:rsidRPr="004A3C03" w:rsidRDefault="00E77774" w:rsidP="0098558D">
            <w:pPr>
              <w:rPr>
                <w:rFonts w:ascii="Sylfaen" w:hAnsi="Sylfaen"/>
              </w:rPr>
            </w:pPr>
            <w:r w:rsidRPr="004A3C03">
              <w:rPr>
                <w:rFonts w:ascii="Sylfaen" w:hAnsi="Sylfaen"/>
              </w:rPr>
              <w:t>Դպրոցը ծնողների հետ սերտորեն համագործակցում է</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10</w:t>
            </w:r>
          </w:p>
        </w:tc>
        <w:tc>
          <w:tcPr>
            <w:tcW w:w="7771" w:type="dxa"/>
          </w:tcPr>
          <w:p w:rsidR="00E77774" w:rsidRPr="004A3C03" w:rsidRDefault="00E77774" w:rsidP="0098558D">
            <w:pPr>
              <w:rPr>
                <w:rFonts w:ascii="Sylfaen" w:hAnsi="Sylfaen"/>
              </w:rPr>
            </w:pPr>
            <w:r w:rsidRPr="004A3C03">
              <w:rPr>
                <w:rFonts w:ascii="Sylfaen" w:hAnsi="Sylfaen"/>
              </w:rPr>
              <w:t>Դպրոցի ծնողական խորհուրդը լավ է աշխատում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11</w:t>
            </w:r>
          </w:p>
        </w:tc>
        <w:tc>
          <w:tcPr>
            <w:tcW w:w="7771" w:type="dxa"/>
          </w:tcPr>
          <w:p w:rsidR="00E77774" w:rsidRPr="004A3C03" w:rsidRDefault="00E77774" w:rsidP="0098558D">
            <w:pPr>
              <w:rPr>
                <w:rFonts w:ascii="Sylfaen" w:hAnsi="Sylfaen"/>
              </w:rPr>
            </w:pPr>
            <w:r w:rsidRPr="004A3C03">
              <w:rPr>
                <w:rFonts w:ascii="Sylfaen" w:hAnsi="Sylfaen"/>
              </w:rPr>
              <w:t>Դասղեկի աշխատանքը</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12</w:t>
            </w:r>
          </w:p>
        </w:tc>
        <w:tc>
          <w:tcPr>
            <w:tcW w:w="7771" w:type="dxa"/>
          </w:tcPr>
          <w:p w:rsidR="00E77774" w:rsidRPr="004A3C03" w:rsidRDefault="00E77774" w:rsidP="0098558D">
            <w:pPr>
              <w:rPr>
                <w:rFonts w:ascii="Sylfaen" w:hAnsi="Sylfaen"/>
              </w:rPr>
            </w:pPr>
            <w:r w:rsidRPr="004A3C03">
              <w:rPr>
                <w:rFonts w:ascii="Sylfaen" w:hAnsi="Sylfaen"/>
              </w:rPr>
              <w:t>Դպրոցում ապահովված են սանիտարահիգիենիկ պայմանները</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13</w:t>
            </w:r>
          </w:p>
        </w:tc>
        <w:tc>
          <w:tcPr>
            <w:tcW w:w="7771" w:type="dxa"/>
          </w:tcPr>
          <w:p w:rsidR="00E77774" w:rsidRPr="004A3C03" w:rsidRDefault="00E77774" w:rsidP="0098558D">
            <w:pPr>
              <w:rPr>
                <w:rFonts w:ascii="Sylfaen" w:hAnsi="Sylfaen"/>
              </w:rPr>
            </w:pPr>
            <w:r w:rsidRPr="004A3C03">
              <w:rPr>
                <w:rFonts w:ascii="Sylfaen" w:hAnsi="Sylfaen"/>
              </w:rPr>
              <w:t>Դասագրքերի վարձավճարները գանձվում են սահմանված չափով</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14</w:t>
            </w:r>
          </w:p>
        </w:tc>
        <w:tc>
          <w:tcPr>
            <w:tcW w:w="7771" w:type="dxa"/>
          </w:tcPr>
          <w:p w:rsidR="00E77774" w:rsidRPr="004A3C03" w:rsidRDefault="00E77774" w:rsidP="0098558D">
            <w:pPr>
              <w:rPr>
                <w:rFonts w:ascii="Sylfaen" w:hAnsi="Sylfaen"/>
              </w:rPr>
            </w:pPr>
            <w:r w:rsidRPr="004A3C03">
              <w:rPr>
                <w:rFonts w:ascii="Sylfaen" w:hAnsi="Sylfaen"/>
              </w:rPr>
              <w:t>Դպրոցում իրականացվում են պարտադիր վճարովի պարապմունքներ</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15</w:t>
            </w:r>
          </w:p>
        </w:tc>
        <w:tc>
          <w:tcPr>
            <w:tcW w:w="7771" w:type="dxa"/>
          </w:tcPr>
          <w:p w:rsidR="00E77774" w:rsidRPr="004A3C03" w:rsidRDefault="00E77774" w:rsidP="0098558D">
            <w:pPr>
              <w:rPr>
                <w:rFonts w:ascii="Sylfaen" w:hAnsi="Sylfaen"/>
              </w:rPr>
            </w:pPr>
            <w:r w:rsidRPr="004A3C03">
              <w:rPr>
                <w:rFonts w:ascii="Sylfaen" w:hAnsi="Sylfaen"/>
              </w:rPr>
              <w:t>Հոգեբանական մթնոլորտը  դպրոցում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bl>
    <w:p w:rsidR="006D64FC" w:rsidRPr="00D7652F" w:rsidRDefault="006D64FC" w:rsidP="00E77774">
      <w:pPr>
        <w:pStyle w:val="ListParagraph"/>
        <w:spacing w:line="360" w:lineRule="auto"/>
        <w:rPr>
          <w:rFonts w:ascii="Sylfaen" w:hAnsi="Sylfaen"/>
          <w:sz w:val="16"/>
          <w:szCs w:val="16"/>
          <w:lang w:val="en-US"/>
        </w:rPr>
      </w:pPr>
    </w:p>
    <w:tbl>
      <w:tblPr>
        <w:tblStyle w:val="TableGrid"/>
        <w:tblW w:w="10173" w:type="dxa"/>
        <w:tblInd w:w="333" w:type="dxa"/>
        <w:tblLook w:val="04A0" w:firstRow="1" w:lastRow="0" w:firstColumn="1" w:lastColumn="0" w:noHBand="0" w:noVBand="1"/>
      </w:tblPr>
      <w:tblGrid>
        <w:gridCol w:w="534"/>
        <w:gridCol w:w="8556"/>
        <w:gridCol w:w="1083"/>
      </w:tblGrid>
      <w:tr w:rsidR="005F7C03" w:rsidRPr="004A3C03" w:rsidTr="00A23041">
        <w:tc>
          <w:tcPr>
            <w:tcW w:w="534" w:type="dxa"/>
          </w:tcPr>
          <w:p w:rsidR="005F7C03" w:rsidRPr="004A3C03" w:rsidRDefault="005F7C03" w:rsidP="0098558D">
            <w:pPr>
              <w:rPr>
                <w:rFonts w:ascii="Sylfaen" w:hAnsi="Sylfaen"/>
                <w:b/>
              </w:rPr>
            </w:pPr>
            <w:r w:rsidRPr="004A3C03">
              <w:rPr>
                <w:rFonts w:ascii="Sylfaen" w:hAnsi="Sylfaen"/>
                <w:b/>
              </w:rPr>
              <w:t>հ/հ</w:t>
            </w:r>
          </w:p>
        </w:tc>
        <w:tc>
          <w:tcPr>
            <w:tcW w:w="8556" w:type="dxa"/>
          </w:tcPr>
          <w:p w:rsidR="005F7C03" w:rsidRPr="004A3C03" w:rsidRDefault="005F7C03" w:rsidP="0098558D">
            <w:pPr>
              <w:jc w:val="center"/>
              <w:rPr>
                <w:rFonts w:ascii="Sylfaen" w:hAnsi="Sylfaen"/>
                <w:b/>
              </w:rPr>
            </w:pPr>
            <w:r w:rsidRPr="004A3C03">
              <w:rPr>
                <w:rFonts w:ascii="Sylfaen" w:hAnsi="Sylfaen"/>
                <w:b/>
              </w:rPr>
              <w:t>Ցուցանիշներ</w:t>
            </w:r>
          </w:p>
        </w:tc>
        <w:tc>
          <w:tcPr>
            <w:tcW w:w="1083" w:type="dxa"/>
          </w:tcPr>
          <w:p w:rsidR="005F7C03" w:rsidRPr="004A3C03" w:rsidRDefault="005F7C03" w:rsidP="0098558D">
            <w:pPr>
              <w:rPr>
                <w:rFonts w:ascii="Sylfaen" w:hAnsi="Sylfaen"/>
                <w:b/>
              </w:rPr>
            </w:pPr>
            <w:r w:rsidRPr="004A3C03">
              <w:rPr>
                <w:rFonts w:ascii="Sylfaen" w:hAnsi="Sylfaen"/>
                <w:b/>
              </w:rPr>
              <w:t>Տոկոսը</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w:t>
            </w:r>
          </w:p>
        </w:tc>
        <w:tc>
          <w:tcPr>
            <w:tcW w:w="8556" w:type="dxa"/>
          </w:tcPr>
          <w:p w:rsidR="0012438E" w:rsidRPr="004A3C03" w:rsidRDefault="0012438E" w:rsidP="0098558D">
            <w:pPr>
              <w:rPr>
                <w:rFonts w:ascii="Sylfaen" w:hAnsi="Sylfaen"/>
              </w:rPr>
            </w:pPr>
            <w:r w:rsidRPr="004A3C03">
              <w:rPr>
                <w:rFonts w:ascii="Sylfaen" w:hAnsi="Sylfaen"/>
              </w:rPr>
              <w:t>Աշակերտների անվտանգությունը դպրոցում</w:t>
            </w:r>
          </w:p>
        </w:tc>
        <w:tc>
          <w:tcPr>
            <w:tcW w:w="1083" w:type="dxa"/>
          </w:tcPr>
          <w:p w:rsidR="0012438E" w:rsidRPr="004A3C03" w:rsidRDefault="0012438E" w:rsidP="0098558D">
            <w:pPr>
              <w:rPr>
                <w:rFonts w:ascii="Sylfaen" w:hAnsi="Sylfaen"/>
              </w:rPr>
            </w:pPr>
            <w:r w:rsidRPr="004A3C03">
              <w:rPr>
                <w:rFonts w:ascii="Sylfaen" w:hAnsi="Sylfaen"/>
              </w:rPr>
              <w:t>98</w:t>
            </w:r>
            <w:r w:rsidR="00F42598">
              <w:rPr>
                <w:rFonts w:ascii="Sylfaen" w:hAnsi="Sylfaen"/>
              </w:rPr>
              <w:t>,5</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2</w:t>
            </w:r>
          </w:p>
        </w:tc>
        <w:tc>
          <w:tcPr>
            <w:tcW w:w="8556" w:type="dxa"/>
            <w:shd w:val="clear" w:color="auto" w:fill="auto"/>
          </w:tcPr>
          <w:p w:rsidR="0012438E" w:rsidRPr="004A3C03" w:rsidRDefault="0012438E" w:rsidP="0098558D">
            <w:pPr>
              <w:rPr>
                <w:rFonts w:ascii="Sylfaen" w:hAnsi="Sylfaen"/>
              </w:rPr>
            </w:pPr>
            <w:r w:rsidRPr="004A3C03">
              <w:rPr>
                <w:rFonts w:ascii="Sylfaen" w:hAnsi="Sylfaen"/>
              </w:rPr>
              <w:t>Իմ երեխան հաճույքով է հաճախում դպրոց</w:t>
            </w:r>
          </w:p>
        </w:tc>
        <w:tc>
          <w:tcPr>
            <w:tcW w:w="1083" w:type="dxa"/>
          </w:tcPr>
          <w:p w:rsidR="0012438E" w:rsidRPr="004A3C03" w:rsidRDefault="00F42598" w:rsidP="0098558D">
            <w:pPr>
              <w:rPr>
                <w:rFonts w:ascii="Sylfaen" w:hAnsi="Sylfaen"/>
              </w:rPr>
            </w:pPr>
            <w:r>
              <w:rPr>
                <w:rFonts w:ascii="Sylfaen" w:hAnsi="Sylfaen"/>
              </w:rPr>
              <w:t>96</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3</w:t>
            </w:r>
          </w:p>
        </w:tc>
        <w:tc>
          <w:tcPr>
            <w:tcW w:w="8556" w:type="dxa"/>
          </w:tcPr>
          <w:p w:rsidR="0012438E" w:rsidRPr="004A3C03" w:rsidRDefault="0012438E" w:rsidP="0098558D">
            <w:pPr>
              <w:rPr>
                <w:rFonts w:ascii="Sylfaen" w:hAnsi="Sylfaen"/>
              </w:rPr>
            </w:pPr>
            <w:r w:rsidRPr="004A3C03">
              <w:rPr>
                <w:rFonts w:ascii="Sylfaen" w:hAnsi="Sylfaen"/>
              </w:rPr>
              <w:t>Իմ երեխային ճիշտ են գնահատում</w:t>
            </w:r>
          </w:p>
        </w:tc>
        <w:tc>
          <w:tcPr>
            <w:tcW w:w="1083" w:type="dxa"/>
          </w:tcPr>
          <w:p w:rsidR="0012438E" w:rsidRPr="004A3C03" w:rsidRDefault="0012438E" w:rsidP="00F42598">
            <w:pPr>
              <w:rPr>
                <w:rFonts w:ascii="Sylfaen" w:hAnsi="Sylfaen"/>
              </w:rPr>
            </w:pPr>
            <w:r w:rsidRPr="004A3C03">
              <w:rPr>
                <w:rFonts w:ascii="Sylfaen" w:hAnsi="Sylfaen"/>
              </w:rPr>
              <w:t>9</w:t>
            </w:r>
            <w:r w:rsidR="00F42598">
              <w:rPr>
                <w:rFonts w:ascii="Sylfaen" w:hAnsi="Sylfaen"/>
              </w:rPr>
              <w:t>3</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4</w:t>
            </w:r>
          </w:p>
        </w:tc>
        <w:tc>
          <w:tcPr>
            <w:tcW w:w="8556" w:type="dxa"/>
          </w:tcPr>
          <w:p w:rsidR="0012438E" w:rsidRPr="004A3C03" w:rsidRDefault="0012438E" w:rsidP="0098558D">
            <w:pPr>
              <w:rPr>
                <w:rFonts w:ascii="Sylfaen" w:hAnsi="Sylfaen"/>
              </w:rPr>
            </w:pPr>
            <w:r w:rsidRPr="004A3C03">
              <w:rPr>
                <w:rFonts w:ascii="Sylfaen" w:hAnsi="Sylfaen"/>
              </w:rPr>
              <w:t>Դպրոցում կիրառվում են ուսուցման արդյունավետ մեթոդներ</w:t>
            </w:r>
          </w:p>
        </w:tc>
        <w:tc>
          <w:tcPr>
            <w:tcW w:w="1083" w:type="dxa"/>
          </w:tcPr>
          <w:p w:rsidR="0012438E" w:rsidRPr="004A3C03" w:rsidRDefault="00F42598" w:rsidP="0098558D">
            <w:pPr>
              <w:rPr>
                <w:rFonts w:ascii="Sylfaen" w:hAnsi="Sylfaen"/>
              </w:rPr>
            </w:pPr>
            <w:r>
              <w:rPr>
                <w:rFonts w:ascii="Sylfaen" w:hAnsi="Sylfaen"/>
              </w:rPr>
              <w:t>96</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5</w:t>
            </w:r>
          </w:p>
        </w:tc>
        <w:tc>
          <w:tcPr>
            <w:tcW w:w="8556" w:type="dxa"/>
          </w:tcPr>
          <w:p w:rsidR="0012438E" w:rsidRPr="004A3C03" w:rsidRDefault="0012438E" w:rsidP="0098558D">
            <w:pPr>
              <w:rPr>
                <w:rFonts w:ascii="Sylfaen" w:hAnsi="Sylfaen"/>
              </w:rPr>
            </w:pPr>
            <w:r w:rsidRPr="004A3C03">
              <w:rPr>
                <w:rFonts w:ascii="Sylfaen" w:hAnsi="Sylfaen"/>
              </w:rPr>
              <w:t>Իմ երեխային դասավանդում են որակյալ մանկավարժներ</w:t>
            </w:r>
          </w:p>
        </w:tc>
        <w:tc>
          <w:tcPr>
            <w:tcW w:w="1083" w:type="dxa"/>
          </w:tcPr>
          <w:p w:rsidR="0012438E" w:rsidRPr="004A3C03" w:rsidRDefault="00F42598" w:rsidP="0098558D">
            <w:pPr>
              <w:rPr>
                <w:rFonts w:ascii="Sylfaen" w:hAnsi="Sylfaen"/>
              </w:rPr>
            </w:pPr>
            <w:r>
              <w:rPr>
                <w:rFonts w:ascii="Sylfaen" w:hAnsi="Sylfaen"/>
              </w:rPr>
              <w:t>96</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6</w:t>
            </w:r>
          </w:p>
        </w:tc>
        <w:tc>
          <w:tcPr>
            <w:tcW w:w="8556" w:type="dxa"/>
          </w:tcPr>
          <w:p w:rsidR="0012438E" w:rsidRPr="004A3C03" w:rsidRDefault="0012438E" w:rsidP="0098558D">
            <w:pPr>
              <w:rPr>
                <w:rFonts w:ascii="Sylfaen" w:hAnsi="Sylfaen"/>
              </w:rPr>
            </w:pPr>
            <w:r w:rsidRPr="004A3C03">
              <w:rPr>
                <w:rFonts w:ascii="Sylfaen" w:hAnsi="Sylfaen"/>
              </w:rPr>
              <w:t>Դպրոցի ղեկավարությանը կարող եմ դիմել կրթությանը վերաբերող ցանկացած հարցով</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7</w:t>
            </w:r>
          </w:p>
        </w:tc>
        <w:tc>
          <w:tcPr>
            <w:tcW w:w="8556" w:type="dxa"/>
          </w:tcPr>
          <w:p w:rsidR="0012438E" w:rsidRPr="004A3C03" w:rsidRDefault="0012438E" w:rsidP="0098558D">
            <w:pPr>
              <w:rPr>
                <w:rFonts w:ascii="Sylfaen" w:hAnsi="Sylfaen"/>
              </w:rPr>
            </w:pPr>
            <w:r w:rsidRPr="004A3C03">
              <w:rPr>
                <w:rFonts w:ascii="Sylfaen" w:hAnsi="Sylfaen"/>
              </w:rPr>
              <w:t>Արտադասարանական աշխատանքների կազմակերպումը</w:t>
            </w:r>
          </w:p>
        </w:tc>
        <w:tc>
          <w:tcPr>
            <w:tcW w:w="1083" w:type="dxa"/>
          </w:tcPr>
          <w:p w:rsidR="0012438E" w:rsidRPr="004A3C03" w:rsidRDefault="00F42598" w:rsidP="0098558D">
            <w:pPr>
              <w:rPr>
                <w:rFonts w:ascii="Sylfaen" w:hAnsi="Sylfaen"/>
              </w:rPr>
            </w:pPr>
            <w:r>
              <w:rPr>
                <w:rFonts w:ascii="Sylfaen" w:hAnsi="Sylfaen"/>
              </w:rPr>
              <w:t>98</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8</w:t>
            </w:r>
          </w:p>
        </w:tc>
        <w:tc>
          <w:tcPr>
            <w:tcW w:w="8556" w:type="dxa"/>
          </w:tcPr>
          <w:p w:rsidR="0012438E" w:rsidRPr="004A3C03" w:rsidRDefault="0012438E" w:rsidP="0098558D">
            <w:pPr>
              <w:rPr>
                <w:rFonts w:ascii="Sylfaen" w:hAnsi="Sylfaen"/>
              </w:rPr>
            </w:pPr>
            <w:r w:rsidRPr="004A3C03">
              <w:rPr>
                <w:rFonts w:ascii="Sylfaen" w:hAnsi="Sylfaen"/>
              </w:rPr>
              <w:t xml:space="preserve">Իմ երեխայի առաջադիմությունը նախորդ տարվա համեմատ բարձրացել է </w:t>
            </w:r>
          </w:p>
        </w:tc>
        <w:tc>
          <w:tcPr>
            <w:tcW w:w="1083" w:type="dxa"/>
          </w:tcPr>
          <w:p w:rsidR="0012438E" w:rsidRPr="004A3C03" w:rsidRDefault="0012438E" w:rsidP="00F42598">
            <w:pPr>
              <w:rPr>
                <w:rFonts w:ascii="Sylfaen" w:hAnsi="Sylfaen"/>
              </w:rPr>
            </w:pPr>
            <w:r w:rsidRPr="004A3C03">
              <w:rPr>
                <w:rFonts w:ascii="Sylfaen" w:hAnsi="Sylfaen"/>
              </w:rPr>
              <w:t>6</w:t>
            </w:r>
            <w:r w:rsidR="00F42598">
              <w:rPr>
                <w:rFonts w:ascii="Sylfaen" w:hAnsi="Sylfaen"/>
              </w:rPr>
              <w:t>3</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9</w:t>
            </w:r>
          </w:p>
        </w:tc>
        <w:tc>
          <w:tcPr>
            <w:tcW w:w="8556" w:type="dxa"/>
          </w:tcPr>
          <w:p w:rsidR="0012438E" w:rsidRPr="004A3C03" w:rsidRDefault="0012438E" w:rsidP="0098558D">
            <w:pPr>
              <w:rPr>
                <w:rFonts w:ascii="Sylfaen" w:hAnsi="Sylfaen"/>
              </w:rPr>
            </w:pPr>
            <w:r w:rsidRPr="004A3C03">
              <w:rPr>
                <w:rFonts w:ascii="Sylfaen" w:hAnsi="Sylfaen"/>
              </w:rPr>
              <w:t>Դպրոցը ծնողների հետ սերտորեն համագործակցում է</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10</w:t>
            </w:r>
          </w:p>
        </w:tc>
        <w:tc>
          <w:tcPr>
            <w:tcW w:w="8556" w:type="dxa"/>
          </w:tcPr>
          <w:p w:rsidR="0012438E" w:rsidRPr="004A3C03" w:rsidRDefault="0012438E" w:rsidP="0098558D">
            <w:pPr>
              <w:rPr>
                <w:rFonts w:ascii="Sylfaen" w:hAnsi="Sylfaen"/>
              </w:rPr>
            </w:pPr>
            <w:r w:rsidRPr="004A3C03">
              <w:rPr>
                <w:rFonts w:ascii="Sylfaen" w:hAnsi="Sylfaen"/>
              </w:rPr>
              <w:t>Դպրոցի ծնողական խորհուրդը լավ է աշխատում</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11</w:t>
            </w:r>
          </w:p>
        </w:tc>
        <w:tc>
          <w:tcPr>
            <w:tcW w:w="8556" w:type="dxa"/>
          </w:tcPr>
          <w:p w:rsidR="0012438E" w:rsidRPr="004A3C03" w:rsidRDefault="0012438E" w:rsidP="0098558D">
            <w:pPr>
              <w:rPr>
                <w:rFonts w:ascii="Sylfaen" w:hAnsi="Sylfaen"/>
              </w:rPr>
            </w:pPr>
            <w:r w:rsidRPr="004A3C03">
              <w:rPr>
                <w:rFonts w:ascii="Sylfaen" w:hAnsi="Sylfaen"/>
              </w:rPr>
              <w:t>Դասղեկի աշխատանքը</w:t>
            </w:r>
          </w:p>
        </w:tc>
        <w:tc>
          <w:tcPr>
            <w:tcW w:w="1083" w:type="dxa"/>
          </w:tcPr>
          <w:p w:rsidR="0012438E" w:rsidRPr="004A3C03" w:rsidRDefault="0012438E" w:rsidP="0098558D">
            <w:pPr>
              <w:rPr>
                <w:rFonts w:ascii="Sylfaen" w:hAnsi="Sylfaen"/>
              </w:rPr>
            </w:pPr>
            <w:r w:rsidRPr="004A3C03">
              <w:rPr>
                <w:rFonts w:ascii="Sylfaen" w:hAnsi="Sylfaen"/>
              </w:rPr>
              <w:t>97</w:t>
            </w:r>
            <w:r w:rsidR="00F42598">
              <w:rPr>
                <w:rFonts w:ascii="Sylfaen" w:hAnsi="Sylfaen"/>
              </w:rPr>
              <w:t>,5</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12</w:t>
            </w:r>
          </w:p>
        </w:tc>
        <w:tc>
          <w:tcPr>
            <w:tcW w:w="8556" w:type="dxa"/>
          </w:tcPr>
          <w:p w:rsidR="0012438E" w:rsidRPr="004A3C03" w:rsidRDefault="0012438E" w:rsidP="0098558D">
            <w:pPr>
              <w:rPr>
                <w:rFonts w:ascii="Sylfaen" w:hAnsi="Sylfaen"/>
              </w:rPr>
            </w:pPr>
            <w:r w:rsidRPr="004A3C03">
              <w:rPr>
                <w:rFonts w:ascii="Sylfaen" w:hAnsi="Sylfaen"/>
              </w:rPr>
              <w:t>Դպրոցում ապահովված են սանիտարահիգիենիկ պայմանները</w:t>
            </w:r>
          </w:p>
        </w:tc>
        <w:tc>
          <w:tcPr>
            <w:tcW w:w="1083" w:type="dxa"/>
          </w:tcPr>
          <w:p w:rsidR="0012438E" w:rsidRPr="004A3C03" w:rsidRDefault="00F42598" w:rsidP="0098558D">
            <w:pPr>
              <w:rPr>
                <w:rFonts w:ascii="Sylfaen" w:hAnsi="Sylfaen"/>
              </w:rPr>
            </w:pPr>
            <w:r>
              <w:rPr>
                <w:rFonts w:ascii="Sylfaen" w:hAnsi="Sylfaen"/>
              </w:rPr>
              <w:t>96,5</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13</w:t>
            </w:r>
          </w:p>
        </w:tc>
        <w:tc>
          <w:tcPr>
            <w:tcW w:w="8556" w:type="dxa"/>
          </w:tcPr>
          <w:p w:rsidR="0012438E" w:rsidRPr="004A3C03" w:rsidRDefault="0012438E" w:rsidP="0098558D">
            <w:pPr>
              <w:rPr>
                <w:rFonts w:ascii="Sylfaen" w:hAnsi="Sylfaen"/>
              </w:rPr>
            </w:pPr>
            <w:r w:rsidRPr="004A3C03">
              <w:rPr>
                <w:rFonts w:ascii="Sylfaen" w:hAnsi="Sylfaen"/>
              </w:rPr>
              <w:t>Դասագրքերի վարձավճարները գանձվում են սահմանված չափով</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14</w:t>
            </w:r>
          </w:p>
        </w:tc>
        <w:tc>
          <w:tcPr>
            <w:tcW w:w="8556" w:type="dxa"/>
          </w:tcPr>
          <w:p w:rsidR="0012438E" w:rsidRPr="004A3C03" w:rsidRDefault="0012438E" w:rsidP="0098558D">
            <w:pPr>
              <w:rPr>
                <w:rFonts w:ascii="Sylfaen" w:hAnsi="Sylfaen"/>
              </w:rPr>
            </w:pPr>
            <w:r w:rsidRPr="004A3C03">
              <w:rPr>
                <w:rFonts w:ascii="Sylfaen" w:hAnsi="Sylfaen"/>
              </w:rPr>
              <w:t>Դպրոցում իրականացվում են պարտադիր վճարովի պարապմունքներ</w:t>
            </w:r>
          </w:p>
        </w:tc>
        <w:tc>
          <w:tcPr>
            <w:tcW w:w="1083" w:type="dxa"/>
          </w:tcPr>
          <w:p w:rsidR="0012438E" w:rsidRPr="004A3C03" w:rsidRDefault="0012438E" w:rsidP="0098558D">
            <w:pPr>
              <w:rPr>
                <w:rFonts w:ascii="Sylfaen" w:hAnsi="Sylfaen"/>
              </w:rPr>
            </w:pPr>
            <w:r w:rsidRPr="004A3C03">
              <w:rPr>
                <w:rFonts w:ascii="Sylfaen" w:hAnsi="Sylfaen"/>
              </w:rPr>
              <w:t>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15</w:t>
            </w:r>
          </w:p>
        </w:tc>
        <w:tc>
          <w:tcPr>
            <w:tcW w:w="8556" w:type="dxa"/>
          </w:tcPr>
          <w:p w:rsidR="0012438E" w:rsidRPr="004A3C03" w:rsidRDefault="0012438E" w:rsidP="0098558D">
            <w:pPr>
              <w:rPr>
                <w:rFonts w:ascii="Sylfaen" w:hAnsi="Sylfaen"/>
              </w:rPr>
            </w:pPr>
            <w:r w:rsidRPr="004A3C03">
              <w:rPr>
                <w:rFonts w:ascii="Sylfaen" w:hAnsi="Sylfaen"/>
              </w:rPr>
              <w:t>Հոգեբանական մթնոլորտը  դպրոցում</w:t>
            </w:r>
          </w:p>
        </w:tc>
        <w:tc>
          <w:tcPr>
            <w:tcW w:w="1083" w:type="dxa"/>
          </w:tcPr>
          <w:p w:rsidR="0012438E" w:rsidRPr="004A3C03" w:rsidRDefault="0012438E" w:rsidP="0098558D">
            <w:pPr>
              <w:rPr>
                <w:rFonts w:ascii="Sylfaen" w:hAnsi="Sylfaen"/>
              </w:rPr>
            </w:pPr>
            <w:r w:rsidRPr="004A3C03">
              <w:rPr>
                <w:rFonts w:ascii="Sylfaen" w:hAnsi="Sylfaen"/>
              </w:rPr>
              <w:t>100%</w:t>
            </w:r>
          </w:p>
        </w:tc>
      </w:tr>
    </w:tbl>
    <w:p w:rsidR="00443F97" w:rsidRDefault="00443F97" w:rsidP="0012438E">
      <w:pPr>
        <w:jc w:val="center"/>
        <w:rPr>
          <w:rFonts w:ascii="Sylfaen" w:hAnsi="Sylfaen"/>
          <w:b/>
          <w:sz w:val="24"/>
          <w:szCs w:val="24"/>
        </w:rPr>
      </w:pPr>
    </w:p>
    <w:p w:rsidR="00605B56" w:rsidRDefault="00605B56" w:rsidP="0012438E">
      <w:pPr>
        <w:jc w:val="center"/>
        <w:rPr>
          <w:rFonts w:ascii="Sylfaen" w:hAnsi="Sylfaen"/>
          <w:b/>
          <w:sz w:val="24"/>
          <w:szCs w:val="24"/>
        </w:rPr>
      </w:pPr>
    </w:p>
    <w:p w:rsidR="0012438E" w:rsidRPr="004A3C03" w:rsidRDefault="0012438E" w:rsidP="0012438E">
      <w:pPr>
        <w:jc w:val="center"/>
        <w:rPr>
          <w:rFonts w:ascii="Sylfaen" w:hAnsi="Sylfaen"/>
          <w:sz w:val="24"/>
          <w:szCs w:val="24"/>
        </w:rPr>
      </w:pPr>
      <w:r w:rsidRPr="004A3C03">
        <w:rPr>
          <w:rFonts w:ascii="Sylfaen" w:hAnsi="Sylfaen"/>
          <w:b/>
          <w:sz w:val="24"/>
          <w:szCs w:val="24"/>
        </w:rPr>
        <w:t>Աշակերտի հարցաթերթիկ                                                                                                                                  Կրթական գործընթացի գնահատականը</w:t>
      </w:r>
      <w:r w:rsidRPr="004A3C03">
        <w:rPr>
          <w:rFonts w:ascii="Sylfaen" w:hAnsi="Sylfaen"/>
          <w:sz w:val="24"/>
          <w:szCs w:val="24"/>
        </w:rPr>
        <w:t xml:space="preserve">  դասարան _______</w:t>
      </w:r>
    </w:p>
    <w:tbl>
      <w:tblPr>
        <w:tblStyle w:val="TableGrid"/>
        <w:tblW w:w="0" w:type="auto"/>
        <w:tblInd w:w="971" w:type="dxa"/>
        <w:tblLook w:val="04A0" w:firstRow="1" w:lastRow="0" w:firstColumn="1" w:lastColumn="0" w:noHBand="0" w:noVBand="1"/>
      </w:tblPr>
      <w:tblGrid>
        <w:gridCol w:w="534"/>
        <w:gridCol w:w="6937"/>
        <w:gridCol w:w="575"/>
        <w:gridCol w:w="851"/>
      </w:tblGrid>
      <w:tr w:rsidR="0012438E" w:rsidRPr="004A3C03" w:rsidTr="00A23041">
        <w:tc>
          <w:tcPr>
            <w:tcW w:w="534" w:type="dxa"/>
          </w:tcPr>
          <w:p w:rsidR="0012438E" w:rsidRPr="004A3C03" w:rsidRDefault="0012438E" w:rsidP="0098558D">
            <w:pPr>
              <w:rPr>
                <w:rFonts w:ascii="Sylfaen" w:hAnsi="Sylfaen"/>
              </w:rPr>
            </w:pPr>
            <w:r w:rsidRPr="004A3C03">
              <w:rPr>
                <w:rFonts w:ascii="Sylfaen" w:hAnsi="Sylfaen"/>
                <w:b/>
              </w:rPr>
              <w:t>հ/հ</w:t>
            </w:r>
          </w:p>
        </w:tc>
        <w:tc>
          <w:tcPr>
            <w:tcW w:w="6937" w:type="dxa"/>
          </w:tcPr>
          <w:p w:rsidR="0012438E" w:rsidRPr="004A3C03" w:rsidRDefault="0012438E" w:rsidP="0098558D">
            <w:pPr>
              <w:jc w:val="center"/>
              <w:rPr>
                <w:rFonts w:ascii="Sylfaen" w:hAnsi="Sylfaen"/>
              </w:rPr>
            </w:pPr>
            <w:r w:rsidRPr="004A3C03">
              <w:rPr>
                <w:rFonts w:ascii="Sylfaen" w:hAnsi="Sylfaen"/>
                <w:b/>
              </w:rPr>
              <w:t>Ցուցանիշներ</w:t>
            </w:r>
          </w:p>
        </w:tc>
        <w:tc>
          <w:tcPr>
            <w:tcW w:w="575" w:type="dxa"/>
          </w:tcPr>
          <w:p w:rsidR="0012438E" w:rsidRPr="004A3C03" w:rsidRDefault="0012438E" w:rsidP="0098558D">
            <w:pPr>
              <w:jc w:val="center"/>
              <w:rPr>
                <w:rFonts w:ascii="Sylfaen" w:hAnsi="Sylfaen"/>
                <w:b/>
              </w:rPr>
            </w:pPr>
            <w:r w:rsidRPr="004A3C03">
              <w:rPr>
                <w:rFonts w:ascii="Sylfaen" w:hAnsi="Sylfaen"/>
                <w:b/>
              </w:rPr>
              <w:t>Այո</w:t>
            </w:r>
          </w:p>
        </w:tc>
        <w:tc>
          <w:tcPr>
            <w:tcW w:w="851" w:type="dxa"/>
          </w:tcPr>
          <w:p w:rsidR="0012438E" w:rsidRPr="004A3C03" w:rsidRDefault="0012438E" w:rsidP="0098558D">
            <w:pPr>
              <w:jc w:val="center"/>
              <w:rPr>
                <w:rFonts w:ascii="Sylfaen" w:hAnsi="Sylfaen"/>
                <w:b/>
              </w:rPr>
            </w:pPr>
            <w:r w:rsidRPr="004A3C03">
              <w:rPr>
                <w:rFonts w:ascii="Sylfaen" w:hAnsi="Sylfaen"/>
                <w:b/>
              </w:rPr>
              <w:t>Ոչ</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Առավոտյան ես գնում եմ դպրոց ուրախությամբ</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2</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 xml:space="preserve">Աշակերտ- ուսուցիչ համագործակցությունը կայանում է </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3</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Մեր դասղեկը լավն է</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4</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Կյանքի դժվարին պահերին կարելի է դիմել ուսուցիչներին խորհրդի համար</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5</w:t>
            </w:r>
          </w:p>
        </w:tc>
        <w:tc>
          <w:tcPr>
            <w:tcW w:w="6937" w:type="dxa"/>
          </w:tcPr>
          <w:p w:rsidR="0012438E" w:rsidRPr="004C01E2" w:rsidRDefault="0012438E" w:rsidP="0098558D">
            <w:pPr>
              <w:tabs>
                <w:tab w:val="left" w:pos="3940"/>
              </w:tabs>
              <w:rPr>
                <w:rFonts w:ascii="Sylfaen" w:hAnsi="Sylfaen"/>
                <w:sz w:val="22"/>
                <w:szCs w:val="22"/>
              </w:rPr>
            </w:pPr>
            <w:r w:rsidRPr="004C01E2">
              <w:rPr>
                <w:rFonts w:ascii="Sylfaen" w:hAnsi="Sylfaen"/>
                <w:sz w:val="22"/>
                <w:szCs w:val="22"/>
              </w:rPr>
              <w:t>Ես ունեմ սիրելի ուսուցիչ</w:t>
            </w:r>
            <w:r w:rsidRPr="004C01E2">
              <w:rPr>
                <w:rFonts w:ascii="Sylfaen" w:hAnsi="Sylfaen"/>
                <w:sz w:val="22"/>
                <w:szCs w:val="22"/>
              </w:rPr>
              <w:tab/>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6</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Դասարանում ես միշտ կարող եմ ազատ արտահայտել կարծիքս</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7</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մեր դպրոցում առկա են բոլոր պայմանները ընդունակություններս զարգացնելու համար</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8</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Ես ունեմ դպրոցական սիրած առարկաներ</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9</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դպրոցը ինձ իսկապես պատրաստում է ինքնուրույն կյանքի</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10</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Համակարգիչի օգտագործումը դասապրոցեսին</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bl>
    <w:p w:rsidR="0012438E" w:rsidRPr="00D7652F" w:rsidRDefault="0012438E" w:rsidP="00E77774">
      <w:pPr>
        <w:pStyle w:val="ListParagraph"/>
        <w:spacing w:line="360" w:lineRule="auto"/>
        <w:rPr>
          <w:rFonts w:ascii="Sylfaen" w:hAnsi="Sylfaen"/>
          <w:sz w:val="16"/>
          <w:szCs w:val="16"/>
          <w:lang w:val="en-US"/>
        </w:rPr>
      </w:pPr>
    </w:p>
    <w:tbl>
      <w:tblPr>
        <w:tblStyle w:val="TableGrid"/>
        <w:tblW w:w="0" w:type="auto"/>
        <w:tblInd w:w="1128" w:type="dxa"/>
        <w:tblLook w:val="04A0" w:firstRow="1" w:lastRow="0" w:firstColumn="1" w:lastColumn="0" w:noHBand="0" w:noVBand="1"/>
      </w:tblPr>
      <w:tblGrid>
        <w:gridCol w:w="534"/>
        <w:gridCol w:w="7371"/>
        <w:gridCol w:w="786"/>
      </w:tblGrid>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b/>
                <w:sz w:val="22"/>
                <w:szCs w:val="22"/>
              </w:rPr>
              <w:t>հ/հ</w:t>
            </w:r>
          </w:p>
        </w:tc>
        <w:tc>
          <w:tcPr>
            <w:tcW w:w="7371" w:type="dxa"/>
          </w:tcPr>
          <w:p w:rsidR="0012438E" w:rsidRPr="004C01E2" w:rsidRDefault="0012438E" w:rsidP="0098558D">
            <w:pPr>
              <w:jc w:val="center"/>
              <w:rPr>
                <w:rFonts w:ascii="Sylfaen" w:hAnsi="Sylfaen"/>
                <w:sz w:val="22"/>
                <w:szCs w:val="22"/>
              </w:rPr>
            </w:pPr>
            <w:r w:rsidRPr="004C01E2">
              <w:rPr>
                <w:rFonts w:ascii="Sylfaen" w:hAnsi="Sylfaen"/>
                <w:b/>
                <w:sz w:val="22"/>
                <w:szCs w:val="22"/>
              </w:rPr>
              <w:t>Ցուցանիշներ</w:t>
            </w:r>
          </w:p>
        </w:tc>
        <w:tc>
          <w:tcPr>
            <w:tcW w:w="684" w:type="dxa"/>
          </w:tcPr>
          <w:p w:rsidR="0012438E" w:rsidRPr="004C01E2" w:rsidRDefault="0012438E" w:rsidP="0098558D">
            <w:pPr>
              <w:jc w:val="center"/>
              <w:rPr>
                <w:rFonts w:ascii="Sylfaen" w:hAnsi="Sylfaen"/>
                <w:b/>
                <w:sz w:val="22"/>
                <w:szCs w:val="22"/>
              </w:rPr>
            </w:pPr>
            <w:r w:rsidRPr="004C01E2">
              <w:rPr>
                <w:rFonts w:ascii="Sylfaen" w:hAnsi="Sylfaen"/>
                <w:b/>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Առավոտյան ես գնում եմ դպրոց ուրախությամբ</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9</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lastRenderedPageBreak/>
              <w:t>2</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 xml:space="preserve">Աշակերտ- ուսուցիչ համագործակցությունը կայանում է </w:t>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95</w:t>
            </w:r>
            <w:r w:rsidR="00C97147">
              <w:rPr>
                <w:rFonts w:ascii="Sylfaen" w:hAnsi="Sylfaen"/>
                <w:sz w:val="22"/>
                <w:szCs w:val="22"/>
              </w:rPr>
              <w:t>,4</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3</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Մեր դասղեկը լավն է</w:t>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100%</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4</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Կյանքի դժվարին պահերին կարելի է դիմել ուսուցիչներին խորհրդի համար</w:t>
            </w:r>
          </w:p>
        </w:tc>
        <w:tc>
          <w:tcPr>
            <w:tcW w:w="684" w:type="dxa"/>
          </w:tcPr>
          <w:p w:rsidR="0012438E" w:rsidRPr="004C01E2" w:rsidRDefault="00C97147" w:rsidP="0098558D">
            <w:pPr>
              <w:rPr>
                <w:rFonts w:ascii="Sylfaen" w:hAnsi="Sylfaen"/>
                <w:sz w:val="22"/>
                <w:szCs w:val="22"/>
              </w:rPr>
            </w:pPr>
            <w:r>
              <w:rPr>
                <w:rFonts w:ascii="Sylfaen" w:hAnsi="Sylfaen"/>
                <w:sz w:val="22"/>
                <w:szCs w:val="22"/>
              </w:rPr>
              <w:t>98</w:t>
            </w:r>
            <w:r w:rsidR="0012438E"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5</w:t>
            </w:r>
          </w:p>
        </w:tc>
        <w:tc>
          <w:tcPr>
            <w:tcW w:w="7371" w:type="dxa"/>
          </w:tcPr>
          <w:p w:rsidR="0012438E" w:rsidRPr="004C01E2" w:rsidRDefault="0012438E" w:rsidP="0098558D">
            <w:pPr>
              <w:tabs>
                <w:tab w:val="left" w:pos="3940"/>
              </w:tabs>
              <w:rPr>
                <w:rFonts w:ascii="Sylfaen" w:hAnsi="Sylfaen"/>
                <w:sz w:val="22"/>
                <w:szCs w:val="22"/>
              </w:rPr>
            </w:pPr>
            <w:r w:rsidRPr="004C01E2">
              <w:rPr>
                <w:rFonts w:ascii="Sylfaen" w:hAnsi="Sylfaen"/>
                <w:sz w:val="22"/>
                <w:szCs w:val="22"/>
              </w:rPr>
              <w:t>Ես ունեմ սիրելի ուսուցիչ</w:t>
            </w:r>
            <w:r w:rsidRPr="004C01E2">
              <w:rPr>
                <w:rFonts w:ascii="Sylfaen" w:hAnsi="Sylfaen"/>
                <w:sz w:val="22"/>
                <w:szCs w:val="22"/>
              </w:rPr>
              <w:tab/>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100%</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6</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Դասարանում ես միշտ կարող եմ ազատ արտահայտել կարծիքս</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1,6</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7</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մեր դպրոցում առկա են բոլոր պայմանները ընդունակություններս զարգացնելու համար</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3,2</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8</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Ես ունեմ դպրոցական սիրած առարկաներ</w:t>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100%</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9</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դպրոցը ինձ իսկապես պատրաստում է ինքնուրույն կյանքի</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4,3</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10</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Համակարգիչի օգտագործումը դասապրոցեսին</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8</w:t>
            </w:r>
            <w:r w:rsidR="00C97147">
              <w:rPr>
                <w:rFonts w:ascii="Sylfaen" w:hAnsi="Sylfaen"/>
                <w:sz w:val="22"/>
                <w:szCs w:val="22"/>
              </w:rPr>
              <w:t>1,7</w:t>
            </w:r>
            <w:r w:rsidRPr="004C01E2">
              <w:rPr>
                <w:rFonts w:ascii="Sylfaen" w:hAnsi="Sylfaen"/>
                <w:sz w:val="22"/>
                <w:szCs w:val="22"/>
              </w:rPr>
              <w:t>%</w:t>
            </w:r>
          </w:p>
        </w:tc>
      </w:tr>
    </w:tbl>
    <w:p w:rsidR="00487168" w:rsidRDefault="00487168" w:rsidP="00997F59">
      <w:pPr>
        <w:jc w:val="center"/>
        <w:rPr>
          <w:rFonts w:ascii="Sylfaen" w:hAnsi="Sylfaen"/>
          <w:b/>
          <w:sz w:val="24"/>
          <w:szCs w:val="24"/>
        </w:rPr>
      </w:pPr>
    </w:p>
    <w:p w:rsidR="00D0431D" w:rsidRDefault="00D0431D" w:rsidP="00372C8B">
      <w:pPr>
        <w:jc w:val="center"/>
        <w:rPr>
          <w:rFonts w:ascii="Sylfaen" w:hAnsi="Sylfaen"/>
          <w:b/>
          <w:sz w:val="24"/>
          <w:szCs w:val="24"/>
        </w:rPr>
      </w:pPr>
    </w:p>
    <w:p w:rsidR="000004AA" w:rsidRDefault="000004AA" w:rsidP="00E77774">
      <w:pPr>
        <w:pStyle w:val="ListParagraph"/>
        <w:spacing w:line="360" w:lineRule="auto"/>
        <w:rPr>
          <w:rFonts w:ascii="Sylfaen" w:hAnsi="Sylfaen"/>
          <w:sz w:val="24"/>
          <w:szCs w:val="24"/>
          <w:lang w:val="en-US"/>
        </w:rPr>
      </w:pPr>
    </w:p>
    <w:p w:rsidR="003B7003" w:rsidRDefault="003B7003" w:rsidP="0012438E">
      <w:pPr>
        <w:jc w:val="center"/>
        <w:rPr>
          <w:rFonts w:ascii="Sylfaen" w:hAnsi="Sylfaen"/>
          <w:sz w:val="28"/>
        </w:rPr>
      </w:pPr>
    </w:p>
    <w:p w:rsidR="0012438E" w:rsidRPr="009F6013" w:rsidRDefault="003B7003" w:rsidP="00392C2E">
      <w:pPr>
        <w:jc w:val="center"/>
        <w:rPr>
          <w:rFonts w:ascii="Sylfaen" w:hAnsi="Sylfaen"/>
          <w:sz w:val="28"/>
          <w:lang w:val="ru-RU"/>
        </w:rPr>
      </w:pPr>
      <w:r w:rsidRPr="004A3C03">
        <w:rPr>
          <w:rFonts w:ascii="Sylfaen" w:hAnsi="Sylfaen"/>
          <w:sz w:val="28"/>
        </w:rPr>
        <w:t>Տնօրեն՝</w:t>
      </w:r>
      <w:r w:rsidR="00C545B5">
        <w:rPr>
          <w:rFonts w:ascii="Sylfaen" w:hAnsi="Sylfaen"/>
          <w:sz w:val="28"/>
        </w:rPr>
        <w:t xml:space="preserve"> </w:t>
      </w:r>
      <w:r w:rsidR="00456B93">
        <w:rPr>
          <w:rFonts w:ascii="Sylfaen" w:hAnsi="Sylfaen"/>
          <w:sz w:val="28"/>
        </w:rPr>
        <w:t xml:space="preserve">                     </w:t>
      </w:r>
      <w:bookmarkStart w:id="1" w:name="_GoBack"/>
      <w:bookmarkEnd w:id="1"/>
      <w:r w:rsidRPr="004A3C03">
        <w:rPr>
          <w:rFonts w:ascii="Sylfaen" w:hAnsi="Sylfaen"/>
          <w:sz w:val="28"/>
        </w:rPr>
        <w:t>Ա</w:t>
      </w:r>
      <w:r w:rsidR="00690ED5">
        <w:rPr>
          <w:rFonts w:ascii="Sylfaen" w:hAnsi="Sylfaen"/>
          <w:sz w:val="28"/>
        </w:rPr>
        <w:t>նուշ Աբելյա</w:t>
      </w:r>
      <w:r w:rsidR="009F6013">
        <w:rPr>
          <w:rFonts w:ascii="Sylfaen" w:hAnsi="Sylfaen"/>
          <w:sz w:val="28"/>
          <w:lang w:val="ru-RU"/>
        </w:rPr>
        <w:t>ն</w:t>
      </w:r>
    </w:p>
    <w:p w:rsidR="009918D6" w:rsidRDefault="009918D6" w:rsidP="00392C2E">
      <w:pPr>
        <w:jc w:val="center"/>
        <w:rPr>
          <w:rFonts w:ascii="Sylfaen" w:hAnsi="Sylfaen"/>
          <w:sz w:val="28"/>
        </w:rPr>
      </w:pPr>
    </w:p>
    <w:p w:rsidR="00392C2E" w:rsidRPr="009918D6" w:rsidRDefault="00B70F91" w:rsidP="009918D6">
      <w:pPr>
        <w:rPr>
          <w:rFonts w:ascii="Sylfaen" w:hAnsi="Sylfaen"/>
          <w:sz w:val="28"/>
        </w:rPr>
      </w:pPr>
      <w:r>
        <w:rPr>
          <w:rFonts w:ascii="Sylfaen" w:hAnsi="Sylfaen"/>
          <w:sz w:val="28"/>
        </w:rPr>
        <w:t>31</w:t>
      </w:r>
      <w:r w:rsidR="009918D6">
        <w:rPr>
          <w:rFonts w:ascii="Sylfaen" w:hAnsi="Sylfaen"/>
          <w:sz w:val="28"/>
        </w:rPr>
        <w:t>.0</w:t>
      </w:r>
      <w:r>
        <w:rPr>
          <w:rFonts w:ascii="Sylfaen" w:hAnsi="Sylfaen"/>
          <w:sz w:val="28"/>
        </w:rPr>
        <w:t>9</w:t>
      </w:r>
      <w:r w:rsidR="009918D6">
        <w:rPr>
          <w:rFonts w:ascii="Sylfaen" w:hAnsi="Sylfaen"/>
          <w:sz w:val="28"/>
        </w:rPr>
        <w:t>.201</w:t>
      </w:r>
      <w:r w:rsidR="00690ED5">
        <w:rPr>
          <w:rFonts w:ascii="Sylfaen" w:hAnsi="Sylfaen"/>
          <w:sz w:val="28"/>
        </w:rPr>
        <w:t>7</w:t>
      </w:r>
      <w:r w:rsidR="009918D6">
        <w:rPr>
          <w:rFonts w:ascii="Sylfaen" w:hAnsi="Sylfaen"/>
          <w:sz w:val="28"/>
        </w:rPr>
        <w:t>թ.</w:t>
      </w:r>
    </w:p>
    <w:sectPr w:rsidR="00392C2E" w:rsidRPr="009918D6" w:rsidSect="003C0F44">
      <w:pgSz w:w="12240" w:h="15840"/>
      <w:pgMar w:top="851" w:right="61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1F" w:rsidRDefault="00E96D1F" w:rsidP="000107E2">
      <w:r>
        <w:separator/>
      </w:r>
    </w:p>
  </w:endnote>
  <w:endnote w:type="continuationSeparator" w:id="0">
    <w:p w:rsidR="00E96D1F" w:rsidRDefault="00E96D1F" w:rsidP="0001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GHEA Grapalat">
    <w:panose1 w:val="00000000000000000000"/>
    <w:charset w:val="00"/>
    <w:family w:val="modern"/>
    <w:notTrueType/>
    <w:pitch w:val="variable"/>
    <w:sig w:usb0="A00006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1F" w:rsidRDefault="00E96D1F" w:rsidP="000107E2">
      <w:r>
        <w:separator/>
      </w:r>
    </w:p>
  </w:footnote>
  <w:footnote w:type="continuationSeparator" w:id="0">
    <w:p w:rsidR="00E96D1F" w:rsidRDefault="00E96D1F" w:rsidP="0001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49"/>
    <w:multiLevelType w:val="hybridMultilevel"/>
    <w:tmpl w:val="E36E8122"/>
    <w:lvl w:ilvl="0" w:tplc="7D521A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D5951A6"/>
    <w:multiLevelType w:val="hybridMultilevel"/>
    <w:tmpl w:val="213C71D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4332EFE"/>
    <w:multiLevelType w:val="hybridMultilevel"/>
    <w:tmpl w:val="92B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4FE9"/>
    <w:multiLevelType w:val="hybridMultilevel"/>
    <w:tmpl w:val="A7AE6E18"/>
    <w:lvl w:ilvl="0" w:tplc="31B2F0DC">
      <w:start w:val="1"/>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30527293"/>
    <w:multiLevelType w:val="hybridMultilevel"/>
    <w:tmpl w:val="B34CF59E"/>
    <w:lvl w:ilvl="0" w:tplc="4BE60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0F77273"/>
    <w:multiLevelType w:val="hybridMultilevel"/>
    <w:tmpl w:val="304085E4"/>
    <w:lvl w:ilvl="0" w:tplc="DC9E4EEC">
      <w:start w:val="1"/>
      <w:numFmt w:val="decimal"/>
      <w:lvlText w:val="%1."/>
      <w:lvlJc w:val="left"/>
      <w:pPr>
        <w:ind w:left="928" w:hanging="360"/>
      </w:pPr>
      <w:rPr>
        <w:rFonts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9">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4FF411FE"/>
    <w:multiLevelType w:val="hybridMultilevel"/>
    <w:tmpl w:val="FCC814A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3">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4">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5">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26">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7">
    <w:nsid w:val="6868286C"/>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29">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E4111A7"/>
    <w:multiLevelType w:val="hybridMultilevel"/>
    <w:tmpl w:val="B34CF59E"/>
    <w:lvl w:ilvl="0" w:tplc="4BE60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68D4B1A"/>
    <w:multiLevelType w:val="hybridMultilevel"/>
    <w:tmpl w:val="F864B8F4"/>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6">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6"/>
  </w:num>
  <w:num w:numId="2">
    <w:abstractNumId w:val="10"/>
  </w:num>
  <w:num w:numId="3">
    <w:abstractNumId w:val="36"/>
  </w:num>
  <w:num w:numId="4">
    <w:abstractNumId w:val="29"/>
  </w:num>
  <w:num w:numId="5">
    <w:abstractNumId w:val="20"/>
  </w:num>
  <w:num w:numId="6">
    <w:abstractNumId w:val="31"/>
  </w:num>
  <w:num w:numId="7">
    <w:abstractNumId w:val="6"/>
  </w:num>
  <w:num w:numId="8">
    <w:abstractNumId w:val="19"/>
  </w:num>
  <w:num w:numId="9">
    <w:abstractNumId w:val="35"/>
  </w:num>
  <w:num w:numId="10">
    <w:abstractNumId w:val="4"/>
  </w:num>
  <w:num w:numId="11">
    <w:abstractNumId w:val="14"/>
  </w:num>
  <w:num w:numId="12">
    <w:abstractNumId w:val="32"/>
  </w:num>
  <w:num w:numId="13">
    <w:abstractNumId w:val="12"/>
  </w:num>
  <w:num w:numId="14">
    <w:abstractNumId w:val="22"/>
  </w:num>
  <w:num w:numId="15">
    <w:abstractNumId w:val="23"/>
  </w:num>
  <w:num w:numId="16">
    <w:abstractNumId w:val="21"/>
  </w:num>
  <w:num w:numId="17">
    <w:abstractNumId w:val="25"/>
  </w:num>
  <w:num w:numId="18">
    <w:abstractNumId w:val="18"/>
  </w:num>
  <w:num w:numId="19">
    <w:abstractNumId w:val="17"/>
  </w:num>
  <w:num w:numId="20">
    <w:abstractNumId w:val="11"/>
  </w:num>
  <w:num w:numId="21">
    <w:abstractNumId w:val="3"/>
  </w:num>
  <w:num w:numId="22">
    <w:abstractNumId w:val="24"/>
  </w:num>
  <w:num w:numId="23">
    <w:abstractNumId w:val="5"/>
  </w:num>
  <w:num w:numId="24">
    <w:abstractNumId w:val="15"/>
  </w:num>
  <w:num w:numId="25">
    <w:abstractNumId w:val="26"/>
  </w:num>
  <w:num w:numId="26">
    <w:abstractNumId w:val="2"/>
  </w:num>
  <w:num w:numId="27">
    <w:abstractNumId w:val="33"/>
  </w:num>
  <w:num w:numId="28">
    <w:abstractNumId w:val="1"/>
  </w:num>
  <w:num w:numId="29">
    <w:abstractNumId w:val="7"/>
  </w:num>
  <w:num w:numId="30">
    <w:abstractNumId w:val="28"/>
  </w:num>
  <w:num w:numId="31">
    <w:abstractNumId w:val="8"/>
  </w:num>
  <w:num w:numId="32">
    <w:abstractNumId w:val="34"/>
  </w:num>
  <w:num w:numId="33">
    <w:abstractNumId w:val="9"/>
  </w:num>
  <w:num w:numId="34">
    <w:abstractNumId w:val="30"/>
  </w:num>
  <w:num w:numId="35">
    <w:abstractNumId w:val="13"/>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4C"/>
    <w:rsid w:val="000004AA"/>
    <w:rsid w:val="000005F3"/>
    <w:rsid w:val="0000109D"/>
    <w:rsid w:val="00005317"/>
    <w:rsid w:val="0000566C"/>
    <w:rsid w:val="0000730C"/>
    <w:rsid w:val="000076B3"/>
    <w:rsid w:val="000077F6"/>
    <w:rsid w:val="00007CB9"/>
    <w:rsid w:val="0001036B"/>
    <w:rsid w:val="000107E2"/>
    <w:rsid w:val="00010964"/>
    <w:rsid w:val="0001123F"/>
    <w:rsid w:val="0001153D"/>
    <w:rsid w:val="000116B5"/>
    <w:rsid w:val="00011BB6"/>
    <w:rsid w:val="000121CA"/>
    <w:rsid w:val="00012551"/>
    <w:rsid w:val="00012F8D"/>
    <w:rsid w:val="000138F1"/>
    <w:rsid w:val="0001403D"/>
    <w:rsid w:val="00014694"/>
    <w:rsid w:val="00015CD4"/>
    <w:rsid w:val="00016A35"/>
    <w:rsid w:val="00017FEE"/>
    <w:rsid w:val="000209C5"/>
    <w:rsid w:val="0002120C"/>
    <w:rsid w:val="000214C7"/>
    <w:rsid w:val="00021827"/>
    <w:rsid w:val="000219FB"/>
    <w:rsid w:val="00021A4D"/>
    <w:rsid w:val="00021BFE"/>
    <w:rsid w:val="00021C06"/>
    <w:rsid w:val="00021E29"/>
    <w:rsid w:val="0002205F"/>
    <w:rsid w:val="00023455"/>
    <w:rsid w:val="00023FD3"/>
    <w:rsid w:val="000259CD"/>
    <w:rsid w:val="00026604"/>
    <w:rsid w:val="00027D04"/>
    <w:rsid w:val="00032422"/>
    <w:rsid w:val="000325CA"/>
    <w:rsid w:val="000325EC"/>
    <w:rsid w:val="000349FC"/>
    <w:rsid w:val="00037665"/>
    <w:rsid w:val="00037FA5"/>
    <w:rsid w:val="000401F8"/>
    <w:rsid w:val="00040BE2"/>
    <w:rsid w:val="00041A31"/>
    <w:rsid w:val="0004281C"/>
    <w:rsid w:val="00042ADE"/>
    <w:rsid w:val="00042C88"/>
    <w:rsid w:val="00044786"/>
    <w:rsid w:val="00045417"/>
    <w:rsid w:val="00045F03"/>
    <w:rsid w:val="0004647A"/>
    <w:rsid w:val="00046BCD"/>
    <w:rsid w:val="00046C68"/>
    <w:rsid w:val="00047A2C"/>
    <w:rsid w:val="0005010E"/>
    <w:rsid w:val="00050576"/>
    <w:rsid w:val="00051090"/>
    <w:rsid w:val="0005313F"/>
    <w:rsid w:val="00053728"/>
    <w:rsid w:val="00055929"/>
    <w:rsid w:val="00057CA4"/>
    <w:rsid w:val="0006032C"/>
    <w:rsid w:val="0006270A"/>
    <w:rsid w:val="000627C2"/>
    <w:rsid w:val="0006283F"/>
    <w:rsid w:val="00062DDF"/>
    <w:rsid w:val="00063238"/>
    <w:rsid w:val="00063550"/>
    <w:rsid w:val="00064721"/>
    <w:rsid w:val="00067437"/>
    <w:rsid w:val="0006798B"/>
    <w:rsid w:val="000679D7"/>
    <w:rsid w:val="0007069D"/>
    <w:rsid w:val="00070A45"/>
    <w:rsid w:val="00071018"/>
    <w:rsid w:val="00071854"/>
    <w:rsid w:val="00073587"/>
    <w:rsid w:val="000735F4"/>
    <w:rsid w:val="0007361C"/>
    <w:rsid w:val="00075FC8"/>
    <w:rsid w:val="0007607F"/>
    <w:rsid w:val="00076168"/>
    <w:rsid w:val="000767CA"/>
    <w:rsid w:val="00077D56"/>
    <w:rsid w:val="00080390"/>
    <w:rsid w:val="00081FD9"/>
    <w:rsid w:val="0008288C"/>
    <w:rsid w:val="00082DE5"/>
    <w:rsid w:val="000830E9"/>
    <w:rsid w:val="00083392"/>
    <w:rsid w:val="00083CBF"/>
    <w:rsid w:val="00083EE3"/>
    <w:rsid w:val="00084847"/>
    <w:rsid w:val="000871A5"/>
    <w:rsid w:val="000877B7"/>
    <w:rsid w:val="000879C8"/>
    <w:rsid w:val="00087BD3"/>
    <w:rsid w:val="000901BA"/>
    <w:rsid w:val="000908DB"/>
    <w:rsid w:val="00090B0F"/>
    <w:rsid w:val="0009210B"/>
    <w:rsid w:val="00092839"/>
    <w:rsid w:val="0009355A"/>
    <w:rsid w:val="000941F2"/>
    <w:rsid w:val="000946D8"/>
    <w:rsid w:val="00094FA8"/>
    <w:rsid w:val="00095ABE"/>
    <w:rsid w:val="0009620F"/>
    <w:rsid w:val="00097225"/>
    <w:rsid w:val="000975AA"/>
    <w:rsid w:val="000A03EC"/>
    <w:rsid w:val="000A1561"/>
    <w:rsid w:val="000A2677"/>
    <w:rsid w:val="000A2EDC"/>
    <w:rsid w:val="000A40E7"/>
    <w:rsid w:val="000A4543"/>
    <w:rsid w:val="000A6345"/>
    <w:rsid w:val="000A7276"/>
    <w:rsid w:val="000A76F8"/>
    <w:rsid w:val="000A775B"/>
    <w:rsid w:val="000A7FA5"/>
    <w:rsid w:val="000B1637"/>
    <w:rsid w:val="000B1C28"/>
    <w:rsid w:val="000B1DC7"/>
    <w:rsid w:val="000B2E9A"/>
    <w:rsid w:val="000B3EA0"/>
    <w:rsid w:val="000B41E8"/>
    <w:rsid w:val="000B4927"/>
    <w:rsid w:val="000B4D6C"/>
    <w:rsid w:val="000C02C8"/>
    <w:rsid w:val="000C07F8"/>
    <w:rsid w:val="000C09E1"/>
    <w:rsid w:val="000C1BD7"/>
    <w:rsid w:val="000C3667"/>
    <w:rsid w:val="000C3A77"/>
    <w:rsid w:val="000C3AC0"/>
    <w:rsid w:val="000C4B48"/>
    <w:rsid w:val="000C68E8"/>
    <w:rsid w:val="000D0489"/>
    <w:rsid w:val="000D14CC"/>
    <w:rsid w:val="000D155C"/>
    <w:rsid w:val="000D257A"/>
    <w:rsid w:val="000D2AB7"/>
    <w:rsid w:val="000D2C03"/>
    <w:rsid w:val="000D3390"/>
    <w:rsid w:val="000D3711"/>
    <w:rsid w:val="000D3EC1"/>
    <w:rsid w:val="000D425A"/>
    <w:rsid w:val="000D4E9F"/>
    <w:rsid w:val="000D5CD6"/>
    <w:rsid w:val="000D6D2E"/>
    <w:rsid w:val="000D7CEB"/>
    <w:rsid w:val="000E21E5"/>
    <w:rsid w:val="000E2859"/>
    <w:rsid w:val="000E3382"/>
    <w:rsid w:val="000E3B34"/>
    <w:rsid w:val="000E40D9"/>
    <w:rsid w:val="000E4611"/>
    <w:rsid w:val="000E4B67"/>
    <w:rsid w:val="000E6C08"/>
    <w:rsid w:val="000E714C"/>
    <w:rsid w:val="000F1223"/>
    <w:rsid w:val="000F1671"/>
    <w:rsid w:val="000F28D7"/>
    <w:rsid w:val="000F323B"/>
    <w:rsid w:val="000F4910"/>
    <w:rsid w:val="000F4A60"/>
    <w:rsid w:val="000F51E8"/>
    <w:rsid w:val="000F63CD"/>
    <w:rsid w:val="000F685B"/>
    <w:rsid w:val="000F699F"/>
    <w:rsid w:val="000F7761"/>
    <w:rsid w:val="000F7ED2"/>
    <w:rsid w:val="000F7F85"/>
    <w:rsid w:val="0010002B"/>
    <w:rsid w:val="001037F9"/>
    <w:rsid w:val="00103DB0"/>
    <w:rsid w:val="00104350"/>
    <w:rsid w:val="001047D0"/>
    <w:rsid w:val="001049A1"/>
    <w:rsid w:val="00105108"/>
    <w:rsid w:val="00105301"/>
    <w:rsid w:val="00105571"/>
    <w:rsid w:val="00105CE1"/>
    <w:rsid w:val="00105FC5"/>
    <w:rsid w:val="00106719"/>
    <w:rsid w:val="001101ED"/>
    <w:rsid w:val="00110B93"/>
    <w:rsid w:val="00110D63"/>
    <w:rsid w:val="001115EC"/>
    <w:rsid w:val="001122B9"/>
    <w:rsid w:val="001126C7"/>
    <w:rsid w:val="00113831"/>
    <w:rsid w:val="00113956"/>
    <w:rsid w:val="00113FF3"/>
    <w:rsid w:val="00114705"/>
    <w:rsid w:val="001162BB"/>
    <w:rsid w:val="0011659D"/>
    <w:rsid w:val="00117C14"/>
    <w:rsid w:val="0012051C"/>
    <w:rsid w:val="00123E3F"/>
    <w:rsid w:val="00124159"/>
    <w:rsid w:val="0012438E"/>
    <w:rsid w:val="00125107"/>
    <w:rsid w:val="00125E2D"/>
    <w:rsid w:val="00126304"/>
    <w:rsid w:val="00126397"/>
    <w:rsid w:val="00130985"/>
    <w:rsid w:val="00130BE7"/>
    <w:rsid w:val="0013106E"/>
    <w:rsid w:val="0013151C"/>
    <w:rsid w:val="00131726"/>
    <w:rsid w:val="0013220C"/>
    <w:rsid w:val="00132316"/>
    <w:rsid w:val="001326E0"/>
    <w:rsid w:val="00133D0B"/>
    <w:rsid w:val="00136B0A"/>
    <w:rsid w:val="00136E41"/>
    <w:rsid w:val="0013737A"/>
    <w:rsid w:val="00137DF9"/>
    <w:rsid w:val="001401E9"/>
    <w:rsid w:val="00141083"/>
    <w:rsid w:val="0014127B"/>
    <w:rsid w:val="00141B04"/>
    <w:rsid w:val="00142BF9"/>
    <w:rsid w:val="00143BFE"/>
    <w:rsid w:val="00144C3D"/>
    <w:rsid w:val="00144C5C"/>
    <w:rsid w:val="0014587D"/>
    <w:rsid w:val="00146235"/>
    <w:rsid w:val="00146FB9"/>
    <w:rsid w:val="0014713A"/>
    <w:rsid w:val="00147364"/>
    <w:rsid w:val="00147A30"/>
    <w:rsid w:val="001507DF"/>
    <w:rsid w:val="00150D9B"/>
    <w:rsid w:val="001510CD"/>
    <w:rsid w:val="00151F67"/>
    <w:rsid w:val="0015280D"/>
    <w:rsid w:val="00152E2B"/>
    <w:rsid w:val="00153072"/>
    <w:rsid w:val="00153594"/>
    <w:rsid w:val="001542D4"/>
    <w:rsid w:val="00154518"/>
    <w:rsid w:val="0015500D"/>
    <w:rsid w:val="00155E19"/>
    <w:rsid w:val="00155EA4"/>
    <w:rsid w:val="00156155"/>
    <w:rsid w:val="001616CD"/>
    <w:rsid w:val="00161DC4"/>
    <w:rsid w:val="001634A9"/>
    <w:rsid w:val="00163951"/>
    <w:rsid w:val="00167024"/>
    <w:rsid w:val="001673E4"/>
    <w:rsid w:val="00167D58"/>
    <w:rsid w:val="00170458"/>
    <w:rsid w:val="00171DB7"/>
    <w:rsid w:val="00172932"/>
    <w:rsid w:val="00173393"/>
    <w:rsid w:val="00173499"/>
    <w:rsid w:val="00173565"/>
    <w:rsid w:val="00173CC5"/>
    <w:rsid w:val="0017515B"/>
    <w:rsid w:val="001763BF"/>
    <w:rsid w:val="00177087"/>
    <w:rsid w:val="001802F3"/>
    <w:rsid w:val="001850F0"/>
    <w:rsid w:val="001862B6"/>
    <w:rsid w:val="00186805"/>
    <w:rsid w:val="0018750E"/>
    <w:rsid w:val="001901EE"/>
    <w:rsid w:val="00190773"/>
    <w:rsid w:val="00190E47"/>
    <w:rsid w:val="001914DD"/>
    <w:rsid w:val="0019162F"/>
    <w:rsid w:val="00194DF0"/>
    <w:rsid w:val="001954F7"/>
    <w:rsid w:val="001978D7"/>
    <w:rsid w:val="001A1DBF"/>
    <w:rsid w:val="001A25F5"/>
    <w:rsid w:val="001A4D6B"/>
    <w:rsid w:val="001A4F64"/>
    <w:rsid w:val="001A5318"/>
    <w:rsid w:val="001A57FC"/>
    <w:rsid w:val="001A69CD"/>
    <w:rsid w:val="001B002E"/>
    <w:rsid w:val="001B3BE7"/>
    <w:rsid w:val="001B437D"/>
    <w:rsid w:val="001B5E13"/>
    <w:rsid w:val="001C00E3"/>
    <w:rsid w:val="001C238D"/>
    <w:rsid w:val="001C2816"/>
    <w:rsid w:val="001C2DF3"/>
    <w:rsid w:val="001C354F"/>
    <w:rsid w:val="001C43F3"/>
    <w:rsid w:val="001C4C4F"/>
    <w:rsid w:val="001C5204"/>
    <w:rsid w:val="001C5A28"/>
    <w:rsid w:val="001C60E9"/>
    <w:rsid w:val="001C66AF"/>
    <w:rsid w:val="001C6B7A"/>
    <w:rsid w:val="001D197E"/>
    <w:rsid w:val="001D1C1D"/>
    <w:rsid w:val="001D1C36"/>
    <w:rsid w:val="001D1CD1"/>
    <w:rsid w:val="001D3CA9"/>
    <w:rsid w:val="001D4194"/>
    <w:rsid w:val="001D4C93"/>
    <w:rsid w:val="001D5AAD"/>
    <w:rsid w:val="001D5EE5"/>
    <w:rsid w:val="001D6104"/>
    <w:rsid w:val="001D66DD"/>
    <w:rsid w:val="001D6BE5"/>
    <w:rsid w:val="001D7847"/>
    <w:rsid w:val="001E0D7C"/>
    <w:rsid w:val="001E14A3"/>
    <w:rsid w:val="001E1997"/>
    <w:rsid w:val="001E2DCA"/>
    <w:rsid w:val="001E33D0"/>
    <w:rsid w:val="001E3C9F"/>
    <w:rsid w:val="001E5294"/>
    <w:rsid w:val="001E52A9"/>
    <w:rsid w:val="001E53D8"/>
    <w:rsid w:val="001E5A49"/>
    <w:rsid w:val="001E61A3"/>
    <w:rsid w:val="001E6244"/>
    <w:rsid w:val="001E624F"/>
    <w:rsid w:val="001E6281"/>
    <w:rsid w:val="001E6ED2"/>
    <w:rsid w:val="001E7096"/>
    <w:rsid w:val="001E7C76"/>
    <w:rsid w:val="001F2A1C"/>
    <w:rsid w:val="001F2BAB"/>
    <w:rsid w:val="001F3F7F"/>
    <w:rsid w:val="001F4F9E"/>
    <w:rsid w:val="001F55AA"/>
    <w:rsid w:val="001F5C0A"/>
    <w:rsid w:val="001F6ED4"/>
    <w:rsid w:val="001F741A"/>
    <w:rsid w:val="001F776E"/>
    <w:rsid w:val="001F7BE7"/>
    <w:rsid w:val="0020138A"/>
    <w:rsid w:val="002024ED"/>
    <w:rsid w:val="0020259A"/>
    <w:rsid w:val="0020351E"/>
    <w:rsid w:val="00203B85"/>
    <w:rsid w:val="002050D5"/>
    <w:rsid w:val="002052FD"/>
    <w:rsid w:val="0020564A"/>
    <w:rsid w:val="00206231"/>
    <w:rsid w:val="00206C2C"/>
    <w:rsid w:val="00206F97"/>
    <w:rsid w:val="002079A3"/>
    <w:rsid w:val="00212506"/>
    <w:rsid w:val="00212BE0"/>
    <w:rsid w:val="00213112"/>
    <w:rsid w:val="00214845"/>
    <w:rsid w:val="00215947"/>
    <w:rsid w:val="00215FB1"/>
    <w:rsid w:val="00216A8C"/>
    <w:rsid w:val="00216C28"/>
    <w:rsid w:val="00217981"/>
    <w:rsid w:val="00217B47"/>
    <w:rsid w:val="00220F94"/>
    <w:rsid w:val="0022198F"/>
    <w:rsid w:val="00223C36"/>
    <w:rsid w:val="00224A65"/>
    <w:rsid w:val="00224D34"/>
    <w:rsid w:val="00224FCF"/>
    <w:rsid w:val="002255E1"/>
    <w:rsid w:val="00227263"/>
    <w:rsid w:val="002300D1"/>
    <w:rsid w:val="0023014E"/>
    <w:rsid w:val="00230BC8"/>
    <w:rsid w:val="00231E44"/>
    <w:rsid w:val="00232715"/>
    <w:rsid w:val="002338D5"/>
    <w:rsid w:val="00234A5A"/>
    <w:rsid w:val="002350EB"/>
    <w:rsid w:val="0023654E"/>
    <w:rsid w:val="002367CD"/>
    <w:rsid w:val="002374C4"/>
    <w:rsid w:val="002403DF"/>
    <w:rsid w:val="002412E4"/>
    <w:rsid w:val="00241AF5"/>
    <w:rsid w:val="00242318"/>
    <w:rsid w:val="00242690"/>
    <w:rsid w:val="00243521"/>
    <w:rsid w:val="002437EB"/>
    <w:rsid w:val="00243E1B"/>
    <w:rsid w:val="00243F63"/>
    <w:rsid w:val="00245D51"/>
    <w:rsid w:val="00246F01"/>
    <w:rsid w:val="00250209"/>
    <w:rsid w:val="002506FF"/>
    <w:rsid w:val="002514B3"/>
    <w:rsid w:val="00252E83"/>
    <w:rsid w:val="00252E88"/>
    <w:rsid w:val="00253025"/>
    <w:rsid w:val="002536B3"/>
    <w:rsid w:val="0025376E"/>
    <w:rsid w:val="00254285"/>
    <w:rsid w:val="00254922"/>
    <w:rsid w:val="00255C88"/>
    <w:rsid w:val="00255E9E"/>
    <w:rsid w:val="00260A6C"/>
    <w:rsid w:val="00261F54"/>
    <w:rsid w:val="002625CF"/>
    <w:rsid w:val="00263325"/>
    <w:rsid w:val="0026403D"/>
    <w:rsid w:val="00264AAB"/>
    <w:rsid w:val="002664D2"/>
    <w:rsid w:val="00266995"/>
    <w:rsid w:val="00266DA7"/>
    <w:rsid w:val="00267724"/>
    <w:rsid w:val="002702FC"/>
    <w:rsid w:val="002706A6"/>
    <w:rsid w:val="002706AF"/>
    <w:rsid w:val="00271E58"/>
    <w:rsid w:val="002731AE"/>
    <w:rsid w:val="0027374E"/>
    <w:rsid w:val="00273E74"/>
    <w:rsid w:val="00273FB2"/>
    <w:rsid w:val="002746DA"/>
    <w:rsid w:val="0027578F"/>
    <w:rsid w:val="002764B0"/>
    <w:rsid w:val="002775BF"/>
    <w:rsid w:val="00280CFA"/>
    <w:rsid w:val="002819A4"/>
    <w:rsid w:val="0028302E"/>
    <w:rsid w:val="00283C04"/>
    <w:rsid w:val="00283D5A"/>
    <w:rsid w:val="00284258"/>
    <w:rsid w:val="0028473B"/>
    <w:rsid w:val="002858F4"/>
    <w:rsid w:val="002869B2"/>
    <w:rsid w:val="0028757C"/>
    <w:rsid w:val="00287D6C"/>
    <w:rsid w:val="002900CD"/>
    <w:rsid w:val="002914BF"/>
    <w:rsid w:val="00291B69"/>
    <w:rsid w:val="002922DA"/>
    <w:rsid w:val="002926AC"/>
    <w:rsid w:val="00293002"/>
    <w:rsid w:val="002940B8"/>
    <w:rsid w:val="002954EC"/>
    <w:rsid w:val="00295FDC"/>
    <w:rsid w:val="00296305"/>
    <w:rsid w:val="00296389"/>
    <w:rsid w:val="00297274"/>
    <w:rsid w:val="002A0D0F"/>
    <w:rsid w:val="002A0F62"/>
    <w:rsid w:val="002A1D77"/>
    <w:rsid w:val="002A271D"/>
    <w:rsid w:val="002A3141"/>
    <w:rsid w:val="002A706C"/>
    <w:rsid w:val="002A729F"/>
    <w:rsid w:val="002A7F6B"/>
    <w:rsid w:val="002B15EA"/>
    <w:rsid w:val="002B171A"/>
    <w:rsid w:val="002B1A57"/>
    <w:rsid w:val="002B2B39"/>
    <w:rsid w:val="002B2BB9"/>
    <w:rsid w:val="002B30D3"/>
    <w:rsid w:val="002B3D73"/>
    <w:rsid w:val="002B455B"/>
    <w:rsid w:val="002B4882"/>
    <w:rsid w:val="002B4A83"/>
    <w:rsid w:val="002B5159"/>
    <w:rsid w:val="002B64C6"/>
    <w:rsid w:val="002B757B"/>
    <w:rsid w:val="002C06B8"/>
    <w:rsid w:val="002C2BB2"/>
    <w:rsid w:val="002C3C37"/>
    <w:rsid w:val="002C4F9B"/>
    <w:rsid w:val="002C61E0"/>
    <w:rsid w:val="002C62D3"/>
    <w:rsid w:val="002C6460"/>
    <w:rsid w:val="002C6C3E"/>
    <w:rsid w:val="002C747E"/>
    <w:rsid w:val="002C7AC2"/>
    <w:rsid w:val="002C7DF4"/>
    <w:rsid w:val="002D0572"/>
    <w:rsid w:val="002D22AF"/>
    <w:rsid w:val="002D2DF2"/>
    <w:rsid w:val="002D300C"/>
    <w:rsid w:val="002D338F"/>
    <w:rsid w:val="002D466C"/>
    <w:rsid w:val="002D7414"/>
    <w:rsid w:val="002D792B"/>
    <w:rsid w:val="002E17E8"/>
    <w:rsid w:val="002E1E66"/>
    <w:rsid w:val="002E24C1"/>
    <w:rsid w:val="002E31F1"/>
    <w:rsid w:val="002E345B"/>
    <w:rsid w:val="002E65ED"/>
    <w:rsid w:val="002E6FEA"/>
    <w:rsid w:val="002F0422"/>
    <w:rsid w:val="002F044F"/>
    <w:rsid w:val="002F2589"/>
    <w:rsid w:val="002F2E46"/>
    <w:rsid w:val="002F4161"/>
    <w:rsid w:val="002F4DA6"/>
    <w:rsid w:val="002F5617"/>
    <w:rsid w:val="002F5D7F"/>
    <w:rsid w:val="002F6049"/>
    <w:rsid w:val="002F6204"/>
    <w:rsid w:val="002F62D9"/>
    <w:rsid w:val="002F7694"/>
    <w:rsid w:val="00301AA8"/>
    <w:rsid w:val="00301D9F"/>
    <w:rsid w:val="00301DF6"/>
    <w:rsid w:val="00302EF6"/>
    <w:rsid w:val="003035E2"/>
    <w:rsid w:val="00303AE3"/>
    <w:rsid w:val="00304C1E"/>
    <w:rsid w:val="00304ED1"/>
    <w:rsid w:val="00310F77"/>
    <w:rsid w:val="00310FBE"/>
    <w:rsid w:val="003123A2"/>
    <w:rsid w:val="003129DE"/>
    <w:rsid w:val="00313754"/>
    <w:rsid w:val="00313D3F"/>
    <w:rsid w:val="00313FE3"/>
    <w:rsid w:val="00314B3E"/>
    <w:rsid w:val="00315082"/>
    <w:rsid w:val="00316054"/>
    <w:rsid w:val="00317C23"/>
    <w:rsid w:val="0032451E"/>
    <w:rsid w:val="003253A7"/>
    <w:rsid w:val="00326F75"/>
    <w:rsid w:val="00327052"/>
    <w:rsid w:val="00327D11"/>
    <w:rsid w:val="00330765"/>
    <w:rsid w:val="00330C73"/>
    <w:rsid w:val="003316CA"/>
    <w:rsid w:val="00333F72"/>
    <w:rsid w:val="00334196"/>
    <w:rsid w:val="003354B1"/>
    <w:rsid w:val="00335655"/>
    <w:rsid w:val="00335D8D"/>
    <w:rsid w:val="003363F9"/>
    <w:rsid w:val="003369FC"/>
    <w:rsid w:val="00337126"/>
    <w:rsid w:val="00341D8E"/>
    <w:rsid w:val="00342C39"/>
    <w:rsid w:val="0034308E"/>
    <w:rsid w:val="00343DB2"/>
    <w:rsid w:val="00344853"/>
    <w:rsid w:val="00344F41"/>
    <w:rsid w:val="003455F1"/>
    <w:rsid w:val="00345A9A"/>
    <w:rsid w:val="003463E3"/>
    <w:rsid w:val="00346D5C"/>
    <w:rsid w:val="00346F72"/>
    <w:rsid w:val="00350EA0"/>
    <w:rsid w:val="0035111A"/>
    <w:rsid w:val="003517DA"/>
    <w:rsid w:val="00351B3E"/>
    <w:rsid w:val="003528B7"/>
    <w:rsid w:val="003546CB"/>
    <w:rsid w:val="00354727"/>
    <w:rsid w:val="00354DE0"/>
    <w:rsid w:val="003563C5"/>
    <w:rsid w:val="00357DDF"/>
    <w:rsid w:val="003612C6"/>
    <w:rsid w:val="003619C4"/>
    <w:rsid w:val="003638E2"/>
    <w:rsid w:val="00365583"/>
    <w:rsid w:val="0036689D"/>
    <w:rsid w:val="00371022"/>
    <w:rsid w:val="003729E2"/>
    <w:rsid w:val="00372C8B"/>
    <w:rsid w:val="003735D2"/>
    <w:rsid w:val="00373ECB"/>
    <w:rsid w:val="00374318"/>
    <w:rsid w:val="003759A0"/>
    <w:rsid w:val="00376551"/>
    <w:rsid w:val="003806CF"/>
    <w:rsid w:val="00382351"/>
    <w:rsid w:val="00382424"/>
    <w:rsid w:val="00382CEA"/>
    <w:rsid w:val="00383D3E"/>
    <w:rsid w:val="00383F84"/>
    <w:rsid w:val="003844BF"/>
    <w:rsid w:val="00385126"/>
    <w:rsid w:val="003855E0"/>
    <w:rsid w:val="003864CF"/>
    <w:rsid w:val="00387D3D"/>
    <w:rsid w:val="00387D8C"/>
    <w:rsid w:val="00392C2E"/>
    <w:rsid w:val="003930A4"/>
    <w:rsid w:val="00393C8E"/>
    <w:rsid w:val="003945BC"/>
    <w:rsid w:val="003957AF"/>
    <w:rsid w:val="00396485"/>
    <w:rsid w:val="003A16FA"/>
    <w:rsid w:val="003A1C81"/>
    <w:rsid w:val="003A1C83"/>
    <w:rsid w:val="003A211C"/>
    <w:rsid w:val="003A3B7A"/>
    <w:rsid w:val="003A497A"/>
    <w:rsid w:val="003A4C75"/>
    <w:rsid w:val="003A58B4"/>
    <w:rsid w:val="003A7344"/>
    <w:rsid w:val="003A735F"/>
    <w:rsid w:val="003A77F6"/>
    <w:rsid w:val="003B0907"/>
    <w:rsid w:val="003B0D56"/>
    <w:rsid w:val="003B1580"/>
    <w:rsid w:val="003B1AAA"/>
    <w:rsid w:val="003B20AA"/>
    <w:rsid w:val="003B21C4"/>
    <w:rsid w:val="003B2442"/>
    <w:rsid w:val="003B2A15"/>
    <w:rsid w:val="003B3E04"/>
    <w:rsid w:val="003B4407"/>
    <w:rsid w:val="003B485B"/>
    <w:rsid w:val="003B57CE"/>
    <w:rsid w:val="003B5C92"/>
    <w:rsid w:val="003B5D78"/>
    <w:rsid w:val="003B6C5A"/>
    <w:rsid w:val="003B7003"/>
    <w:rsid w:val="003B7E0E"/>
    <w:rsid w:val="003B7F64"/>
    <w:rsid w:val="003C055B"/>
    <w:rsid w:val="003C097F"/>
    <w:rsid w:val="003C0EA3"/>
    <w:rsid w:val="003C0F44"/>
    <w:rsid w:val="003C152B"/>
    <w:rsid w:val="003C19D0"/>
    <w:rsid w:val="003C1E27"/>
    <w:rsid w:val="003C1E5F"/>
    <w:rsid w:val="003C3552"/>
    <w:rsid w:val="003C3A39"/>
    <w:rsid w:val="003C3D7F"/>
    <w:rsid w:val="003C55BF"/>
    <w:rsid w:val="003C6022"/>
    <w:rsid w:val="003C68A0"/>
    <w:rsid w:val="003C6C3C"/>
    <w:rsid w:val="003C7090"/>
    <w:rsid w:val="003C7413"/>
    <w:rsid w:val="003C7521"/>
    <w:rsid w:val="003D2A95"/>
    <w:rsid w:val="003D377F"/>
    <w:rsid w:val="003D3B38"/>
    <w:rsid w:val="003D40B0"/>
    <w:rsid w:val="003D424A"/>
    <w:rsid w:val="003D44AE"/>
    <w:rsid w:val="003D4968"/>
    <w:rsid w:val="003D7886"/>
    <w:rsid w:val="003D7AC1"/>
    <w:rsid w:val="003E0330"/>
    <w:rsid w:val="003E06C4"/>
    <w:rsid w:val="003E1544"/>
    <w:rsid w:val="003E16C9"/>
    <w:rsid w:val="003E2689"/>
    <w:rsid w:val="003E3DB4"/>
    <w:rsid w:val="003E6130"/>
    <w:rsid w:val="003E7B2C"/>
    <w:rsid w:val="003E7C84"/>
    <w:rsid w:val="003F0280"/>
    <w:rsid w:val="003F11A0"/>
    <w:rsid w:val="003F26E8"/>
    <w:rsid w:val="003F345E"/>
    <w:rsid w:val="003F4224"/>
    <w:rsid w:val="003F4564"/>
    <w:rsid w:val="003F763B"/>
    <w:rsid w:val="003F7839"/>
    <w:rsid w:val="003F7BC0"/>
    <w:rsid w:val="004009F5"/>
    <w:rsid w:val="00401D50"/>
    <w:rsid w:val="00402664"/>
    <w:rsid w:val="004037BA"/>
    <w:rsid w:val="004055A4"/>
    <w:rsid w:val="004055BC"/>
    <w:rsid w:val="00405AAF"/>
    <w:rsid w:val="00406391"/>
    <w:rsid w:val="00406E8E"/>
    <w:rsid w:val="00407677"/>
    <w:rsid w:val="00407F88"/>
    <w:rsid w:val="004140E1"/>
    <w:rsid w:val="004147C6"/>
    <w:rsid w:val="00415FA1"/>
    <w:rsid w:val="00417C07"/>
    <w:rsid w:val="0042081B"/>
    <w:rsid w:val="00420926"/>
    <w:rsid w:val="004212B3"/>
    <w:rsid w:val="00421585"/>
    <w:rsid w:val="00421589"/>
    <w:rsid w:val="00422582"/>
    <w:rsid w:val="00422846"/>
    <w:rsid w:val="004231F1"/>
    <w:rsid w:val="004236AF"/>
    <w:rsid w:val="00423A9B"/>
    <w:rsid w:val="0042466D"/>
    <w:rsid w:val="00425777"/>
    <w:rsid w:val="00426C00"/>
    <w:rsid w:val="0043028B"/>
    <w:rsid w:val="0043137D"/>
    <w:rsid w:val="00431552"/>
    <w:rsid w:val="00431D13"/>
    <w:rsid w:val="00432001"/>
    <w:rsid w:val="00432758"/>
    <w:rsid w:val="0043336D"/>
    <w:rsid w:val="0043560A"/>
    <w:rsid w:val="00435F41"/>
    <w:rsid w:val="00437F46"/>
    <w:rsid w:val="00441249"/>
    <w:rsid w:val="004420D9"/>
    <w:rsid w:val="00443AC9"/>
    <w:rsid w:val="00443F97"/>
    <w:rsid w:val="0044516B"/>
    <w:rsid w:val="00445196"/>
    <w:rsid w:val="00445BF7"/>
    <w:rsid w:val="00451260"/>
    <w:rsid w:val="00453ADA"/>
    <w:rsid w:val="00453FCD"/>
    <w:rsid w:val="00454786"/>
    <w:rsid w:val="00454984"/>
    <w:rsid w:val="00455427"/>
    <w:rsid w:val="004562BA"/>
    <w:rsid w:val="00456B93"/>
    <w:rsid w:val="00457C7E"/>
    <w:rsid w:val="00461139"/>
    <w:rsid w:val="00462405"/>
    <w:rsid w:val="004625BA"/>
    <w:rsid w:val="00463C7D"/>
    <w:rsid w:val="00464FE5"/>
    <w:rsid w:val="00465C44"/>
    <w:rsid w:val="00465CE3"/>
    <w:rsid w:val="00465EBA"/>
    <w:rsid w:val="0046744E"/>
    <w:rsid w:val="00470260"/>
    <w:rsid w:val="00470521"/>
    <w:rsid w:val="00470E0D"/>
    <w:rsid w:val="00471AD0"/>
    <w:rsid w:val="00471B8C"/>
    <w:rsid w:val="00473F9C"/>
    <w:rsid w:val="0047404B"/>
    <w:rsid w:val="0047448A"/>
    <w:rsid w:val="00474AFC"/>
    <w:rsid w:val="00475213"/>
    <w:rsid w:val="00476017"/>
    <w:rsid w:val="004764D2"/>
    <w:rsid w:val="004800D1"/>
    <w:rsid w:val="00481CF6"/>
    <w:rsid w:val="0048223A"/>
    <w:rsid w:val="0048518B"/>
    <w:rsid w:val="00486C4F"/>
    <w:rsid w:val="00487168"/>
    <w:rsid w:val="004903D7"/>
    <w:rsid w:val="00490402"/>
    <w:rsid w:val="00490524"/>
    <w:rsid w:val="0049129E"/>
    <w:rsid w:val="00491862"/>
    <w:rsid w:val="00491B5C"/>
    <w:rsid w:val="00492A3F"/>
    <w:rsid w:val="00493AE2"/>
    <w:rsid w:val="00494B98"/>
    <w:rsid w:val="00494F49"/>
    <w:rsid w:val="004951C2"/>
    <w:rsid w:val="00495301"/>
    <w:rsid w:val="004953C6"/>
    <w:rsid w:val="0049787C"/>
    <w:rsid w:val="004A1317"/>
    <w:rsid w:val="004A1481"/>
    <w:rsid w:val="004A27E4"/>
    <w:rsid w:val="004A2E4A"/>
    <w:rsid w:val="004A3C03"/>
    <w:rsid w:val="004A4A35"/>
    <w:rsid w:val="004A4C1D"/>
    <w:rsid w:val="004A4F20"/>
    <w:rsid w:val="004A574C"/>
    <w:rsid w:val="004A60D6"/>
    <w:rsid w:val="004A671B"/>
    <w:rsid w:val="004A702F"/>
    <w:rsid w:val="004A70D8"/>
    <w:rsid w:val="004A763E"/>
    <w:rsid w:val="004B0E26"/>
    <w:rsid w:val="004B1204"/>
    <w:rsid w:val="004B2E64"/>
    <w:rsid w:val="004B3260"/>
    <w:rsid w:val="004B5131"/>
    <w:rsid w:val="004B640B"/>
    <w:rsid w:val="004B70F3"/>
    <w:rsid w:val="004B7DCA"/>
    <w:rsid w:val="004C01E2"/>
    <w:rsid w:val="004C052B"/>
    <w:rsid w:val="004C1872"/>
    <w:rsid w:val="004C1C99"/>
    <w:rsid w:val="004C2439"/>
    <w:rsid w:val="004C2AD3"/>
    <w:rsid w:val="004C3882"/>
    <w:rsid w:val="004C566F"/>
    <w:rsid w:val="004D3039"/>
    <w:rsid w:val="004D33DF"/>
    <w:rsid w:val="004D53D2"/>
    <w:rsid w:val="004D6675"/>
    <w:rsid w:val="004E0286"/>
    <w:rsid w:val="004E2A4E"/>
    <w:rsid w:val="004E35C0"/>
    <w:rsid w:val="004E3D5C"/>
    <w:rsid w:val="004E4561"/>
    <w:rsid w:val="004E5176"/>
    <w:rsid w:val="004E5585"/>
    <w:rsid w:val="004E5A1D"/>
    <w:rsid w:val="004E60A5"/>
    <w:rsid w:val="004E7141"/>
    <w:rsid w:val="004F04F1"/>
    <w:rsid w:val="004F07B3"/>
    <w:rsid w:val="004F085C"/>
    <w:rsid w:val="004F0B26"/>
    <w:rsid w:val="004F1942"/>
    <w:rsid w:val="004F1A1A"/>
    <w:rsid w:val="004F24A3"/>
    <w:rsid w:val="004F24A6"/>
    <w:rsid w:val="004F34C4"/>
    <w:rsid w:val="004F43CE"/>
    <w:rsid w:val="004F517E"/>
    <w:rsid w:val="004F53A7"/>
    <w:rsid w:val="004F6300"/>
    <w:rsid w:val="0050054A"/>
    <w:rsid w:val="005016A5"/>
    <w:rsid w:val="005044CC"/>
    <w:rsid w:val="005054F2"/>
    <w:rsid w:val="00505C8F"/>
    <w:rsid w:val="00507202"/>
    <w:rsid w:val="00507402"/>
    <w:rsid w:val="00507FF9"/>
    <w:rsid w:val="0051005F"/>
    <w:rsid w:val="0051041F"/>
    <w:rsid w:val="00510548"/>
    <w:rsid w:val="00510AF4"/>
    <w:rsid w:val="00512EAF"/>
    <w:rsid w:val="00513A13"/>
    <w:rsid w:val="00513BC8"/>
    <w:rsid w:val="00514D60"/>
    <w:rsid w:val="00521139"/>
    <w:rsid w:val="005212D4"/>
    <w:rsid w:val="00521B92"/>
    <w:rsid w:val="00521BFA"/>
    <w:rsid w:val="005225CA"/>
    <w:rsid w:val="00522A49"/>
    <w:rsid w:val="00526385"/>
    <w:rsid w:val="0053083C"/>
    <w:rsid w:val="005317AD"/>
    <w:rsid w:val="00531A61"/>
    <w:rsid w:val="00532BDD"/>
    <w:rsid w:val="00533CFF"/>
    <w:rsid w:val="00534C87"/>
    <w:rsid w:val="005350FF"/>
    <w:rsid w:val="00535949"/>
    <w:rsid w:val="00536000"/>
    <w:rsid w:val="00536EE4"/>
    <w:rsid w:val="00537FEF"/>
    <w:rsid w:val="00541D54"/>
    <w:rsid w:val="00544144"/>
    <w:rsid w:val="005444ED"/>
    <w:rsid w:val="00550048"/>
    <w:rsid w:val="0055076B"/>
    <w:rsid w:val="00551510"/>
    <w:rsid w:val="005541ED"/>
    <w:rsid w:val="005547DE"/>
    <w:rsid w:val="00555500"/>
    <w:rsid w:val="00555BA4"/>
    <w:rsid w:val="00557978"/>
    <w:rsid w:val="00557B7E"/>
    <w:rsid w:val="005625A0"/>
    <w:rsid w:val="00564431"/>
    <w:rsid w:val="005645CE"/>
    <w:rsid w:val="00564BB1"/>
    <w:rsid w:val="00566851"/>
    <w:rsid w:val="005668E2"/>
    <w:rsid w:val="00566F04"/>
    <w:rsid w:val="00573F8C"/>
    <w:rsid w:val="005752CF"/>
    <w:rsid w:val="00575615"/>
    <w:rsid w:val="005760B9"/>
    <w:rsid w:val="0058038D"/>
    <w:rsid w:val="0058144A"/>
    <w:rsid w:val="00582EE1"/>
    <w:rsid w:val="00583D59"/>
    <w:rsid w:val="00585F0F"/>
    <w:rsid w:val="00585F8C"/>
    <w:rsid w:val="00587050"/>
    <w:rsid w:val="005878DA"/>
    <w:rsid w:val="005879CA"/>
    <w:rsid w:val="0059057A"/>
    <w:rsid w:val="00590BC2"/>
    <w:rsid w:val="00591C85"/>
    <w:rsid w:val="005925B8"/>
    <w:rsid w:val="00592BE4"/>
    <w:rsid w:val="00592CE0"/>
    <w:rsid w:val="00593B25"/>
    <w:rsid w:val="00594866"/>
    <w:rsid w:val="00595296"/>
    <w:rsid w:val="00595655"/>
    <w:rsid w:val="00595A85"/>
    <w:rsid w:val="00597855"/>
    <w:rsid w:val="005A1731"/>
    <w:rsid w:val="005A19FD"/>
    <w:rsid w:val="005A1A14"/>
    <w:rsid w:val="005A1BA2"/>
    <w:rsid w:val="005A1BC2"/>
    <w:rsid w:val="005A35D2"/>
    <w:rsid w:val="005A3B42"/>
    <w:rsid w:val="005A3D33"/>
    <w:rsid w:val="005A4192"/>
    <w:rsid w:val="005A4281"/>
    <w:rsid w:val="005A47F3"/>
    <w:rsid w:val="005A4F45"/>
    <w:rsid w:val="005A5A5E"/>
    <w:rsid w:val="005A626D"/>
    <w:rsid w:val="005A74D0"/>
    <w:rsid w:val="005B058A"/>
    <w:rsid w:val="005B0C49"/>
    <w:rsid w:val="005B1C9B"/>
    <w:rsid w:val="005B1D6B"/>
    <w:rsid w:val="005B3ABE"/>
    <w:rsid w:val="005B4C30"/>
    <w:rsid w:val="005B622F"/>
    <w:rsid w:val="005B6839"/>
    <w:rsid w:val="005B7777"/>
    <w:rsid w:val="005B780E"/>
    <w:rsid w:val="005C01F0"/>
    <w:rsid w:val="005C289C"/>
    <w:rsid w:val="005C3BFE"/>
    <w:rsid w:val="005C602C"/>
    <w:rsid w:val="005C6130"/>
    <w:rsid w:val="005C7004"/>
    <w:rsid w:val="005C73B8"/>
    <w:rsid w:val="005D1635"/>
    <w:rsid w:val="005D1A4E"/>
    <w:rsid w:val="005D3F55"/>
    <w:rsid w:val="005D42CC"/>
    <w:rsid w:val="005D4450"/>
    <w:rsid w:val="005D55A7"/>
    <w:rsid w:val="005D5FE3"/>
    <w:rsid w:val="005D62FA"/>
    <w:rsid w:val="005D7102"/>
    <w:rsid w:val="005E01F4"/>
    <w:rsid w:val="005E293A"/>
    <w:rsid w:val="005E4777"/>
    <w:rsid w:val="005E49BD"/>
    <w:rsid w:val="005E5038"/>
    <w:rsid w:val="005E5544"/>
    <w:rsid w:val="005E5C68"/>
    <w:rsid w:val="005E64FC"/>
    <w:rsid w:val="005E6A66"/>
    <w:rsid w:val="005E71F1"/>
    <w:rsid w:val="005F0822"/>
    <w:rsid w:val="005F1EC7"/>
    <w:rsid w:val="005F2848"/>
    <w:rsid w:val="005F30FE"/>
    <w:rsid w:val="005F4407"/>
    <w:rsid w:val="005F497A"/>
    <w:rsid w:val="005F4B82"/>
    <w:rsid w:val="005F50D8"/>
    <w:rsid w:val="005F53A4"/>
    <w:rsid w:val="005F590E"/>
    <w:rsid w:val="005F6170"/>
    <w:rsid w:val="005F7423"/>
    <w:rsid w:val="005F7A8D"/>
    <w:rsid w:val="005F7C03"/>
    <w:rsid w:val="00602186"/>
    <w:rsid w:val="00602E6B"/>
    <w:rsid w:val="0060312F"/>
    <w:rsid w:val="00603633"/>
    <w:rsid w:val="006036AF"/>
    <w:rsid w:val="00603899"/>
    <w:rsid w:val="00603B51"/>
    <w:rsid w:val="006044C8"/>
    <w:rsid w:val="00605B17"/>
    <w:rsid w:val="00605B56"/>
    <w:rsid w:val="00605B5C"/>
    <w:rsid w:val="00605F42"/>
    <w:rsid w:val="006061D3"/>
    <w:rsid w:val="006063CB"/>
    <w:rsid w:val="0061021A"/>
    <w:rsid w:val="00610C54"/>
    <w:rsid w:val="00611B16"/>
    <w:rsid w:val="00611C22"/>
    <w:rsid w:val="00613804"/>
    <w:rsid w:val="00614417"/>
    <w:rsid w:val="006158EE"/>
    <w:rsid w:val="00615AEF"/>
    <w:rsid w:val="006166CA"/>
    <w:rsid w:val="00616B6B"/>
    <w:rsid w:val="00617F17"/>
    <w:rsid w:val="006203B2"/>
    <w:rsid w:val="00621116"/>
    <w:rsid w:val="0062114A"/>
    <w:rsid w:val="00623486"/>
    <w:rsid w:val="00623DF4"/>
    <w:rsid w:val="00623E83"/>
    <w:rsid w:val="00624A85"/>
    <w:rsid w:val="0062514B"/>
    <w:rsid w:val="00625406"/>
    <w:rsid w:val="00625421"/>
    <w:rsid w:val="0063010F"/>
    <w:rsid w:val="006323E3"/>
    <w:rsid w:val="00635093"/>
    <w:rsid w:val="0063516C"/>
    <w:rsid w:val="006356D6"/>
    <w:rsid w:val="00635E6C"/>
    <w:rsid w:val="00636519"/>
    <w:rsid w:val="00637A96"/>
    <w:rsid w:val="0064090E"/>
    <w:rsid w:val="00641736"/>
    <w:rsid w:val="00641878"/>
    <w:rsid w:val="0064196D"/>
    <w:rsid w:val="00642116"/>
    <w:rsid w:val="006440AA"/>
    <w:rsid w:val="006443D0"/>
    <w:rsid w:val="00645679"/>
    <w:rsid w:val="006477E6"/>
    <w:rsid w:val="006519A3"/>
    <w:rsid w:val="00651BA5"/>
    <w:rsid w:val="00652358"/>
    <w:rsid w:val="006539D0"/>
    <w:rsid w:val="00655385"/>
    <w:rsid w:val="0065561C"/>
    <w:rsid w:val="00656077"/>
    <w:rsid w:val="00657493"/>
    <w:rsid w:val="00660883"/>
    <w:rsid w:val="00660B36"/>
    <w:rsid w:val="00661E4B"/>
    <w:rsid w:val="00662924"/>
    <w:rsid w:val="00663C82"/>
    <w:rsid w:val="00663FEE"/>
    <w:rsid w:val="00664C24"/>
    <w:rsid w:val="00665F6A"/>
    <w:rsid w:val="00667332"/>
    <w:rsid w:val="00667BAD"/>
    <w:rsid w:val="00671126"/>
    <w:rsid w:val="00671D69"/>
    <w:rsid w:val="00672E55"/>
    <w:rsid w:val="00673B7B"/>
    <w:rsid w:val="00673E62"/>
    <w:rsid w:val="00674607"/>
    <w:rsid w:val="006749FF"/>
    <w:rsid w:val="00674CF3"/>
    <w:rsid w:val="006756F5"/>
    <w:rsid w:val="00676C73"/>
    <w:rsid w:val="00676F43"/>
    <w:rsid w:val="006774A7"/>
    <w:rsid w:val="00677731"/>
    <w:rsid w:val="00680090"/>
    <w:rsid w:val="00680179"/>
    <w:rsid w:val="00681187"/>
    <w:rsid w:val="00681911"/>
    <w:rsid w:val="006825BE"/>
    <w:rsid w:val="00682A36"/>
    <w:rsid w:val="00683061"/>
    <w:rsid w:val="00683D24"/>
    <w:rsid w:val="00684B11"/>
    <w:rsid w:val="00684B83"/>
    <w:rsid w:val="00684C19"/>
    <w:rsid w:val="00685C20"/>
    <w:rsid w:val="00686069"/>
    <w:rsid w:val="006879A2"/>
    <w:rsid w:val="00690ED5"/>
    <w:rsid w:val="00691B93"/>
    <w:rsid w:val="00692232"/>
    <w:rsid w:val="0069357F"/>
    <w:rsid w:val="00693AEA"/>
    <w:rsid w:val="00694E56"/>
    <w:rsid w:val="00695710"/>
    <w:rsid w:val="00695DC2"/>
    <w:rsid w:val="00696ECA"/>
    <w:rsid w:val="006A114F"/>
    <w:rsid w:val="006A1F14"/>
    <w:rsid w:val="006A3904"/>
    <w:rsid w:val="006A3DE7"/>
    <w:rsid w:val="006A5240"/>
    <w:rsid w:val="006A52F6"/>
    <w:rsid w:val="006A54C1"/>
    <w:rsid w:val="006A5587"/>
    <w:rsid w:val="006A6C21"/>
    <w:rsid w:val="006A7A16"/>
    <w:rsid w:val="006A7CC7"/>
    <w:rsid w:val="006A7CE3"/>
    <w:rsid w:val="006A7DBA"/>
    <w:rsid w:val="006B14E4"/>
    <w:rsid w:val="006B1E8F"/>
    <w:rsid w:val="006B31C3"/>
    <w:rsid w:val="006B497E"/>
    <w:rsid w:val="006B4C42"/>
    <w:rsid w:val="006B5C4A"/>
    <w:rsid w:val="006B7388"/>
    <w:rsid w:val="006B758C"/>
    <w:rsid w:val="006B7D23"/>
    <w:rsid w:val="006C2519"/>
    <w:rsid w:val="006C27ED"/>
    <w:rsid w:val="006C2916"/>
    <w:rsid w:val="006C2B25"/>
    <w:rsid w:val="006C2BD1"/>
    <w:rsid w:val="006C3CE1"/>
    <w:rsid w:val="006C610F"/>
    <w:rsid w:val="006C648D"/>
    <w:rsid w:val="006C70EC"/>
    <w:rsid w:val="006D2B62"/>
    <w:rsid w:val="006D2C55"/>
    <w:rsid w:val="006D2D00"/>
    <w:rsid w:val="006D3639"/>
    <w:rsid w:val="006D3702"/>
    <w:rsid w:val="006D3D90"/>
    <w:rsid w:val="006D64FC"/>
    <w:rsid w:val="006D7145"/>
    <w:rsid w:val="006D7629"/>
    <w:rsid w:val="006E0246"/>
    <w:rsid w:val="006E07AE"/>
    <w:rsid w:val="006E11D6"/>
    <w:rsid w:val="006E314D"/>
    <w:rsid w:val="006E369E"/>
    <w:rsid w:val="006E4B1C"/>
    <w:rsid w:val="006E5670"/>
    <w:rsid w:val="006E58EA"/>
    <w:rsid w:val="006E5C9F"/>
    <w:rsid w:val="006E5E56"/>
    <w:rsid w:val="006E7496"/>
    <w:rsid w:val="006E7945"/>
    <w:rsid w:val="006E795F"/>
    <w:rsid w:val="006E79D8"/>
    <w:rsid w:val="006E7F5D"/>
    <w:rsid w:val="006F009F"/>
    <w:rsid w:val="006F06FB"/>
    <w:rsid w:val="006F2AE3"/>
    <w:rsid w:val="006F2F2A"/>
    <w:rsid w:val="006F318B"/>
    <w:rsid w:val="006F4D6E"/>
    <w:rsid w:val="006F5F3C"/>
    <w:rsid w:val="006F66E1"/>
    <w:rsid w:val="006F7E25"/>
    <w:rsid w:val="00700A04"/>
    <w:rsid w:val="0070334D"/>
    <w:rsid w:val="00703D52"/>
    <w:rsid w:val="0070413C"/>
    <w:rsid w:val="00704B8E"/>
    <w:rsid w:val="00706568"/>
    <w:rsid w:val="00710C52"/>
    <w:rsid w:val="007119C8"/>
    <w:rsid w:val="0071225E"/>
    <w:rsid w:val="00712D59"/>
    <w:rsid w:val="00713372"/>
    <w:rsid w:val="007136B1"/>
    <w:rsid w:val="00715A4B"/>
    <w:rsid w:val="00716067"/>
    <w:rsid w:val="00716102"/>
    <w:rsid w:val="00716CF2"/>
    <w:rsid w:val="00716F0C"/>
    <w:rsid w:val="00717A75"/>
    <w:rsid w:val="00720441"/>
    <w:rsid w:val="00720579"/>
    <w:rsid w:val="00720EBE"/>
    <w:rsid w:val="00721F97"/>
    <w:rsid w:val="00723BDA"/>
    <w:rsid w:val="00723BEA"/>
    <w:rsid w:val="00723D4A"/>
    <w:rsid w:val="00723E04"/>
    <w:rsid w:val="00724AF4"/>
    <w:rsid w:val="00725206"/>
    <w:rsid w:val="00725267"/>
    <w:rsid w:val="00725D4C"/>
    <w:rsid w:val="0072604C"/>
    <w:rsid w:val="00726738"/>
    <w:rsid w:val="00727146"/>
    <w:rsid w:val="00727BA2"/>
    <w:rsid w:val="007301E6"/>
    <w:rsid w:val="00731089"/>
    <w:rsid w:val="0073151C"/>
    <w:rsid w:val="0073199C"/>
    <w:rsid w:val="00731A6B"/>
    <w:rsid w:val="00732581"/>
    <w:rsid w:val="0073379A"/>
    <w:rsid w:val="007337CB"/>
    <w:rsid w:val="007337FA"/>
    <w:rsid w:val="00733897"/>
    <w:rsid w:val="00734952"/>
    <w:rsid w:val="0073532C"/>
    <w:rsid w:val="00735646"/>
    <w:rsid w:val="00735B47"/>
    <w:rsid w:val="00735C87"/>
    <w:rsid w:val="0073629B"/>
    <w:rsid w:val="00736A17"/>
    <w:rsid w:val="00736C10"/>
    <w:rsid w:val="00737632"/>
    <w:rsid w:val="00740291"/>
    <w:rsid w:val="00741FE1"/>
    <w:rsid w:val="007425B7"/>
    <w:rsid w:val="007441CB"/>
    <w:rsid w:val="00744FFF"/>
    <w:rsid w:val="00745577"/>
    <w:rsid w:val="00746190"/>
    <w:rsid w:val="00746AFF"/>
    <w:rsid w:val="0074780A"/>
    <w:rsid w:val="00747C01"/>
    <w:rsid w:val="00747E4B"/>
    <w:rsid w:val="00750770"/>
    <w:rsid w:val="0075148D"/>
    <w:rsid w:val="00752306"/>
    <w:rsid w:val="00752B5A"/>
    <w:rsid w:val="00755614"/>
    <w:rsid w:val="007577A6"/>
    <w:rsid w:val="007617C3"/>
    <w:rsid w:val="00761824"/>
    <w:rsid w:val="00761D22"/>
    <w:rsid w:val="00762D06"/>
    <w:rsid w:val="007643AA"/>
    <w:rsid w:val="0076446C"/>
    <w:rsid w:val="00765648"/>
    <w:rsid w:val="00765A21"/>
    <w:rsid w:val="00766D0E"/>
    <w:rsid w:val="00766F09"/>
    <w:rsid w:val="00767196"/>
    <w:rsid w:val="0076771D"/>
    <w:rsid w:val="00767759"/>
    <w:rsid w:val="00767AEF"/>
    <w:rsid w:val="00770FCD"/>
    <w:rsid w:val="00771261"/>
    <w:rsid w:val="0077150A"/>
    <w:rsid w:val="007716B9"/>
    <w:rsid w:val="0077193D"/>
    <w:rsid w:val="00772464"/>
    <w:rsid w:val="007744AA"/>
    <w:rsid w:val="007749B2"/>
    <w:rsid w:val="00776C68"/>
    <w:rsid w:val="00776F73"/>
    <w:rsid w:val="007778BB"/>
    <w:rsid w:val="00780801"/>
    <w:rsid w:val="007808FC"/>
    <w:rsid w:val="00781005"/>
    <w:rsid w:val="00781936"/>
    <w:rsid w:val="0078202E"/>
    <w:rsid w:val="00782404"/>
    <w:rsid w:val="00782F17"/>
    <w:rsid w:val="00783978"/>
    <w:rsid w:val="00783A54"/>
    <w:rsid w:val="00783E0C"/>
    <w:rsid w:val="00784518"/>
    <w:rsid w:val="00784CDF"/>
    <w:rsid w:val="007854B6"/>
    <w:rsid w:val="00787588"/>
    <w:rsid w:val="00787C5A"/>
    <w:rsid w:val="00791EF9"/>
    <w:rsid w:val="00792E56"/>
    <w:rsid w:val="007964F2"/>
    <w:rsid w:val="00796A78"/>
    <w:rsid w:val="0079771D"/>
    <w:rsid w:val="007A021A"/>
    <w:rsid w:val="007A0BCD"/>
    <w:rsid w:val="007A32B0"/>
    <w:rsid w:val="007A49E8"/>
    <w:rsid w:val="007A5A2D"/>
    <w:rsid w:val="007A605C"/>
    <w:rsid w:val="007A62A6"/>
    <w:rsid w:val="007A709D"/>
    <w:rsid w:val="007A72D8"/>
    <w:rsid w:val="007A7BE2"/>
    <w:rsid w:val="007B02D1"/>
    <w:rsid w:val="007B0455"/>
    <w:rsid w:val="007B1669"/>
    <w:rsid w:val="007B3AFE"/>
    <w:rsid w:val="007B41E8"/>
    <w:rsid w:val="007B491C"/>
    <w:rsid w:val="007B4E07"/>
    <w:rsid w:val="007B5ACE"/>
    <w:rsid w:val="007B62C6"/>
    <w:rsid w:val="007B7837"/>
    <w:rsid w:val="007B7CDC"/>
    <w:rsid w:val="007C15D0"/>
    <w:rsid w:val="007C16FE"/>
    <w:rsid w:val="007C1A04"/>
    <w:rsid w:val="007C22ED"/>
    <w:rsid w:val="007C343A"/>
    <w:rsid w:val="007C388D"/>
    <w:rsid w:val="007C39BE"/>
    <w:rsid w:val="007C4299"/>
    <w:rsid w:val="007C4438"/>
    <w:rsid w:val="007C4BA9"/>
    <w:rsid w:val="007C4F4C"/>
    <w:rsid w:val="007C58C0"/>
    <w:rsid w:val="007C5C5E"/>
    <w:rsid w:val="007C64E6"/>
    <w:rsid w:val="007C7438"/>
    <w:rsid w:val="007C7571"/>
    <w:rsid w:val="007C7942"/>
    <w:rsid w:val="007C79F4"/>
    <w:rsid w:val="007C7CFB"/>
    <w:rsid w:val="007C7FC0"/>
    <w:rsid w:val="007D36CF"/>
    <w:rsid w:val="007D36EC"/>
    <w:rsid w:val="007D3B95"/>
    <w:rsid w:val="007D4490"/>
    <w:rsid w:val="007D45D9"/>
    <w:rsid w:val="007D5234"/>
    <w:rsid w:val="007D57EC"/>
    <w:rsid w:val="007D65F3"/>
    <w:rsid w:val="007D66AB"/>
    <w:rsid w:val="007D6BD1"/>
    <w:rsid w:val="007D7132"/>
    <w:rsid w:val="007E0C24"/>
    <w:rsid w:val="007E1377"/>
    <w:rsid w:val="007E2E95"/>
    <w:rsid w:val="007E3437"/>
    <w:rsid w:val="007E593D"/>
    <w:rsid w:val="007E5975"/>
    <w:rsid w:val="007E7E73"/>
    <w:rsid w:val="007F2413"/>
    <w:rsid w:val="007F255F"/>
    <w:rsid w:val="007F36C3"/>
    <w:rsid w:val="007F3F8D"/>
    <w:rsid w:val="007F4162"/>
    <w:rsid w:val="007F4AED"/>
    <w:rsid w:val="007F52FC"/>
    <w:rsid w:val="007F6562"/>
    <w:rsid w:val="007F6CDA"/>
    <w:rsid w:val="00800F1C"/>
    <w:rsid w:val="008022A4"/>
    <w:rsid w:val="008045C5"/>
    <w:rsid w:val="00806391"/>
    <w:rsid w:val="008067C4"/>
    <w:rsid w:val="00807225"/>
    <w:rsid w:val="0081052C"/>
    <w:rsid w:val="00810CB8"/>
    <w:rsid w:val="00811DF9"/>
    <w:rsid w:val="00812035"/>
    <w:rsid w:val="008160B7"/>
    <w:rsid w:val="0081656B"/>
    <w:rsid w:val="00816A02"/>
    <w:rsid w:val="008205B9"/>
    <w:rsid w:val="0082246C"/>
    <w:rsid w:val="008238A3"/>
    <w:rsid w:val="00824098"/>
    <w:rsid w:val="008244AB"/>
    <w:rsid w:val="00824F01"/>
    <w:rsid w:val="008250FD"/>
    <w:rsid w:val="00825398"/>
    <w:rsid w:val="00825E84"/>
    <w:rsid w:val="00826A98"/>
    <w:rsid w:val="00827116"/>
    <w:rsid w:val="008271E5"/>
    <w:rsid w:val="00827505"/>
    <w:rsid w:val="00831B18"/>
    <w:rsid w:val="00833EA2"/>
    <w:rsid w:val="008347F8"/>
    <w:rsid w:val="008349BB"/>
    <w:rsid w:val="00835437"/>
    <w:rsid w:val="00835E28"/>
    <w:rsid w:val="00836125"/>
    <w:rsid w:val="008364C1"/>
    <w:rsid w:val="0083650D"/>
    <w:rsid w:val="008377F4"/>
    <w:rsid w:val="00841922"/>
    <w:rsid w:val="0084325A"/>
    <w:rsid w:val="008439D4"/>
    <w:rsid w:val="00845A76"/>
    <w:rsid w:val="00845ED2"/>
    <w:rsid w:val="00845FE7"/>
    <w:rsid w:val="008462FD"/>
    <w:rsid w:val="00847E25"/>
    <w:rsid w:val="00847EA8"/>
    <w:rsid w:val="0085037C"/>
    <w:rsid w:val="00850A2E"/>
    <w:rsid w:val="00850DB1"/>
    <w:rsid w:val="00850E1F"/>
    <w:rsid w:val="00850EA8"/>
    <w:rsid w:val="00851AB3"/>
    <w:rsid w:val="00851B26"/>
    <w:rsid w:val="00852F3F"/>
    <w:rsid w:val="0085304F"/>
    <w:rsid w:val="00854644"/>
    <w:rsid w:val="008555A1"/>
    <w:rsid w:val="00856871"/>
    <w:rsid w:val="008569CC"/>
    <w:rsid w:val="0086018B"/>
    <w:rsid w:val="00860628"/>
    <w:rsid w:val="00861058"/>
    <w:rsid w:val="00861670"/>
    <w:rsid w:val="0086199E"/>
    <w:rsid w:val="00861D95"/>
    <w:rsid w:val="00862289"/>
    <w:rsid w:val="00862468"/>
    <w:rsid w:val="0086504E"/>
    <w:rsid w:val="008664AB"/>
    <w:rsid w:val="00866EE0"/>
    <w:rsid w:val="008670D5"/>
    <w:rsid w:val="00870E08"/>
    <w:rsid w:val="0087147D"/>
    <w:rsid w:val="00871F1D"/>
    <w:rsid w:val="0087201C"/>
    <w:rsid w:val="00872ABE"/>
    <w:rsid w:val="00873976"/>
    <w:rsid w:val="00874035"/>
    <w:rsid w:val="0087404B"/>
    <w:rsid w:val="00874989"/>
    <w:rsid w:val="00874B56"/>
    <w:rsid w:val="00874E58"/>
    <w:rsid w:val="008753BD"/>
    <w:rsid w:val="008757BD"/>
    <w:rsid w:val="008757C3"/>
    <w:rsid w:val="0087635E"/>
    <w:rsid w:val="00876D7C"/>
    <w:rsid w:val="008771A5"/>
    <w:rsid w:val="008771AC"/>
    <w:rsid w:val="008807FF"/>
    <w:rsid w:val="00880FB0"/>
    <w:rsid w:val="00881D26"/>
    <w:rsid w:val="00882E62"/>
    <w:rsid w:val="00882EB5"/>
    <w:rsid w:val="0088401B"/>
    <w:rsid w:val="00884CDC"/>
    <w:rsid w:val="008856E4"/>
    <w:rsid w:val="00885EDB"/>
    <w:rsid w:val="00886529"/>
    <w:rsid w:val="00887E55"/>
    <w:rsid w:val="00891583"/>
    <w:rsid w:val="00891B06"/>
    <w:rsid w:val="00892CB6"/>
    <w:rsid w:val="00893D96"/>
    <w:rsid w:val="00894117"/>
    <w:rsid w:val="008943BC"/>
    <w:rsid w:val="00895FF0"/>
    <w:rsid w:val="00897D3F"/>
    <w:rsid w:val="008A0BBF"/>
    <w:rsid w:val="008A139D"/>
    <w:rsid w:val="008A18EC"/>
    <w:rsid w:val="008A3548"/>
    <w:rsid w:val="008A48ED"/>
    <w:rsid w:val="008A521E"/>
    <w:rsid w:val="008A6AD2"/>
    <w:rsid w:val="008A75FE"/>
    <w:rsid w:val="008A7A4A"/>
    <w:rsid w:val="008B0FAF"/>
    <w:rsid w:val="008B2063"/>
    <w:rsid w:val="008B2741"/>
    <w:rsid w:val="008B44BC"/>
    <w:rsid w:val="008B496C"/>
    <w:rsid w:val="008B7874"/>
    <w:rsid w:val="008C2452"/>
    <w:rsid w:val="008C430E"/>
    <w:rsid w:val="008C4A94"/>
    <w:rsid w:val="008C6A86"/>
    <w:rsid w:val="008C7551"/>
    <w:rsid w:val="008C796F"/>
    <w:rsid w:val="008D02B4"/>
    <w:rsid w:val="008D0D91"/>
    <w:rsid w:val="008D11B5"/>
    <w:rsid w:val="008D3021"/>
    <w:rsid w:val="008D3EEB"/>
    <w:rsid w:val="008D4517"/>
    <w:rsid w:val="008D4EFE"/>
    <w:rsid w:val="008D5B98"/>
    <w:rsid w:val="008D6B20"/>
    <w:rsid w:val="008D785A"/>
    <w:rsid w:val="008D7963"/>
    <w:rsid w:val="008D7F86"/>
    <w:rsid w:val="008E0271"/>
    <w:rsid w:val="008E0EDD"/>
    <w:rsid w:val="008E1E17"/>
    <w:rsid w:val="008E2361"/>
    <w:rsid w:val="008E2A38"/>
    <w:rsid w:val="008E3357"/>
    <w:rsid w:val="008E3870"/>
    <w:rsid w:val="008E4E64"/>
    <w:rsid w:val="008E614D"/>
    <w:rsid w:val="008E697E"/>
    <w:rsid w:val="008E7042"/>
    <w:rsid w:val="008E7C2B"/>
    <w:rsid w:val="008E7D9E"/>
    <w:rsid w:val="008F01F3"/>
    <w:rsid w:val="008F0274"/>
    <w:rsid w:val="008F0C92"/>
    <w:rsid w:val="008F16FB"/>
    <w:rsid w:val="008F259C"/>
    <w:rsid w:val="008F3BA2"/>
    <w:rsid w:val="008F4156"/>
    <w:rsid w:val="008F50E6"/>
    <w:rsid w:val="008F6C84"/>
    <w:rsid w:val="008F6C94"/>
    <w:rsid w:val="008F6D86"/>
    <w:rsid w:val="008F799E"/>
    <w:rsid w:val="009009EB"/>
    <w:rsid w:val="00900DF5"/>
    <w:rsid w:val="00904064"/>
    <w:rsid w:val="0090501E"/>
    <w:rsid w:val="009067B0"/>
    <w:rsid w:val="00906BAC"/>
    <w:rsid w:val="0090728D"/>
    <w:rsid w:val="00907825"/>
    <w:rsid w:val="00907D61"/>
    <w:rsid w:val="00913066"/>
    <w:rsid w:val="0091409D"/>
    <w:rsid w:val="00914FE6"/>
    <w:rsid w:val="00915500"/>
    <w:rsid w:val="00915D42"/>
    <w:rsid w:val="009163BC"/>
    <w:rsid w:val="00916DE3"/>
    <w:rsid w:val="009179E6"/>
    <w:rsid w:val="00921A2C"/>
    <w:rsid w:val="00921F26"/>
    <w:rsid w:val="009220B7"/>
    <w:rsid w:val="00922F89"/>
    <w:rsid w:val="009234F3"/>
    <w:rsid w:val="00923523"/>
    <w:rsid w:val="00923A4D"/>
    <w:rsid w:val="00923E2B"/>
    <w:rsid w:val="00925A49"/>
    <w:rsid w:val="009262CD"/>
    <w:rsid w:val="00926A5A"/>
    <w:rsid w:val="0092708D"/>
    <w:rsid w:val="00931264"/>
    <w:rsid w:val="009336F4"/>
    <w:rsid w:val="00933A99"/>
    <w:rsid w:val="00934782"/>
    <w:rsid w:val="00934B76"/>
    <w:rsid w:val="00934C08"/>
    <w:rsid w:val="00935459"/>
    <w:rsid w:val="00936F5D"/>
    <w:rsid w:val="00937121"/>
    <w:rsid w:val="00937DDF"/>
    <w:rsid w:val="009402E5"/>
    <w:rsid w:val="00942C83"/>
    <w:rsid w:val="00943892"/>
    <w:rsid w:val="00943B93"/>
    <w:rsid w:val="00943F1F"/>
    <w:rsid w:val="0094453E"/>
    <w:rsid w:val="009465B2"/>
    <w:rsid w:val="00946DC6"/>
    <w:rsid w:val="00951002"/>
    <w:rsid w:val="0095295F"/>
    <w:rsid w:val="009537C5"/>
    <w:rsid w:val="00954AD0"/>
    <w:rsid w:val="00956F4A"/>
    <w:rsid w:val="00957E51"/>
    <w:rsid w:val="00961817"/>
    <w:rsid w:val="009624BA"/>
    <w:rsid w:val="00962EFA"/>
    <w:rsid w:val="00963022"/>
    <w:rsid w:val="00963FCC"/>
    <w:rsid w:val="0096437F"/>
    <w:rsid w:val="009645FF"/>
    <w:rsid w:val="00964BED"/>
    <w:rsid w:val="009654EB"/>
    <w:rsid w:val="00965F46"/>
    <w:rsid w:val="00966F7B"/>
    <w:rsid w:val="00970920"/>
    <w:rsid w:val="00971477"/>
    <w:rsid w:val="009715D3"/>
    <w:rsid w:val="009715FC"/>
    <w:rsid w:val="0097176B"/>
    <w:rsid w:val="0097248A"/>
    <w:rsid w:val="00972627"/>
    <w:rsid w:val="0097291A"/>
    <w:rsid w:val="00972A36"/>
    <w:rsid w:val="00972CE5"/>
    <w:rsid w:val="00973AC2"/>
    <w:rsid w:val="009746A0"/>
    <w:rsid w:val="00975A1F"/>
    <w:rsid w:val="00975D5D"/>
    <w:rsid w:val="00980E37"/>
    <w:rsid w:val="00980EC3"/>
    <w:rsid w:val="0098217E"/>
    <w:rsid w:val="00982985"/>
    <w:rsid w:val="00983AA3"/>
    <w:rsid w:val="00983B67"/>
    <w:rsid w:val="00984804"/>
    <w:rsid w:val="0098558D"/>
    <w:rsid w:val="00985EEF"/>
    <w:rsid w:val="00986BB5"/>
    <w:rsid w:val="00986C3F"/>
    <w:rsid w:val="0098759D"/>
    <w:rsid w:val="00987D68"/>
    <w:rsid w:val="0099000A"/>
    <w:rsid w:val="009901BC"/>
    <w:rsid w:val="00990FC6"/>
    <w:rsid w:val="009916F7"/>
    <w:rsid w:val="00991854"/>
    <w:rsid w:val="009918D6"/>
    <w:rsid w:val="00991DB1"/>
    <w:rsid w:val="00992112"/>
    <w:rsid w:val="00993203"/>
    <w:rsid w:val="00993998"/>
    <w:rsid w:val="00994A10"/>
    <w:rsid w:val="00995816"/>
    <w:rsid w:val="00997F59"/>
    <w:rsid w:val="009A1680"/>
    <w:rsid w:val="009A2D27"/>
    <w:rsid w:val="009A32DD"/>
    <w:rsid w:val="009A336E"/>
    <w:rsid w:val="009A3520"/>
    <w:rsid w:val="009A3648"/>
    <w:rsid w:val="009A3A87"/>
    <w:rsid w:val="009A3DD9"/>
    <w:rsid w:val="009A5679"/>
    <w:rsid w:val="009A5ACF"/>
    <w:rsid w:val="009A6A82"/>
    <w:rsid w:val="009A79B6"/>
    <w:rsid w:val="009A7D58"/>
    <w:rsid w:val="009B085B"/>
    <w:rsid w:val="009B11DF"/>
    <w:rsid w:val="009B180F"/>
    <w:rsid w:val="009B1A6C"/>
    <w:rsid w:val="009B1A93"/>
    <w:rsid w:val="009B1C37"/>
    <w:rsid w:val="009B3214"/>
    <w:rsid w:val="009B36BB"/>
    <w:rsid w:val="009B37FD"/>
    <w:rsid w:val="009B48E3"/>
    <w:rsid w:val="009B5234"/>
    <w:rsid w:val="009B71A2"/>
    <w:rsid w:val="009B78E0"/>
    <w:rsid w:val="009C04A6"/>
    <w:rsid w:val="009C1854"/>
    <w:rsid w:val="009C19A3"/>
    <w:rsid w:val="009C1A8F"/>
    <w:rsid w:val="009C2A47"/>
    <w:rsid w:val="009C2D10"/>
    <w:rsid w:val="009C3A0D"/>
    <w:rsid w:val="009C3B35"/>
    <w:rsid w:val="009C4C09"/>
    <w:rsid w:val="009C52E6"/>
    <w:rsid w:val="009C66C7"/>
    <w:rsid w:val="009C7065"/>
    <w:rsid w:val="009C7943"/>
    <w:rsid w:val="009C7978"/>
    <w:rsid w:val="009D04FA"/>
    <w:rsid w:val="009D0D7E"/>
    <w:rsid w:val="009D1F29"/>
    <w:rsid w:val="009D2847"/>
    <w:rsid w:val="009D31B7"/>
    <w:rsid w:val="009D3E1F"/>
    <w:rsid w:val="009D4123"/>
    <w:rsid w:val="009D4200"/>
    <w:rsid w:val="009D6512"/>
    <w:rsid w:val="009E056B"/>
    <w:rsid w:val="009E073A"/>
    <w:rsid w:val="009E0EBC"/>
    <w:rsid w:val="009E247D"/>
    <w:rsid w:val="009E319D"/>
    <w:rsid w:val="009E3CF3"/>
    <w:rsid w:val="009E4055"/>
    <w:rsid w:val="009E469B"/>
    <w:rsid w:val="009E4CF3"/>
    <w:rsid w:val="009E5418"/>
    <w:rsid w:val="009E56A2"/>
    <w:rsid w:val="009E5DEC"/>
    <w:rsid w:val="009E6149"/>
    <w:rsid w:val="009E77DB"/>
    <w:rsid w:val="009E7A4A"/>
    <w:rsid w:val="009F067C"/>
    <w:rsid w:val="009F089E"/>
    <w:rsid w:val="009F0B03"/>
    <w:rsid w:val="009F104D"/>
    <w:rsid w:val="009F155A"/>
    <w:rsid w:val="009F19D8"/>
    <w:rsid w:val="009F21F5"/>
    <w:rsid w:val="009F2C32"/>
    <w:rsid w:val="009F2DAC"/>
    <w:rsid w:val="009F321C"/>
    <w:rsid w:val="009F3718"/>
    <w:rsid w:val="009F454A"/>
    <w:rsid w:val="009F5690"/>
    <w:rsid w:val="009F6013"/>
    <w:rsid w:val="009F6066"/>
    <w:rsid w:val="009F7977"/>
    <w:rsid w:val="00A015ED"/>
    <w:rsid w:val="00A01849"/>
    <w:rsid w:val="00A021D5"/>
    <w:rsid w:val="00A037BE"/>
    <w:rsid w:val="00A03A14"/>
    <w:rsid w:val="00A044F4"/>
    <w:rsid w:val="00A04C2A"/>
    <w:rsid w:val="00A05E4C"/>
    <w:rsid w:val="00A062F5"/>
    <w:rsid w:val="00A069CF"/>
    <w:rsid w:val="00A108FB"/>
    <w:rsid w:val="00A11566"/>
    <w:rsid w:val="00A122F8"/>
    <w:rsid w:val="00A13B9B"/>
    <w:rsid w:val="00A1407D"/>
    <w:rsid w:val="00A1466E"/>
    <w:rsid w:val="00A147F5"/>
    <w:rsid w:val="00A14861"/>
    <w:rsid w:val="00A153A8"/>
    <w:rsid w:val="00A15A40"/>
    <w:rsid w:val="00A16CFB"/>
    <w:rsid w:val="00A17673"/>
    <w:rsid w:val="00A21580"/>
    <w:rsid w:val="00A22CA3"/>
    <w:rsid w:val="00A23041"/>
    <w:rsid w:val="00A2308D"/>
    <w:rsid w:val="00A23EF9"/>
    <w:rsid w:val="00A24446"/>
    <w:rsid w:val="00A24CF0"/>
    <w:rsid w:val="00A2533F"/>
    <w:rsid w:val="00A259B1"/>
    <w:rsid w:val="00A25CDB"/>
    <w:rsid w:val="00A26113"/>
    <w:rsid w:val="00A3053D"/>
    <w:rsid w:val="00A30A90"/>
    <w:rsid w:val="00A30E50"/>
    <w:rsid w:val="00A33519"/>
    <w:rsid w:val="00A336AD"/>
    <w:rsid w:val="00A36164"/>
    <w:rsid w:val="00A36B56"/>
    <w:rsid w:val="00A36B5B"/>
    <w:rsid w:val="00A41684"/>
    <w:rsid w:val="00A41AF2"/>
    <w:rsid w:val="00A41DD8"/>
    <w:rsid w:val="00A4213B"/>
    <w:rsid w:val="00A4239A"/>
    <w:rsid w:val="00A42742"/>
    <w:rsid w:val="00A4291A"/>
    <w:rsid w:val="00A43078"/>
    <w:rsid w:val="00A43294"/>
    <w:rsid w:val="00A447BA"/>
    <w:rsid w:val="00A44FD2"/>
    <w:rsid w:val="00A454AC"/>
    <w:rsid w:val="00A46255"/>
    <w:rsid w:val="00A4676E"/>
    <w:rsid w:val="00A47853"/>
    <w:rsid w:val="00A47BF1"/>
    <w:rsid w:val="00A50740"/>
    <w:rsid w:val="00A5212D"/>
    <w:rsid w:val="00A5244E"/>
    <w:rsid w:val="00A52CB8"/>
    <w:rsid w:val="00A53424"/>
    <w:rsid w:val="00A53C6A"/>
    <w:rsid w:val="00A53FB5"/>
    <w:rsid w:val="00A5528D"/>
    <w:rsid w:val="00A557D1"/>
    <w:rsid w:val="00A565FF"/>
    <w:rsid w:val="00A57A6D"/>
    <w:rsid w:val="00A60DF2"/>
    <w:rsid w:val="00A61F6C"/>
    <w:rsid w:val="00A62049"/>
    <w:rsid w:val="00A62256"/>
    <w:rsid w:val="00A62C63"/>
    <w:rsid w:val="00A62E01"/>
    <w:rsid w:val="00A63EF7"/>
    <w:rsid w:val="00A64B5A"/>
    <w:rsid w:val="00A64BD4"/>
    <w:rsid w:val="00A65020"/>
    <w:rsid w:val="00A65967"/>
    <w:rsid w:val="00A659F5"/>
    <w:rsid w:val="00A66156"/>
    <w:rsid w:val="00A6717A"/>
    <w:rsid w:val="00A67640"/>
    <w:rsid w:val="00A67C6A"/>
    <w:rsid w:val="00A72BFD"/>
    <w:rsid w:val="00A74C2A"/>
    <w:rsid w:val="00A757AD"/>
    <w:rsid w:val="00A76055"/>
    <w:rsid w:val="00A770D4"/>
    <w:rsid w:val="00A770FD"/>
    <w:rsid w:val="00A77A73"/>
    <w:rsid w:val="00A8019F"/>
    <w:rsid w:val="00A81A09"/>
    <w:rsid w:val="00A81BB3"/>
    <w:rsid w:val="00A83533"/>
    <w:rsid w:val="00A83A36"/>
    <w:rsid w:val="00A846BA"/>
    <w:rsid w:val="00A85CBA"/>
    <w:rsid w:val="00A8653B"/>
    <w:rsid w:val="00A86E91"/>
    <w:rsid w:val="00A9069F"/>
    <w:rsid w:val="00A907D1"/>
    <w:rsid w:val="00A918A7"/>
    <w:rsid w:val="00A91D2F"/>
    <w:rsid w:val="00A92D31"/>
    <w:rsid w:val="00A94B6E"/>
    <w:rsid w:val="00A9592C"/>
    <w:rsid w:val="00A95D60"/>
    <w:rsid w:val="00AA1F80"/>
    <w:rsid w:val="00AA279E"/>
    <w:rsid w:val="00AA29F0"/>
    <w:rsid w:val="00AA40D8"/>
    <w:rsid w:val="00AA4C20"/>
    <w:rsid w:val="00AA5096"/>
    <w:rsid w:val="00AA572B"/>
    <w:rsid w:val="00AA61FF"/>
    <w:rsid w:val="00AA6D12"/>
    <w:rsid w:val="00AA74C1"/>
    <w:rsid w:val="00AB0382"/>
    <w:rsid w:val="00AB08C9"/>
    <w:rsid w:val="00AB094F"/>
    <w:rsid w:val="00AB23EE"/>
    <w:rsid w:val="00AB2753"/>
    <w:rsid w:val="00AB2CAA"/>
    <w:rsid w:val="00AB346D"/>
    <w:rsid w:val="00AB66BA"/>
    <w:rsid w:val="00AB790D"/>
    <w:rsid w:val="00AC03FD"/>
    <w:rsid w:val="00AC072D"/>
    <w:rsid w:val="00AC1158"/>
    <w:rsid w:val="00AC1284"/>
    <w:rsid w:val="00AC1C2A"/>
    <w:rsid w:val="00AC1F0B"/>
    <w:rsid w:val="00AC1F55"/>
    <w:rsid w:val="00AC216C"/>
    <w:rsid w:val="00AC21A3"/>
    <w:rsid w:val="00AC2964"/>
    <w:rsid w:val="00AC35F7"/>
    <w:rsid w:val="00AC3645"/>
    <w:rsid w:val="00AC4616"/>
    <w:rsid w:val="00AC57FA"/>
    <w:rsid w:val="00AC6196"/>
    <w:rsid w:val="00AC64AE"/>
    <w:rsid w:val="00AC6E60"/>
    <w:rsid w:val="00AD0015"/>
    <w:rsid w:val="00AD07A8"/>
    <w:rsid w:val="00AD1186"/>
    <w:rsid w:val="00AD15B2"/>
    <w:rsid w:val="00AD28AE"/>
    <w:rsid w:val="00AD294D"/>
    <w:rsid w:val="00AD2AF4"/>
    <w:rsid w:val="00AD32AD"/>
    <w:rsid w:val="00AD383C"/>
    <w:rsid w:val="00AD6C64"/>
    <w:rsid w:val="00AE2003"/>
    <w:rsid w:val="00AE2DDB"/>
    <w:rsid w:val="00AE2E99"/>
    <w:rsid w:val="00AE337B"/>
    <w:rsid w:val="00AE3D4C"/>
    <w:rsid w:val="00AE46DC"/>
    <w:rsid w:val="00AE4A7C"/>
    <w:rsid w:val="00AE6170"/>
    <w:rsid w:val="00AE6989"/>
    <w:rsid w:val="00AF0687"/>
    <w:rsid w:val="00AF2059"/>
    <w:rsid w:val="00AF27B7"/>
    <w:rsid w:val="00AF27F2"/>
    <w:rsid w:val="00AF3454"/>
    <w:rsid w:val="00AF405E"/>
    <w:rsid w:val="00AF407D"/>
    <w:rsid w:val="00AF4227"/>
    <w:rsid w:val="00AF47A5"/>
    <w:rsid w:val="00AF530D"/>
    <w:rsid w:val="00AF55BE"/>
    <w:rsid w:val="00AF637E"/>
    <w:rsid w:val="00B0087F"/>
    <w:rsid w:val="00B00945"/>
    <w:rsid w:val="00B00BE9"/>
    <w:rsid w:val="00B029B8"/>
    <w:rsid w:val="00B02CCB"/>
    <w:rsid w:val="00B02E88"/>
    <w:rsid w:val="00B02F78"/>
    <w:rsid w:val="00B0512B"/>
    <w:rsid w:val="00B10257"/>
    <w:rsid w:val="00B11A81"/>
    <w:rsid w:val="00B11E99"/>
    <w:rsid w:val="00B1209F"/>
    <w:rsid w:val="00B12520"/>
    <w:rsid w:val="00B131CC"/>
    <w:rsid w:val="00B136A8"/>
    <w:rsid w:val="00B14293"/>
    <w:rsid w:val="00B1449E"/>
    <w:rsid w:val="00B14625"/>
    <w:rsid w:val="00B14AE9"/>
    <w:rsid w:val="00B154F7"/>
    <w:rsid w:val="00B156DB"/>
    <w:rsid w:val="00B15E6C"/>
    <w:rsid w:val="00B16895"/>
    <w:rsid w:val="00B16D48"/>
    <w:rsid w:val="00B17F53"/>
    <w:rsid w:val="00B22D5A"/>
    <w:rsid w:val="00B233D5"/>
    <w:rsid w:val="00B235EA"/>
    <w:rsid w:val="00B24377"/>
    <w:rsid w:val="00B24951"/>
    <w:rsid w:val="00B24C62"/>
    <w:rsid w:val="00B24DDC"/>
    <w:rsid w:val="00B25301"/>
    <w:rsid w:val="00B261E4"/>
    <w:rsid w:val="00B30410"/>
    <w:rsid w:val="00B30785"/>
    <w:rsid w:val="00B30864"/>
    <w:rsid w:val="00B3155E"/>
    <w:rsid w:val="00B3209B"/>
    <w:rsid w:val="00B323A1"/>
    <w:rsid w:val="00B349C8"/>
    <w:rsid w:val="00B34D14"/>
    <w:rsid w:val="00B35153"/>
    <w:rsid w:val="00B3594A"/>
    <w:rsid w:val="00B362A8"/>
    <w:rsid w:val="00B364BB"/>
    <w:rsid w:val="00B4019F"/>
    <w:rsid w:val="00B40CF1"/>
    <w:rsid w:val="00B422C4"/>
    <w:rsid w:val="00B44F4C"/>
    <w:rsid w:val="00B45235"/>
    <w:rsid w:val="00B45E8A"/>
    <w:rsid w:val="00B46403"/>
    <w:rsid w:val="00B4748C"/>
    <w:rsid w:val="00B4780E"/>
    <w:rsid w:val="00B50C36"/>
    <w:rsid w:val="00B513E2"/>
    <w:rsid w:val="00B51CE3"/>
    <w:rsid w:val="00B52BD0"/>
    <w:rsid w:val="00B53040"/>
    <w:rsid w:val="00B53F7B"/>
    <w:rsid w:val="00B54CBB"/>
    <w:rsid w:val="00B55EAF"/>
    <w:rsid w:val="00B57551"/>
    <w:rsid w:val="00B57725"/>
    <w:rsid w:val="00B6051C"/>
    <w:rsid w:val="00B60649"/>
    <w:rsid w:val="00B60B83"/>
    <w:rsid w:val="00B614F2"/>
    <w:rsid w:val="00B61711"/>
    <w:rsid w:val="00B61898"/>
    <w:rsid w:val="00B61C86"/>
    <w:rsid w:val="00B627E5"/>
    <w:rsid w:val="00B632ED"/>
    <w:rsid w:val="00B63825"/>
    <w:rsid w:val="00B63F6D"/>
    <w:rsid w:val="00B645A9"/>
    <w:rsid w:val="00B664ED"/>
    <w:rsid w:val="00B6667A"/>
    <w:rsid w:val="00B677BB"/>
    <w:rsid w:val="00B67A8E"/>
    <w:rsid w:val="00B67AAA"/>
    <w:rsid w:val="00B70347"/>
    <w:rsid w:val="00B70F91"/>
    <w:rsid w:val="00B71D08"/>
    <w:rsid w:val="00B72213"/>
    <w:rsid w:val="00B724BA"/>
    <w:rsid w:val="00B75BF0"/>
    <w:rsid w:val="00B75E6B"/>
    <w:rsid w:val="00B75EA5"/>
    <w:rsid w:val="00B76FE9"/>
    <w:rsid w:val="00B77958"/>
    <w:rsid w:val="00B77DAE"/>
    <w:rsid w:val="00B80577"/>
    <w:rsid w:val="00B81C2B"/>
    <w:rsid w:val="00B831BD"/>
    <w:rsid w:val="00B837D4"/>
    <w:rsid w:val="00B84119"/>
    <w:rsid w:val="00B84524"/>
    <w:rsid w:val="00B8568A"/>
    <w:rsid w:val="00B86709"/>
    <w:rsid w:val="00B86938"/>
    <w:rsid w:val="00B909FC"/>
    <w:rsid w:val="00B91025"/>
    <w:rsid w:val="00B915C2"/>
    <w:rsid w:val="00B92657"/>
    <w:rsid w:val="00B926D1"/>
    <w:rsid w:val="00B92F57"/>
    <w:rsid w:val="00B93E78"/>
    <w:rsid w:val="00B941D9"/>
    <w:rsid w:val="00B944E9"/>
    <w:rsid w:val="00B94E57"/>
    <w:rsid w:val="00B95E9C"/>
    <w:rsid w:val="00B96BC0"/>
    <w:rsid w:val="00B970BF"/>
    <w:rsid w:val="00B97B8A"/>
    <w:rsid w:val="00BA0808"/>
    <w:rsid w:val="00BA1569"/>
    <w:rsid w:val="00BA2417"/>
    <w:rsid w:val="00BA355F"/>
    <w:rsid w:val="00BA3AEC"/>
    <w:rsid w:val="00BA483F"/>
    <w:rsid w:val="00BA4A16"/>
    <w:rsid w:val="00BA51D3"/>
    <w:rsid w:val="00BA5632"/>
    <w:rsid w:val="00BA62A7"/>
    <w:rsid w:val="00BA6642"/>
    <w:rsid w:val="00BA6C7D"/>
    <w:rsid w:val="00BA6D0F"/>
    <w:rsid w:val="00BA735C"/>
    <w:rsid w:val="00BA76DB"/>
    <w:rsid w:val="00BB0630"/>
    <w:rsid w:val="00BB18E4"/>
    <w:rsid w:val="00BB2253"/>
    <w:rsid w:val="00BB352C"/>
    <w:rsid w:val="00BB36A2"/>
    <w:rsid w:val="00BB3799"/>
    <w:rsid w:val="00BB4C1C"/>
    <w:rsid w:val="00BB7DEA"/>
    <w:rsid w:val="00BC0E4F"/>
    <w:rsid w:val="00BC0EEE"/>
    <w:rsid w:val="00BC0F41"/>
    <w:rsid w:val="00BC1565"/>
    <w:rsid w:val="00BC19AA"/>
    <w:rsid w:val="00BC1CE8"/>
    <w:rsid w:val="00BC6C18"/>
    <w:rsid w:val="00BD0C69"/>
    <w:rsid w:val="00BD2271"/>
    <w:rsid w:val="00BD317C"/>
    <w:rsid w:val="00BD39AC"/>
    <w:rsid w:val="00BD4E38"/>
    <w:rsid w:val="00BD5491"/>
    <w:rsid w:val="00BD54A6"/>
    <w:rsid w:val="00BD720C"/>
    <w:rsid w:val="00BD7713"/>
    <w:rsid w:val="00BD7A73"/>
    <w:rsid w:val="00BE0210"/>
    <w:rsid w:val="00BE1461"/>
    <w:rsid w:val="00BE2629"/>
    <w:rsid w:val="00BE2994"/>
    <w:rsid w:val="00BE2EA2"/>
    <w:rsid w:val="00BE489F"/>
    <w:rsid w:val="00BE71EF"/>
    <w:rsid w:val="00BF0A46"/>
    <w:rsid w:val="00BF14B8"/>
    <w:rsid w:val="00BF18CF"/>
    <w:rsid w:val="00BF1C4C"/>
    <w:rsid w:val="00BF261C"/>
    <w:rsid w:val="00BF4412"/>
    <w:rsid w:val="00BF495A"/>
    <w:rsid w:val="00BF4C4C"/>
    <w:rsid w:val="00BF56CC"/>
    <w:rsid w:val="00BF6CA5"/>
    <w:rsid w:val="00C006C0"/>
    <w:rsid w:val="00C00796"/>
    <w:rsid w:val="00C00B85"/>
    <w:rsid w:val="00C02372"/>
    <w:rsid w:val="00C0308A"/>
    <w:rsid w:val="00C03A00"/>
    <w:rsid w:val="00C0584E"/>
    <w:rsid w:val="00C05E30"/>
    <w:rsid w:val="00C06861"/>
    <w:rsid w:val="00C113E1"/>
    <w:rsid w:val="00C128D8"/>
    <w:rsid w:val="00C14C26"/>
    <w:rsid w:val="00C14D0B"/>
    <w:rsid w:val="00C163E9"/>
    <w:rsid w:val="00C16D1F"/>
    <w:rsid w:val="00C1743C"/>
    <w:rsid w:val="00C17B23"/>
    <w:rsid w:val="00C17DAA"/>
    <w:rsid w:val="00C2011F"/>
    <w:rsid w:val="00C2024D"/>
    <w:rsid w:val="00C2037A"/>
    <w:rsid w:val="00C21193"/>
    <w:rsid w:val="00C23C31"/>
    <w:rsid w:val="00C242DB"/>
    <w:rsid w:val="00C249CE"/>
    <w:rsid w:val="00C2634C"/>
    <w:rsid w:val="00C272EC"/>
    <w:rsid w:val="00C27C24"/>
    <w:rsid w:val="00C3134E"/>
    <w:rsid w:val="00C31AC0"/>
    <w:rsid w:val="00C33E3C"/>
    <w:rsid w:val="00C345ED"/>
    <w:rsid w:val="00C34F36"/>
    <w:rsid w:val="00C35B69"/>
    <w:rsid w:val="00C35C6A"/>
    <w:rsid w:val="00C35E2C"/>
    <w:rsid w:val="00C370D2"/>
    <w:rsid w:val="00C40202"/>
    <w:rsid w:val="00C404A9"/>
    <w:rsid w:val="00C41513"/>
    <w:rsid w:val="00C41597"/>
    <w:rsid w:val="00C415B7"/>
    <w:rsid w:val="00C42052"/>
    <w:rsid w:val="00C43535"/>
    <w:rsid w:val="00C43B00"/>
    <w:rsid w:val="00C443AF"/>
    <w:rsid w:val="00C44610"/>
    <w:rsid w:val="00C46C13"/>
    <w:rsid w:val="00C50204"/>
    <w:rsid w:val="00C507BF"/>
    <w:rsid w:val="00C50DEF"/>
    <w:rsid w:val="00C52F45"/>
    <w:rsid w:val="00C531D4"/>
    <w:rsid w:val="00C54200"/>
    <w:rsid w:val="00C545B5"/>
    <w:rsid w:val="00C55027"/>
    <w:rsid w:val="00C55A55"/>
    <w:rsid w:val="00C57F9E"/>
    <w:rsid w:val="00C60980"/>
    <w:rsid w:val="00C61C43"/>
    <w:rsid w:val="00C62154"/>
    <w:rsid w:val="00C63546"/>
    <w:rsid w:val="00C638AA"/>
    <w:rsid w:val="00C645A4"/>
    <w:rsid w:val="00C64F35"/>
    <w:rsid w:val="00C658C8"/>
    <w:rsid w:val="00C65E8E"/>
    <w:rsid w:val="00C661CF"/>
    <w:rsid w:val="00C66CF1"/>
    <w:rsid w:val="00C67CE4"/>
    <w:rsid w:val="00C709F3"/>
    <w:rsid w:val="00C712C8"/>
    <w:rsid w:val="00C730B7"/>
    <w:rsid w:val="00C73504"/>
    <w:rsid w:val="00C73C28"/>
    <w:rsid w:val="00C74054"/>
    <w:rsid w:val="00C74070"/>
    <w:rsid w:val="00C74FCE"/>
    <w:rsid w:val="00C754D2"/>
    <w:rsid w:val="00C759DB"/>
    <w:rsid w:val="00C759F2"/>
    <w:rsid w:val="00C75F3C"/>
    <w:rsid w:val="00C761AE"/>
    <w:rsid w:val="00C76C34"/>
    <w:rsid w:val="00C7763A"/>
    <w:rsid w:val="00C8024C"/>
    <w:rsid w:val="00C806AA"/>
    <w:rsid w:val="00C8130D"/>
    <w:rsid w:val="00C83002"/>
    <w:rsid w:val="00C83012"/>
    <w:rsid w:val="00C8370C"/>
    <w:rsid w:val="00C838BF"/>
    <w:rsid w:val="00C8490D"/>
    <w:rsid w:val="00C85990"/>
    <w:rsid w:val="00C85B51"/>
    <w:rsid w:val="00C86377"/>
    <w:rsid w:val="00C90DDD"/>
    <w:rsid w:val="00C91B74"/>
    <w:rsid w:val="00C93F98"/>
    <w:rsid w:val="00C950DA"/>
    <w:rsid w:val="00C9535F"/>
    <w:rsid w:val="00C956C7"/>
    <w:rsid w:val="00C963F0"/>
    <w:rsid w:val="00C96876"/>
    <w:rsid w:val="00C97147"/>
    <w:rsid w:val="00C972B4"/>
    <w:rsid w:val="00C97410"/>
    <w:rsid w:val="00C977FF"/>
    <w:rsid w:val="00CA041C"/>
    <w:rsid w:val="00CA0A74"/>
    <w:rsid w:val="00CA0DB0"/>
    <w:rsid w:val="00CA15F8"/>
    <w:rsid w:val="00CA2797"/>
    <w:rsid w:val="00CA2807"/>
    <w:rsid w:val="00CA2B6D"/>
    <w:rsid w:val="00CA36FC"/>
    <w:rsid w:val="00CA3CE8"/>
    <w:rsid w:val="00CA4531"/>
    <w:rsid w:val="00CB00A3"/>
    <w:rsid w:val="00CB05F7"/>
    <w:rsid w:val="00CB088D"/>
    <w:rsid w:val="00CB0916"/>
    <w:rsid w:val="00CB1065"/>
    <w:rsid w:val="00CB2D08"/>
    <w:rsid w:val="00CB354B"/>
    <w:rsid w:val="00CC1F5A"/>
    <w:rsid w:val="00CC2618"/>
    <w:rsid w:val="00CC2BFD"/>
    <w:rsid w:val="00CC469D"/>
    <w:rsid w:val="00CC668E"/>
    <w:rsid w:val="00CC69F9"/>
    <w:rsid w:val="00CC747F"/>
    <w:rsid w:val="00CC78E3"/>
    <w:rsid w:val="00CC7B53"/>
    <w:rsid w:val="00CC7C52"/>
    <w:rsid w:val="00CD1962"/>
    <w:rsid w:val="00CD4D85"/>
    <w:rsid w:val="00CD66A6"/>
    <w:rsid w:val="00CD784D"/>
    <w:rsid w:val="00CE05ED"/>
    <w:rsid w:val="00CE0FC2"/>
    <w:rsid w:val="00CE20E3"/>
    <w:rsid w:val="00CE2125"/>
    <w:rsid w:val="00CE36C2"/>
    <w:rsid w:val="00CE3E08"/>
    <w:rsid w:val="00CE4E1D"/>
    <w:rsid w:val="00CE5472"/>
    <w:rsid w:val="00CE6716"/>
    <w:rsid w:val="00CE6CAF"/>
    <w:rsid w:val="00CF0B21"/>
    <w:rsid w:val="00CF0D66"/>
    <w:rsid w:val="00CF1058"/>
    <w:rsid w:val="00CF26BB"/>
    <w:rsid w:val="00CF2A5A"/>
    <w:rsid w:val="00CF2F5E"/>
    <w:rsid w:val="00CF4B15"/>
    <w:rsid w:val="00CF4D34"/>
    <w:rsid w:val="00CF58BE"/>
    <w:rsid w:val="00CF5A4C"/>
    <w:rsid w:val="00CF6131"/>
    <w:rsid w:val="00CF6185"/>
    <w:rsid w:val="00CF64CA"/>
    <w:rsid w:val="00CF6CA6"/>
    <w:rsid w:val="00CF7F78"/>
    <w:rsid w:val="00D00256"/>
    <w:rsid w:val="00D01EE7"/>
    <w:rsid w:val="00D02193"/>
    <w:rsid w:val="00D0276A"/>
    <w:rsid w:val="00D033F0"/>
    <w:rsid w:val="00D0345A"/>
    <w:rsid w:val="00D03BBB"/>
    <w:rsid w:val="00D03FE3"/>
    <w:rsid w:val="00D04009"/>
    <w:rsid w:val="00D0431D"/>
    <w:rsid w:val="00D04844"/>
    <w:rsid w:val="00D05162"/>
    <w:rsid w:val="00D05D4B"/>
    <w:rsid w:val="00D06857"/>
    <w:rsid w:val="00D069F4"/>
    <w:rsid w:val="00D0732F"/>
    <w:rsid w:val="00D1025D"/>
    <w:rsid w:val="00D115E4"/>
    <w:rsid w:val="00D120B9"/>
    <w:rsid w:val="00D13B86"/>
    <w:rsid w:val="00D13BDE"/>
    <w:rsid w:val="00D13F3F"/>
    <w:rsid w:val="00D14397"/>
    <w:rsid w:val="00D14CF0"/>
    <w:rsid w:val="00D14D30"/>
    <w:rsid w:val="00D150E2"/>
    <w:rsid w:val="00D15BC5"/>
    <w:rsid w:val="00D1713A"/>
    <w:rsid w:val="00D17F39"/>
    <w:rsid w:val="00D20ECD"/>
    <w:rsid w:val="00D22352"/>
    <w:rsid w:val="00D2367D"/>
    <w:rsid w:val="00D25BC6"/>
    <w:rsid w:val="00D26277"/>
    <w:rsid w:val="00D271D0"/>
    <w:rsid w:val="00D27414"/>
    <w:rsid w:val="00D279DC"/>
    <w:rsid w:val="00D3000C"/>
    <w:rsid w:val="00D311B5"/>
    <w:rsid w:val="00D31477"/>
    <w:rsid w:val="00D3192F"/>
    <w:rsid w:val="00D31BDC"/>
    <w:rsid w:val="00D324EE"/>
    <w:rsid w:val="00D33C4D"/>
    <w:rsid w:val="00D34E86"/>
    <w:rsid w:val="00D3550B"/>
    <w:rsid w:val="00D37420"/>
    <w:rsid w:val="00D401E0"/>
    <w:rsid w:val="00D40E97"/>
    <w:rsid w:val="00D41027"/>
    <w:rsid w:val="00D44C81"/>
    <w:rsid w:val="00D44F18"/>
    <w:rsid w:val="00D4500E"/>
    <w:rsid w:val="00D45448"/>
    <w:rsid w:val="00D455C7"/>
    <w:rsid w:val="00D4574A"/>
    <w:rsid w:val="00D45E01"/>
    <w:rsid w:val="00D464A2"/>
    <w:rsid w:val="00D47CDD"/>
    <w:rsid w:val="00D5015A"/>
    <w:rsid w:val="00D5184C"/>
    <w:rsid w:val="00D52174"/>
    <w:rsid w:val="00D523D7"/>
    <w:rsid w:val="00D52D98"/>
    <w:rsid w:val="00D54E7B"/>
    <w:rsid w:val="00D5577C"/>
    <w:rsid w:val="00D55C31"/>
    <w:rsid w:val="00D576B1"/>
    <w:rsid w:val="00D57D2B"/>
    <w:rsid w:val="00D602B5"/>
    <w:rsid w:val="00D60C22"/>
    <w:rsid w:val="00D60CC4"/>
    <w:rsid w:val="00D620C8"/>
    <w:rsid w:val="00D62C97"/>
    <w:rsid w:val="00D63370"/>
    <w:rsid w:val="00D6340A"/>
    <w:rsid w:val="00D63B94"/>
    <w:rsid w:val="00D63CB4"/>
    <w:rsid w:val="00D643CE"/>
    <w:rsid w:val="00D64DC9"/>
    <w:rsid w:val="00D64E20"/>
    <w:rsid w:val="00D6544E"/>
    <w:rsid w:val="00D65626"/>
    <w:rsid w:val="00D659EA"/>
    <w:rsid w:val="00D66010"/>
    <w:rsid w:val="00D6669B"/>
    <w:rsid w:val="00D66EF0"/>
    <w:rsid w:val="00D67FF7"/>
    <w:rsid w:val="00D711F0"/>
    <w:rsid w:val="00D718E1"/>
    <w:rsid w:val="00D71AAB"/>
    <w:rsid w:val="00D724BC"/>
    <w:rsid w:val="00D72BCF"/>
    <w:rsid w:val="00D743FF"/>
    <w:rsid w:val="00D74711"/>
    <w:rsid w:val="00D74B39"/>
    <w:rsid w:val="00D74D85"/>
    <w:rsid w:val="00D7507B"/>
    <w:rsid w:val="00D75138"/>
    <w:rsid w:val="00D7652F"/>
    <w:rsid w:val="00D7756E"/>
    <w:rsid w:val="00D77672"/>
    <w:rsid w:val="00D83268"/>
    <w:rsid w:val="00D83A75"/>
    <w:rsid w:val="00D83E77"/>
    <w:rsid w:val="00D85A5C"/>
    <w:rsid w:val="00D867D1"/>
    <w:rsid w:val="00D8693A"/>
    <w:rsid w:val="00D86C82"/>
    <w:rsid w:val="00D871DC"/>
    <w:rsid w:val="00D91B05"/>
    <w:rsid w:val="00D92607"/>
    <w:rsid w:val="00D927BD"/>
    <w:rsid w:val="00D92BF9"/>
    <w:rsid w:val="00D92F59"/>
    <w:rsid w:val="00D939FF"/>
    <w:rsid w:val="00D96099"/>
    <w:rsid w:val="00D96277"/>
    <w:rsid w:val="00D970E8"/>
    <w:rsid w:val="00D979F5"/>
    <w:rsid w:val="00DA2068"/>
    <w:rsid w:val="00DA31FF"/>
    <w:rsid w:val="00DA432D"/>
    <w:rsid w:val="00DA53EB"/>
    <w:rsid w:val="00DA7083"/>
    <w:rsid w:val="00DA77C2"/>
    <w:rsid w:val="00DA7877"/>
    <w:rsid w:val="00DB103B"/>
    <w:rsid w:val="00DB142B"/>
    <w:rsid w:val="00DB24CF"/>
    <w:rsid w:val="00DB2EB5"/>
    <w:rsid w:val="00DB436A"/>
    <w:rsid w:val="00DB4ED4"/>
    <w:rsid w:val="00DB6B3A"/>
    <w:rsid w:val="00DC0621"/>
    <w:rsid w:val="00DC0782"/>
    <w:rsid w:val="00DC0BCC"/>
    <w:rsid w:val="00DC0EFA"/>
    <w:rsid w:val="00DC1D85"/>
    <w:rsid w:val="00DC1FF5"/>
    <w:rsid w:val="00DC2225"/>
    <w:rsid w:val="00DC2505"/>
    <w:rsid w:val="00DC253F"/>
    <w:rsid w:val="00DC2C72"/>
    <w:rsid w:val="00DC32DF"/>
    <w:rsid w:val="00DC33AB"/>
    <w:rsid w:val="00DC42F8"/>
    <w:rsid w:val="00DC48ED"/>
    <w:rsid w:val="00DC50FA"/>
    <w:rsid w:val="00DC6D4A"/>
    <w:rsid w:val="00DC7CDA"/>
    <w:rsid w:val="00DD09D0"/>
    <w:rsid w:val="00DD0DFF"/>
    <w:rsid w:val="00DD0FEF"/>
    <w:rsid w:val="00DD1112"/>
    <w:rsid w:val="00DD15A0"/>
    <w:rsid w:val="00DD3982"/>
    <w:rsid w:val="00DD3F71"/>
    <w:rsid w:val="00DD4173"/>
    <w:rsid w:val="00DD4641"/>
    <w:rsid w:val="00DD533F"/>
    <w:rsid w:val="00DD5390"/>
    <w:rsid w:val="00DD70A1"/>
    <w:rsid w:val="00DD786D"/>
    <w:rsid w:val="00DE0020"/>
    <w:rsid w:val="00DE034A"/>
    <w:rsid w:val="00DE0795"/>
    <w:rsid w:val="00DE1685"/>
    <w:rsid w:val="00DE1762"/>
    <w:rsid w:val="00DE2741"/>
    <w:rsid w:val="00DE32E2"/>
    <w:rsid w:val="00DE4273"/>
    <w:rsid w:val="00DE45BB"/>
    <w:rsid w:val="00DE5C02"/>
    <w:rsid w:val="00DE5ED0"/>
    <w:rsid w:val="00DE69DD"/>
    <w:rsid w:val="00DE7500"/>
    <w:rsid w:val="00DE7BDE"/>
    <w:rsid w:val="00DF087D"/>
    <w:rsid w:val="00DF0890"/>
    <w:rsid w:val="00DF158A"/>
    <w:rsid w:val="00DF2EBF"/>
    <w:rsid w:val="00DF53DC"/>
    <w:rsid w:val="00DF5C5F"/>
    <w:rsid w:val="00DF62DF"/>
    <w:rsid w:val="00DF7241"/>
    <w:rsid w:val="00E00359"/>
    <w:rsid w:val="00E01DE2"/>
    <w:rsid w:val="00E020DF"/>
    <w:rsid w:val="00E02228"/>
    <w:rsid w:val="00E02887"/>
    <w:rsid w:val="00E02F85"/>
    <w:rsid w:val="00E0310B"/>
    <w:rsid w:val="00E034F1"/>
    <w:rsid w:val="00E03BA3"/>
    <w:rsid w:val="00E04297"/>
    <w:rsid w:val="00E04960"/>
    <w:rsid w:val="00E06029"/>
    <w:rsid w:val="00E063DC"/>
    <w:rsid w:val="00E06F2C"/>
    <w:rsid w:val="00E07087"/>
    <w:rsid w:val="00E07EEA"/>
    <w:rsid w:val="00E107B0"/>
    <w:rsid w:val="00E119E0"/>
    <w:rsid w:val="00E12B6C"/>
    <w:rsid w:val="00E130EC"/>
    <w:rsid w:val="00E13CF4"/>
    <w:rsid w:val="00E14650"/>
    <w:rsid w:val="00E147A5"/>
    <w:rsid w:val="00E15A3A"/>
    <w:rsid w:val="00E16C0C"/>
    <w:rsid w:val="00E170F0"/>
    <w:rsid w:val="00E17FFA"/>
    <w:rsid w:val="00E20600"/>
    <w:rsid w:val="00E21A86"/>
    <w:rsid w:val="00E22352"/>
    <w:rsid w:val="00E23843"/>
    <w:rsid w:val="00E23902"/>
    <w:rsid w:val="00E26151"/>
    <w:rsid w:val="00E265DE"/>
    <w:rsid w:val="00E269EA"/>
    <w:rsid w:val="00E27D77"/>
    <w:rsid w:val="00E30B9B"/>
    <w:rsid w:val="00E30FF1"/>
    <w:rsid w:val="00E314A2"/>
    <w:rsid w:val="00E33324"/>
    <w:rsid w:val="00E345AF"/>
    <w:rsid w:val="00E34D87"/>
    <w:rsid w:val="00E353BD"/>
    <w:rsid w:val="00E3650B"/>
    <w:rsid w:val="00E3695B"/>
    <w:rsid w:val="00E37CAC"/>
    <w:rsid w:val="00E37FCF"/>
    <w:rsid w:val="00E409B3"/>
    <w:rsid w:val="00E40E4D"/>
    <w:rsid w:val="00E42C55"/>
    <w:rsid w:val="00E437F0"/>
    <w:rsid w:val="00E45F5A"/>
    <w:rsid w:val="00E4601C"/>
    <w:rsid w:val="00E46202"/>
    <w:rsid w:val="00E47201"/>
    <w:rsid w:val="00E51D07"/>
    <w:rsid w:val="00E5220F"/>
    <w:rsid w:val="00E52B55"/>
    <w:rsid w:val="00E5316D"/>
    <w:rsid w:val="00E532FF"/>
    <w:rsid w:val="00E53B9C"/>
    <w:rsid w:val="00E53BA2"/>
    <w:rsid w:val="00E54970"/>
    <w:rsid w:val="00E54AA3"/>
    <w:rsid w:val="00E555D3"/>
    <w:rsid w:val="00E55BF0"/>
    <w:rsid w:val="00E56840"/>
    <w:rsid w:val="00E56F76"/>
    <w:rsid w:val="00E618D6"/>
    <w:rsid w:val="00E61BEB"/>
    <w:rsid w:val="00E61C88"/>
    <w:rsid w:val="00E62DA1"/>
    <w:rsid w:val="00E63D95"/>
    <w:rsid w:val="00E63F25"/>
    <w:rsid w:val="00E6420B"/>
    <w:rsid w:val="00E644B5"/>
    <w:rsid w:val="00E64EE1"/>
    <w:rsid w:val="00E65A96"/>
    <w:rsid w:val="00E70382"/>
    <w:rsid w:val="00E705AC"/>
    <w:rsid w:val="00E71594"/>
    <w:rsid w:val="00E71A0B"/>
    <w:rsid w:val="00E72289"/>
    <w:rsid w:val="00E72DC7"/>
    <w:rsid w:val="00E73395"/>
    <w:rsid w:val="00E73ACA"/>
    <w:rsid w:val="00E75A8E"/>
    <w:rsid w:val="00E76BCE"/>
    <w:rsid w:val="00E7743D"/>
    <w:rsid w:val="00E77774"/>
    <w:rsid w:val="00E80B8D"/>
    <w:rsid w:val="00E80D53"/>
    <w:rsid w:val="00E81071"/>
    <w:rsid w:val="00E81BD9"/>
    <w:rsid w:val="00E81D02"/>
    <w:rsid w:val="00E825F3"/>
    <w:rsid w:val="00E8265B"/>
    <w:rsid w:val="00E826BB"/>
    <w:rsid w:val="00E83EBB"/>
    <w:rsid w:val="00E83F9F"/>
    <w:rsid w:val="00E84C83"/>
    <w:rsid w:val="00E84EEC"/>
    <w:rsid w:val="00E860B6"/>
    <w:rsid w:val="00E86D8E"/>
    <w:rsid w:val="00E919F9"/>
    <w:rsid w:val="00E91DB4"/>
    <w:rsid w:val="00E92C9C"/>
    <w:rsid w:val="00E94EEC"/>
    <w:rsid w:val="00E9536A"/>
    <w:rsid w:val="00E95868"/>
    <w:rsid w:val="00E96D1F"/>
    <w:rsid w:val="00E96E98"/>
    <w:rsid w:val="00E9758E"/>
    <w:rsid w:val="00EA088E"/>
    <w:rsid w:val="00EA09EC"/>
    <w:rsid w:val="00EA0A09"/>
    <w:rsid w:val="00EA123F"/>
    <w:rsid w:val="00EA1D16"/>
    <w:rsid w:val="00EA1D1F"/>
    <w:rsid w:val="00EA2BA1"/>
    <w:rsid w:val="00EA315D"/>
    <w:rsid w:val="00EA3612"/>
    <w:rsid w:val="00EA362D"/>
    <w:rsid w:val="00EA3AC0"/>
    <w:rsid w:val="00EA4506"/>
    <w:rsid w:val="00EA5C8A"/>
    <w:rsid w:val="00EA67BE"/>
    <w:rsid w:val="00EA6DE8"/>
    <w:rsid w:val="00EA7AA6"/>
    <w:rsid w:val="00EA7C2A"/>
    <w:rsid w:val="00EB091B"/>
    <w:rsid w:val="00EB22CF"/>
    <w:rsid w:val="00EB26AF"/>
    <w:rsid w:val="00EB3160"/>
    <w:rsid w:val="00EB3F70"/>
    <w:rsid w:val="00EB4DC6"/>
    <w:rsid w:val="00EB591E"/>
    <w:rsid w:val="00EB6B16"/>
    <w:rsid w:val="00EB7F1D"/>
    <w:rsid w:val="00EC011A"/>
    <w:rsid w:val="00EC281B"/>
    <w:rsid w:val="00EC3253"/>
    <w:rsid w:val="00EC44A0"/>
    <w:rsid w:val="00EC4F99"/>
    <w:rsid w:val="00EC6B2D"/>
    <w:rsid w:val="00ED00BD"/>
    <w:rsid w:val="00ED01F3"/>
    <w:rsid w:val="00ED09B2"/>
    <w:rsid w:val="00ED1ED4"/>
    <w:rsid w:val="00ED241F"/>
    <w:rsid w:val="00ED452B"/>
    <w:rsid w:val="00EE1A3D"/>
    <w:rsid w:val="00EE246B"/>
    <w:rsid w:val="00EE2CC2"/>
    <w:rsid w:val="00EE4411"/>
    <w:rsid w:val="00EE5D9C"/>
    <w:rsid w:val="00EE67B1"/>
    <w:rsid w:val="00EE79DF"/>
    <w:rsid w:val="00EF217F"/>
    <w:rsid w:val="00EF2AFE"/>
    <w:rsid w:val="00EF433B"/>
    <w:rsid w:val="00EF58E1"/>
    <w:rsid w:val="00EF5A20"/>
    <w:rsid w:val="00EF643F"/>
    <w:rsid w:val="00EF6966"/>
    <w:rsid w:val="00EF7B4F"/>
    <w:rsid w:val="00EF7CC9"/>
    <w:rsid w:val="00F01D00"/>
    <w:rsid w:val="00F02595"/>
    <w:rsid w:val="00F0259D"/>
    <w:rsid w:val="00F03215"/>
    <w:rsid w:val="00F03A2A"/>
    <w:rsid w:val="00F03E3B"/>
    <w:rsid w:val="00F03EE9"/>
    <w:rsid w:val="00F0465C"/>
    <w:rsid w:val="00F04824"/>
    <w:rsid w:val="00F058C8"/>
    <w:rsid w:val="00F0610C"/>
    <w:rsid w:val="00F065ED"/>
    <w:rsid w:val="00F07EBF"/>
    <w:rsid w:val="00F10072"/>
    <w:rsid w:val="00F10314"/>
    <w:rsid w:val="00F121D8"/>
    <w:rsid w:val="00F12240"/>
    <w:rsid w:val="00F135C1"/>
    <w:rsid w:val="00F1493C"/>
    <w:rsid w:val="00F16437"/>
    <w:rsid w:val="00F16936"/>
    <w:rsid w:val="00F16F52"/>
    <w:rsid w:val="00F174ED"/>
    <w:rsid w:val="00F202E2"/>
    <w:rsid w:val="00F229F7"/>
    <w:rsid w:val="00F23150"/>
    <w:rsid w:val="00F23684"/>
    <w:rsid w:val="00F24012"/>
    <w:rsid w:val="00F24465"/>
    <w:rsid w:val="00F2790D"/>
    <w:rsid w:val="00F31574"/>
    <w:rsid w:val="00F319E7"/>
    <w:rsid w:val="00F31D9F"/>
    <w:rsid w:val="00F31DBD"/>
    <w:rsid w:val="00F32142"/>
    <w:rsid w:val="00F3281A"/>
    <w:rsid w:val="00F32DE7"/>
    <w:rsid w:val="00F33B62"/>
    <w:rsid w:val="00F36D3D"/>
    <w:rsid w:val="00F3765A"/>
    <w:rsid w:val="00F3772B"/>
    <w:rsid w:val="00F40004"/>
    <w:rsid w:val="00F404BF"/>
    <w:rsid w:val="00F42239"/>
    <w:rsid w:val="00F42598"/>
    <w:rsid w:val="00F42B6B"/>
    <w:rsid w:val="00F44D11"/>
    <w:rsid w:val="00F44E51"/>
    <w:rsid w:val="00F45F03"/>
    <w:rsid w:val="00F46CAA"/>
    <w:rsid w:val="00F46CAB"/>
    <w:rsid w:val="00F47933"/>
    <w:rsid w:val="00F47DE8"/>
    <w:rsid w:val="00F507F5"/>
    <w:rsid w:val="00F508DC"/>
    <w:rsid w:val="00F50AFA"/>
    <w:rsid w:val="00F51506"/>
    <w:rsid w:val="00F51C0D"/>
    <w:rsid w:val="00F539E8"/>
    <w:rsid w:val="00F5551E"/>
    <w:rsid w:val="00F55D90"/>
    <w:rsid w:val="00F561C5"/>
    <w:rsid w:val="00F56977"/>
    <w:rsid w:val="00F57D54"/>
    <w:rsid w:val="00F62924"/>
    <w:rsid w:val="00F659D6"/>
    <w:rsid w:val="00F65A1A"/>
    <w:rsid w:val="00F665B1"/>
    <w:rsid w:val="00F67D6E"/>
    <w:rsid w:val="00F67F9D"/>
    <w:rsid w:val="00F7004D"/>
    <w:rsid w:val="00F70161"/>
    <w:rsid w:val="00F70BA2"/>
    <w:rsid w:val="00F731E8"/>
    <w:rsid w:val="00F73E92"/>
    <w:rsid w:val="00F74165"/>
    <w:rsid w:val="00F765EB"/>
    <w:rsid w:val="00F77ACA"/>
    <w:rsid w:val="00F8020C"/>
    <w:rsid w:val="00F8020E"/>
    <w:rsid w:val="00F80CC9"/>
    <w:rsid w:val="00F8113E"/>
    <w:rsid w:val="00F8251D"/>
    <w:rsid w:val="00F8253D"/>
    <w:rsid w:val="00F837CD"/>
    <w:rsid w:val="00F839BB"/>
    <w:rsid w:val="00F83FAB"/>
    <w:rsid w:val="00F8454E"/>
    <w:rsid w:val="00F8567E"/>
    <w:rsid w:val="00F85FD9"/>
    <w:rsid w:val="00F872B7"/>
    <w:rsid w:val="00F87342"/>
    <w:rsid w:val="00F873AD"/>
    <w:rsid w:val="00F879F2"/>
    <w:rsid w:val="00F87B99"/>
    <w:rsid w:val="00F90573"/>
    <w:rsid w:val="00F91AC1"/>
    <w:rsid w:val="00F94AB3"/>
    <w:rsid w:val="00F95FDE"/>
    <w:rsid w:val="00F96D24"/>
    <w:rsid w:val="00F97770"/>
    <w:rsid w:val="00F97E8F"/>
    <w:rsid w:val="00FA0997"/>
    <w:rsid w:val="00FA110C"/>
    <w:rsid w:val="00FA1473"/>
    <w:rsid w:val="00FA2BBE"/>
    <w:rsid w:val="00FA3906"/>
    <w:rsid w:val="00FA57D4"/>
    <w:rsid w:val="00FA5ADA"/>
    <w:rsid w:val="00FA6017"/>
    <w:rsid w:val="00FA66FF"/>
    <w:rsid w:val="00FA6ED2"/>
    <w:rsid w:val="00FB0203"/>
    <w:rsid w:val="00FB0DF9"/>
    <w:rsid w:val="00FB1486"/>
    <w:rsid w:val="00FB151A"/>
    <w:rsid w:val="00FB1FBF"/>
    <w:rsid w:val="00FB3AD5"/>
    <w:rsid w:val="00FB4D24"/>
    <w:rsid w:val="00FB535B"/>
    <w:rsid w:val="00FB593E"/>
    <w:rsid w:val="00FB64E3"/>
    <w:rsid w:val="00FB6D23"/>
    <w:rsid w:val="00FB755D"/>
    <w:rsid w:val="00FB7BAC"/>
    <w:rsid w:val="00FB7C67"/>
    <w:rsid w:val="00FB7DD5"/>
    <w:rsid w:val="00FC469A"/>
    <w:rsid w:val="00FC4875"/>
    <w:rsid w:val="00FC519D"/>
    <w:rsid w:val="00FC6CFF"/>
    <w:rsid w:val="00FC71CF"/>
    <w:rsid w:val="00FD119B"/>
    <w:rsid w:val="00FD154F"/>
    <w:rsid w:val="00FD1A62"/>
    <w:rsid w:val="00FD2312"/>
    <w:rsid w:val="00FD2806"/>
    <w:rsid w:val="00FD3512"/>
    <w:rsid w:val="00FD4F48"/>
    <w:rsid w:val="00FD517F"/>
    <w:rsid w:val="00FD52A1"/>
    <w:rsid w:val="00FD52AC"/>
    <w:rsid w:val="00FD5F23"/>
    <w:rsid w:val="00FD5F3C"/>
    <w:rsid w:val="00FD63E1"/>
    <w:rsid w:val="00FD7558"/>
    <w:rsid w:val="00FE166B"/>
    <w:rsid w:val="00FE17C8"/>
    <w:rsid w:val="00FE18CD"/>
    <w:rsid w:val="00FE2B6E"/>
    <w:rsid w:val="00FE382E"/>
    <w:rsid w:val="00FE45C9"/>
    <w:rsid w:val="00FE508C"/>
    <w:rsid w:val="00FE582F"/>
    <w:rsid w:val="00FE5890"/>
    <w:rsid w:val="00FE721C"/>
    <w:rsid w:val="00FF03E3"/>
    <w:rsid w:val="00FF0FA3"/>
    <w:rsid w:val="00FF1D51"/>
    <w:rsid w:val="00FF32CB"/>
    <w:rsid w:val="00FF3506"/>
    <w:rsid w:val="00FF39E6"/>
    <w:rsid w:val="00FF40D7"/>
    <w:rsid w:val="00FF47CB"/>
    <w:rsid w:val="00FF5D38"/>
    <w:rsid w:val="00FF64DB"/>
    <w:rsid w:val="00FF7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E2"/>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0107E2"/>
    <w:pPr>
      <w:keepNext/>
      <w:jc w:val="center"/>
      <w:outlineLvl w:val="0"/>
    </w:pPr>
    <w:rPr>
      <w:rFonts w:ascii="Arial Armenian" w:hAnsi="Arial Armenian"/>
      <w:b/>
      <w:sz w:val="22"/>
    </w:rPr>
  </w:style>
  <w:style w:type="paragraph" w:styleId="Heading2">
    <w:name w:val="heading 2"/>
    <w:basedOn w:val="Normal"/>
    <w:next w:val="Normal"/>
    <w:link w:val="Heading2Char1"/>
    <w:qFormat/>
    <w:rsid w:val="000107E2"/>
    <w:pPr>
      <w:keepNext/>
      <w:jc w:val="center"/>
      <w:outlineLvl w:val="1"/>
    </w:pPr>
    <w:rPr>
      <w:rFonts w:ascii="Baltica" w:hAnsi="Baltica"/>
      <w:b/>
    </w:rPr>
  </w:style>
  <w:style w:type="paragraph" w:styleId="Heading3">
    <w:name w:val="heading 3"/>
    <w:basedOn w:val="Normal"/>
    <w:next w:val="Normal"/>
    <w:link w:val="Heading3Char1"/>
    <w:qFormat/>
    <w:rsid w:val="000107E2"/>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0107E2"/>
    <w:pPr>
      <w:keepNext/>
      <w:jc w:val="center"/>
      <w:outlineLvl w:val="3"/>
    </w:pPr>
    <w:rPr>
      <w:rFonts w:ascii="Arial Armenian" w:hAnsi="Arial Armenian"/>
      <w:b/>
      <w:sz w:val="23"/>
    </w:rPr>
  </w:style>
  <w:style w:type="paragraph" w:styleId="Heading5">
    <w:name w:val="heading 5"/>
    <w:basedOn w:val="Normal"/>
    <w:next w:val="Normal"/>
    <w:link w:val="Heading5Char"/>
    <w:qFormat/>
    <w:rsid w:val="000107E2"/>
    <w:pPr>
      <w:keepNext/>
      <w:jc w:val="center"/>
      <w:outlineLvl w:val="4"/>
    </w:pPr>
    <w:rPr>
      <w:rFonts w:ascii="Times Armenian" w:hAnsi="Times Armenian"/>
      <w:b/>
      <w:sz w:val="28"/>
    </w:rPr>
  </w:style>
  <w:style w:type="paragraph" w:styleId="Heading6">
    <w:name w:val="heading 6"/>
    <w:basedOn w:val="Normal"/>
    <w:next w:val="Normal"/>
    <w:link w:val="Heading6Char"/>
    <w:qFormat/>
    <w:rsid w:val="000107E2"/>
    <w:pPr>
      <w:keepNext/>
      <w:ind w:left="-851"/>
      <w:outlineLvl w:val="5"/>
    </w:pPr>
    <w:rPr>
      <w:rFonts w:ascii="Times Armenian" w:hAnsi="Times Armenian"/>
      <w:sz w:val="36"/>
    </w:rPr>
  </w:style>
  <w:style w:type="paragraph" w:styleId="Heading7">
    <w:name w:val="heading 7"/>
    <w:basedOn w:val="Normal"/>
    <w:next w:val="Normal"/>
    <w:link w:val="Heading7Char"/>
    <w:qFormat/>
    <w:rsid w:val="000107E2"/>
    <w:pPr>
      <w:keepNext/>
      <w:ind w:left="-851"/>
      <w:outlineLvl w:val="6"/>
    </w:pPr>
    <w:rPr>
      <w:rFonts w:ascii="Times Armenian" w:hAnsi="Times Armenian"/>
      <w:sz w:val="24"/>
    </w:rPr>
  </w:style>
  <w:style w:type="paragraph" w:styleId="Heading8">
    <w:name w:val="heading 8"/>
    <w:basedOn w:val="Normal"/>
    <w:next w:val="Normal"/>
    <w:link w:val="Heading8Char"/>
    <w:qFormat/>
    <w:rsid w:val="000107E2"/>
    <w:pPr>
      <w:keepNext/>
      <w:jc w:val="center"/>
      <w:outlineLvl w:val="7"/>
    </w:pPr>
    <w:rPr>
      <w:rFonts w:ascii="Arial Armenian" w:hAnsi="Arial Armenian"/>
      <w:b/>
      <w:sz w:val="24"/>
    </w:rPr>
  </w:style>
  <w:style w:type="paragraph" w:styleId="Heading9">
    <w:name w:val="heading 9"/>
    <w:basedOn w:val="Normal"/>
    <w:next w:val="Normal"/>
    <w:link w:val="Heading9Char"/>
    <w:qFormat/>
    <w:rsid w:val="000107E2"/>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7E2"/>
    <w:rPr>
      <w:rFonts w:ascii="Arial Armenian" w:eastAsia="Times New Roman" w:hAnsi="Arial Armenian" w:cs="Times New Roman"/>
      <w:b/>
      <w:szCs w:val="20"/>
      <w:lang w:val="en-GB" w:eastAsia="ru-RU"/>
    </w:rPr>
  </w:style>
  <w:style w:type="character" w:customStyle="1" w:styleId="Heading2Char1">
    <w:name w:val="Heading 2 Char1"/>
    <w:basedOn w:val="DefaultParagraphFont"/>
    <w:link w:val="Heading2"/>
    <w:rsid w:val="000107E2"/>
    <w:rPr>
      <w:rFonts w:ascii="Baltica" w:eastAsia="Times New Roman" w:hAnsi="Baltica" w:cs="Times New Roman"/>
      <w:b/>
      <w:sz w:val="20"/>
      <w:szCs w:val="20"/>
      <w:lang w:val="en-GB" w:eastAsia="ru-RU"/>
    </w:rPr>
  </w:style>
  <w:style w:type="character" w:customStyle="1" w:styleId="Heading3Char1">
    <w:name w:val="Heading 3 Char1"/>
    <w:basedOn w:val="DefaultParagraphFont"/>
    <w:link w:val="Heading3"/>
    <w:locked/>
    <w:rsid w:val="000107E2"/>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0107E2"/>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0107E2"/>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0107E2"/>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0107E2"/>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0107E2"/>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0107E2"/>
    <w:rPr>
      <w:rFonts w:ascii="Baltica" w:eastAsia="Times New Roman" w:hAnsi="Baltica" w:cs="Times New Roman"/>
      <w:sz w:val="24"/>
      <w:szCs w:val="20"/>
      <w:lang w:val="en-GB" w:eastAsia="ru-RU"/>
    </w:rPr>
  </w:style>
  <w:style w:type="character" w:customStyle="1" w:styleId="Heading2Char">
    <w:name w:val="Heading 2 Char"/>
    <w:basedOn w:val="DefaultParagraphFont"/>
    <w:rsid w:val="000107E2"/>
    <w:rPr>
      <w:rFonts w:asciiTheme="majorHAnsi" w:eastAsiaTheme="majorEastAsia" w:hAnsiTheme="majorHAnsi" w:cstheme="majorBidi"/>
      <w:b/>
      <w:bCs/>
      <w:color w:val="4F81BD" w:themeColor="accent1"/>
      <w:sz w:val="26"/>
      <w:szCs w:val="26"/>
      <w:lang w:val="en-GB" w:eastAsia="ru-RU"/>
    </w:rPr>
  </w:style>
  <w:style w:type="character" w:customStyle="1" w:styleId="Heading3Char">
    <w:name w:val="Heading 3 Char"/>
    <w:basedOn w:val="DefaultParagraphFont"/>
    <w:rsid w:val="000107E2"/>
    <w:rPr>
      <w:rFonts w:asciiTheme="majorHAnsi" w:eastAsiaTheme="majorEastAsia" w:hAnsiTheme="majorHAnsi" w:cstheme="majorBidi"/>
      <w:b/>
      <w:bCs/>
      <w:color w:val="4F81BD" w:themeColor="accent1"/>
      <w:sz w:val="20"/>
      <w:szCs w:val="20"/>
      <w:lang w:val="en-GB" w:eastAsia="ru-RU"/>
    </w:rPr>
  </w:style>
  <w:style w:type="paragraph" w:customStyle="1" w:styleId="a">
    <w:name w:val="Знак Знак"/>
    <w:basedOn w:val="Normal"/>
    <w:rsid w:val="000107E2"/>
    <w:pPr>
      <w:spacing w:after="160" w:line="240" w:lineRule="exact"/>
    </w:pPr>
    <w:rPr>
      <w:rFonts w:ascii="Verdana" w:eastAsia="MS Mincho" w:hAnsi="Verdana"/>
      <w:lang w:eastAsia="en-US"/>
    </w:rPr>
  </w:style>
  <w:style w:type="paragraph" w:styleId="BodyTextIndent">
    <w:name w:val="Body Text Indent"/>
    <w:basedOn w:val="Normal"/>
    <w:link w:val="BodyTextIndentChar"/>
    <w:rsid w:val="000107E2"/>
    <w:pPr>
      <w:ind w:firstLine="720"/>
    </w:pPr>
    <w:rPr>
      <w:rFonts w:ascii="Arial Armenian" w:hAnsi="Arial Armenian"/>
      <w:i/>
      <w:sz w:val="24"/>
    </w:rPr>
  </w:style>
  <w:style w:type="character" w:customStyle="1" w:styleId="BodyTextIndentChar">
    <w:name w:val="Body Text Indent Char"/>
    <w:basedOn w:val="DefaultParagraphFont"/>
    <w:link w:val="BodyTextIndent"/>
    <w:rsid w:val="000107E2"/>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0107E2"/>
    <w:pPr>
      <w:spacing w:line="360" w:lineRule="auto"/>
    </w:pPr>
    <w:rPr>
      <w:rFonts w:ascii="Times Armenian" w:hAnsi="Times Armenian"/>
      <w:sz w:val="28"/>
    </w:rPr>
  </w:style>
  <w:style w:type="character" w:customStyle="1" w:styleId="BodyTextChar">
    <w:name w:val="Body Text Char"/>
    <w:basedOn w:val="DefaultParagraphFont"/>
    <w:link w:val="BodyText"/>
    <w:rsid w:val="000107E2"/>
    <w:rPr>
      <w:rFonts w:ascii="Times Armenian" w:eastAsia="Times New Roman" w:hAnsi="Times Armenian" w:cs="Times New Roman"/>
      <w:sz w:val="28"/>
      <w:szCs w:val="20"/>
      <w:lang w:val="en-GB" w:eastAsia="ru-RU"/>
    </w:rPr>
  </w:style>
  <w:style w:type="character" w:styleId="Hyperlink">
    <w:name w:val="Hyperlink"/>
    <w:basedOn w:val="DefaultParagraphFont"/>
    <w:rsid w:val="000107E2"/>
    <w:rPr>
      <w:color w:val="0000FF"/>
      <w:u w:val="single"/>
    </w:rPr>
  </w:style>
  <w:style w:type="paragraph" w:styleId="BlockText">
    <w:name w:val="Block Text"/>
    <w:basedOn w:val="Normal"/>
    <w:rsid w:val="000107E2"/>
    <w:pPr>
      <w:ind w:left="-709" w:right="-694"/>
    </w:pPr>
    <w:rPr>
      <w:rFonts w:ascii="Baltica" w:hAnsi="Baltica"/>
      <w:sz w:val="18"/>
    </w:rPr>
  </w:style>
  <w:style w:type="paragraph" w:styleId="BodyText2">
    <w:name w:val="Body Text 2"/>
    <w:basedOn w:val="Normal"/>
    <w:link w:val="BodyText2Char"/>
    <w:rsid w:val="000107E2"/>
    <w:rPr>
      <w:sz w:val="18"/>
    </w:rPr>
  </w:style>
  <w:style w:type="character" w:customStyle="1" w:styleId="BodyText2Char">
    <w:name w:val="Body Text 2 Char"/>
    <w:basedOn w:val="DefaultParagraphFont"/>
    <w:link w:val="BodyText2"/>
    <w:rsid w:val="000107E2"/>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0107E2"/>
    <w:pPr>
      <w:spacing w:after="120"/>
      <w:ind w:left="283"/>
    </w:pPr>
    <w:rPr>
      <w:sz w:val="16"/>
      <w:szCs w:val="16"/>
    </w:rPr>
  </w:style>
  <w:style w:type="character" w:customStyle="1" w:styleId="BodyTextIndent3Char">
    <w:name w:val="Body Text Indent 3 Char"/>
    <w:basedOn w:val="DefaultParagraphFont"/>
    <w:link w:val="BodyTextIndent3"/>
    <w:rsid w:val="000107E2"/>
    <w:rPr>
      <w:rFonts w:ascii="Times New Roman" w:eastAsia="Times New Roman" w:hAnsi="Times New Roman" w:cs="Times New Roman"/>
      <w:sz w:val="16"/>
      <w:szCs w:val="16"/>
      <w:lang w:val="en-GB" w:eastAsia="ru-RU"/>
    </w:rPr>
  </w:style>
  <w:style w:type="paragraph" w:customStyle="1" w:styleId="Char">
    <w:name w:val="Char"/>
    <w:basedOn w:val="Normal"/>
    <w:rsid w:val="000107E2"/>
    <w:pPr>
      <w:spacing w:after="160" w:line="240" w:lineRule="exact"/>
    </w:pPr>
    <w:rPr>
      <w:rFonts w:ascii="Arial" w:hAnsi="Arial" w:cs="Arial"/>
      <w:lang w:val="en-US" w:eastAsia="en-US"/>
    </w:rPr>
  </w:style>
  <w:style w:type="paragraph" w:styleId="Header">
    <w:name w:val="header"/>
    <w:basedOn w:val="Normal"/>
    <w:link w:val="HeaderChar"/>
    <w:rsid w:val="000107E2"/>
    <w:pPr>
      <w:tabs>
        <w:tab w:val="center" w:pos="4677"/>
        <w:tab w:val="right" w:pos="9355"/>
      </w:tabs>
    </w:pPr>
  </w:style>
  <w:style w:type="character" w:customStyle="1" w:styleId="HeaderChar">
    <w:name w:val="Header Char"/>
    <w:basedOn w:val="DefaultParagraphFont"/>
    <w:link w:val="Header"/>
    <w:rsid w:val="000107E2"/>
    <w:rPr>
      <w:rFonts w:ascii="Times New Roman" w:eastAsia="Times New Roman" w:hAnsi="Times New Roman" w:cs="Times New Roman"/>
      <w:sz w:val="20"/>
      <w:szCs w:val="20"/>
      <w:lang w:val="en-GB" w:eastAsia="ru-RU"/>
    </w:rPr>
  </w:style>
  <w:style w:type="paragraph" w:styleId="Footer">
    <w:name w:val="footer"/>
    <w:basedOn w:val="Normal"/>
    <w:link w:val="FooterChar"/>
    <w:rsid w:val="000107E2"/>
    <w:pPr>
      <w:tabs>
        <w:tab w:val="center" w:pos="4677"/>
        <w:tab w:val="right" w:pos="9355"/>
      </w:tabs>
    </w:pPr>
  </w:style>
  <w:style w:type="character" w:customStyle="1" w:styleId="FooterChar">
    <w:name w:val="Footer Char"/>
    <w:basedOn w:val="DefaultParagraphFont"/>
    <w:link w:val="Footer"/>
    <w:rsid w:val="000107E2"/>
    <w:rPr>
      <w:rFonts w:ascii="Times New Roman" w:eastAsia="Times New Roman" w:hAnsi="Times New Roman" w:cs="Times New Roman"/>
      <w:sz w:val="20"/>
      <w:szCs w:val="20"/>
      <w:lang w:val="en-GB" w:eastAsia="ru-RU"/>
    </w:rPr>
  </w:style>
  <w:style w:type="character" w:customStyle="1" w:styleId="CharChar3">
    <w:name w:val="Char Char3"/>
    <w:basedOn w:val="DefaultParagraphFont"/>
    <w:locked/>
    <w:rsid w:val="000107E2"/>
    <w:rPr>
      <w:rFonts w:ascii="Arial Armenian" w:hAnsi="Arial Armenian"/>
      <w:b/>
      <w:sz w:val="22"/>
      <w:lang w:val="en-GB" w:eastAsia="ru-RU" w:bidi="ar-SA"/>
    </w:rPr>
  </w:style>
  <w:style w:type="character" w:customStyle="1" w:styleId="CharChar1">
    <w:name w:val="Char Char1"/>
    <w:basedOn w:val="DefaultParagraphFont"/>
    <w:locked/>
    <w:rsid w:val="000107E2"/>
    <w:rPr>
      <w:rFonts w:ascii="Arial Armenian" w:hAnsi="Arial Armenian"/>
      <w:b/>
      <w:sz w:val="23"/>
      <w:lang w:val="en-GB" w:eastAsia="ru-RU" w:bidi="ar-SA"/>
    </w:rPr>
  </w:style>
  <w:style w:type="paragraph" w:styleId="BodyTextIndent2">
    <w:name w:val="Body Text Indent 2"/>
    <w:basedOn w:val="Normal"/>
    <w:link w:val="BodyTextIndent2Char"/>
    <w:rsid w:val="000107E2"/>
    <w:pPr>
      <w:spacing w:after="120" w:line="480" w:lineRule="auto"/>
      <w:ind w:left="360"/>
    </w:pPr>
  </w:style>
  <w:style w:type="character" w:customStyle="1" w:styleId="BodyTextIndent2Char">
    <w:name w:val="Body Text Indent 2 Char"/>
    <w:basedOn w:val="DefaultParagraphFont"/>
    <w:link w:val="BodyTextIndent2"/>
    <w:rsid w:val="000107E2"/>
    <w:rPr>
      <w:rFonts w:ascii="Times New Roman" w:eastAsia="Times New Roman" w:hAnsi="Times New Roman" w:cs="Times New Roman"/>
      <w:sz w:val="20"/>
      <w:szCs w:val="20"/>
      <w:lang w:val="en-GB" w:eastAsia="ru-RU"/>
    </w:rPr>
  </w:style>
  <w:style w:type="paragraph" w:styleId="ListParagraph">
    <w:name w:val="List Paragraph"/>
    <w:basedOn w:val="Normal"/>
    <w:qFormat/>
    <w:rsid w:val="000107E2"/>
    <w:pPr>
      <w:spacing w:after="200" w:line="276" w:lineRule="auto"/>
      <w:ind w:left="720"/>
      <w:contextualSpacing/>
    </w:pPr>
    <w:rPr>
      <w:rFonts w:ascii="Calibri" w:hAnsi="Calibri"/>
      <w:sz w:val="22"/>
      <w:szCs w:val="22"/>
      <w:lang w:val="ru-RU"/>
    </w:rPr>
  </w:style>
  <w:style w:type="character" w:customStyle="1" w:styleId="BalloonTextChar">
    <w:name w:val="Balloon Text Char"/>
    <w:basedOn w:val="DefaultParagraphFont"/>
    <w:link w:val="BalloonText"/>
    <w:semiHidden/>
    <w:rsid w:val="000107E2"/>
    <w:rPr>
      <w:rFonts w:ascii="Tahoma" w:eastAsia="Times New Roman" w:hAnsi="Tahoma" w:cs="Times New Roman"/>
      <w:sz w:val="16"/>
      <w:szCs w:val="16"/>
      <w:lang w:val="ru-RU" w:eastAsia="ru-RU"/>
    </w:rPr>
  </w:style>
  <w:style w:type="paragraph" w:styleId="BalloonText">
    <w:name w:val="Balloon Text"/>
    <w:basedOn w:val="Normal"/>
    <w:link w:val="BalloonTextChar"/>
    <w:semiHidden/>
    <w:unhideWhenUsed/>
    <w:rsid w:val="000107E2"/>
    <w:rPr>
      <w:rFonts w:ascii="Tahoma" w:hAnsi="Tahoma"/>
      <w:sz w:val="16"/>
      <w:szCs w:val="16"/>
      <w:lang w:val="ru-RU"/>
    </w:rPr>
  </w:style>
  <w:style w:type="character" w:customStyle="1" w:styleId="CharChar8">
    <w:name w:val="Char Char8"/>
    <w:basedOn w:val="DefaultParagraphFont"/>
    <w:rsid w:val="000107E2"/>
    <w:rPr>
      <w:rFonts w:ascii="Arial Armenian" w:hAnsi="Arial Armenian"/>
      <w:b/>
      <w:sz w:val="22"/>
      <w:lang w:val="en-GB" w:eastAsia="ru-RU" w:bidi="ar-SA"/>
    </w:rPr>
  </w:style>
  <w:style w:type="character" w:customStyle="1" w:styleId="CharChar7">
    <w:name w:val="Char Char7"/>
    <w:basedOn w:val="DefaultParagraphFont"/>
    <w:rsid w:val="000107E2"/>
    <w:rPr>
      <w:rFonts w:ascii="Baltica" w:hAnsi="Baltica"/>
      <w:b/>
      <w:lang w:val="en-GB" w:eastAsia="ru-RU" w:bidi="ar-SA"/>
    </w:rPr>
  </w:style>
  <w:style w:type="character" w:customStyle="1" w:styleId="CharChar5">
    <w:name w:val="Char Char5"/>
    <w:basedOn w:val="DefaultParagraphFont"/>
    <w:rsid w:val="000107E2"/>
    <w:rPr>
      <w:rFonts w:ascii="Arial Armenian" w:hAnsi="Arial Armenian"/>
      <w:b/>
      <w:sz w:val="23"/>
      <w:lang w:val="en-GB" w:eastAsia="ru-RU" w:bidi="ar-SA"/>
    </w:rPr>
  </w:style>
  <w:style w:type="character" w:customStyle="1" w:styleId="CharChar4">
    <w:name w:val="Char Char4"/>
    <w:basedOn w:val="DefaultParagraphFont"/>
    <w:rsid w:val="000107E2"/>
    <w:rPr>
      <w:rFonts w:ascii="Arial Armenian" w:hAnsi="Arial Armenian"/>
      <w:b/>
      <w:sz w:val="24"/>
      <w:lang w:val="en-GB" w:eastAsia="ru-RU" w:bidi="ar-SA"/>
    </w:rPr>
  </w:style>
  <w:style w:type="character" w:styleId="Strong">
    <w:name w:val="Strong"/>
    <w:qFormat/>
    <w:rsid w:val="000107E2"/>
    <w:rPr>
      <w:b/>
      <w:bCs/>
    </w:rPr>
  </w:style>
  <w:style w:type="paragraph" w:styleId="NormalWeb">
    <w:name w:val="Normal (Web)"/>
    <w:basedOn w:val="Normal"/>
    <w:unhideWhenUsed/>
    <w:rsid w:val="000107E2"/>
    <w:pPr>
      <w:spacing w:before="100" w:beforeAutospacing="1" w:after="100" w:afterAutospacing="1"/>
    </w:pPr>
    <w:rPr>
      <w:sz w:val="24"/>
      <w:szCs w:val="24"/>
      <w:lang w:val="ru-RU"/>
    </w:rPr>
  </w:style>
  <w:style w:type="character" w:customStyle="1" w:styleId="HTMLPreformattedChar">
    <w:name w:val="HTML Preformatted Char"/>
    <w:basedOn w:val="DefaultParagraphFont"/>
    <w:link w:val="HTMLPreformatted"/>
    <w:semiHidden/>
    <w:rsid w:val="000107E2"/>
    <w:rPr>
      <w:rFonts w:ascii="Courier New" w:eastAsia="Calibri" w:hAnsi="Courier New" w:cs="Courier New"/>
      <w:sz w:val="20"/>
      <w:szCs w:val="20"/>
    </w:rPr>
  </w:style>
  <w:style w:type="paragraph" w:styleId="HTMLPreformatted">
    <w:name w:val="HTML Preformatted"/>
    <w:basedOn w:val="Normal"/>
    <w:link w:val="HTMLPreformattedChar"/>
    <w:semiHidden/>
    <w:rsid w:val="0001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0107E2"/>
    <w:rPr>
      <w:rFonts w:cs="Times New Roman"/>
    </w:rPr>
  </w:style>
  <w:style w:type="paragraph" w:customStyle="1" w:styleId="book">
    <w:name w:val="book"/>
    <w:basedOn w:val="Normal"/>
    <w:rsid w:val="000107E2"/>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0107E2"/>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rsid w:val="000107E2"/>
    <w:rPr>
      <w:rFonts w:ascii="Times Armenian" w:eastAsia="Times New Roman" w:hAnsi="Times Armenian" w:cs="Times New Roman"/>
      <w:sz w:val="16"/>
      <w:szCs w:val="16"/>
    </w:rPr>
  </w:style>
  <w:style w:type="character" w:styleId="IntenseEmphasis">
    <w:name w:val="Intense Emphasis"/>
    <w:basedOn w:val="DefaultParagraphFont"/>
    <w:qFormat/>
    <w:rsid w:val="000107E2"/>
    <w:rPr>
      <w:rFonts w:ascii="Times New Roman" w:hAnsi="Times New Roman" w:cs="Times New Roman" w:hint="default"/>
      <w:b/>
      <w:bCs/>
      <w:i/>
      <w:iCs/>
      <w:color w:val="4F81BD"/>
    </w:rPr>
  </w:style>
  <w:style w:type="paragraph" w:customStyle="1" w:styleId="norm">
    <w:name w:val="norm"/>
    <w:basedOn w:val="Normal"/>
    <w:rsid w:val="000107E2"/>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107E2"/>
    <w:rPr>
      <w:rFonts w:ascii="Times Armenian" w:hAnsi="Times Armenian" w:cs="Times Armenian"/>
      <w:b/>
      <w:bCs/>
      <w:sz w:val="24"/>
      <w:szCs w:val="24"/>
    </w:rPr>
  </w:style>
  <w:style w:type="paragraph" w:styleId="Title">
    <w:name w:val="Title"/>
    <w:basedOn w:val="Normal"/>
    <w:link w:val="TitleChar"/>
    <w:qFormat/>
    <w:rsid w:val="000107E2"/>
    <w:pPr>
      <w:jc w:val="center"/>
    </w:pPr>
    <w:rPr>
      <w:rFonts w:ascii="Times Armenian" w:eastAsiaTheme="minorHAnsi" w:hAnsi="Times Armenian" w:cs="Times Armenian"/>
      <w:b/>
      <w:bCs/>
      <w:sz w:val="24"/>
      <w:szCs w:val="24"/>
      <w:lang w:val="en-US" w:eastAsia="en-US"/>
    </w:rPr>
  </w:style>
  <w:style w:type="character" w:customStyle="1" w:styleId="TitleChar1">
    <w:name w:val="Title Char1"/>
    <w:basedOn w:val="DefaultParagraphFont"/>
    <w:uiPriority w:val="10"/>
    <w:rsid w:val="000107E2"/>
    <w:rPr>
      <w:rFonts w:asciiTheme="majorHAnsi" w:eastAsiaTheme="majorEastAsia" w:hAnsiTheme="majorHAnsi" w:cstheme="majorBidi"/>
      <w:color w:val="17365D" w:themeColor="text2" w:themeShade="BF"/>
      <w:spacing w:val="5"/>
      <w:kern w:val="28"/>
      <w:sz w:val="52"/>
      <w:szCs w:val="52"/>
      <w:lang w:val="en-GB" w:eastAsia="ru-RU"/>
    </w:rPr>
  </w:style>
  <w:style w:type="paragraph" w:customStyle="1" w:styleId="1">
    <w:name w:val="Абзац списка1"/>
    <w:basedOn w:val="Normal"/>
    <w:qFormat/>
    <w:rsid w:val="000107E2"/>
    <w:pPr>
      <w:ind w:left="720"/>
      <w:contextualSpacing/>
    </w:pPr>
    <w:rPr>
      <w:sz w:val="24"/>
      <w:szCs w:val="24"/>
      <w:lang w:val="ru-RU"/>
    </w:rPr>
  </w:style>
  <w:style w:type="paragraph" w:customStyle="1" w:styleId="mechtex">
    <w:name w:val="mechtex"/>
    <w:basedOn w:val="Normal"/>
    <w:link w:val="mechtexChar"/>
    <w:rsid w:val="000107E2"/>
    <w:pPr>
      <w:jc w:val="center"/>
    </w:pPr>
    <w:rPr>
      <w:rFonts w:ascii="Arial Armenian" w:hAnsi="Arial Armenian"/>
      <w:sz w:val="22"/>
      <w:lang w:val="en-US"/>
    </w:rPr>
  </w:style>
  <w:style w:type="character" w:customStyle="1" w:styleId="mechtexChar">
    <w:name w:val="mechtex Char"/>
    <w:basedOn w:val="DefaultParagraphFont"/>
    <w:link w:val="mechtex"/>
    <w:rsid w:val="000107E2"/>
    <w:rPr>
      <w:rFonts w:ascii="Arial Armenian" w:eastAsia="Times New Roman" w:hAnsi="Arial Armenian" w:cs="Times New Roman"/>
      <w:szCs w:val="20"/>
      <w:lang w:eastAsia="ru-RU"/>
    </w:rPr>
  </w:style>
  <w:style w:type="paragraph" w:customStyle="1" w:styleId="msonormalcxspmiddle">
    <w:name w:val="msonormalcxspmiddle"/>
    <w:basedOn w:val="Normal"/>
    <w:rsid w:val="000107E2"/>
    <w:pPr>
      <w:spacing w:before="100" w:beforeAutospacing="1" w:after="100" w:afterAutospacing="1"/>
    </w:pPr>
    <w:rPr>
      <w:sz w:val="24"/>
      <w:szCs w:val="24"/>
      <w:lang w:val="ru-RU"/>
    </w:rPr>
  </w:style>
  <w:style w:type="paragraph" w:styleId="EndnoteText">
    <w:name w:val="endnote text"/>
    <w:basedOn w:val="Normal"/>
    <w:link w:val="EndnoteTextChar"/>
    <w:semiHidden/>
    <w:rsid w:val="000107E2"/>
    <w:rPr>
      <w:rFonts w:ascii="Calibri" w:hAnsi="Calibri" w:cs="Calibri"/>
      <w:lang w:val="ru-RU" w:eastAsia="en-US"/>
    </w:rPr>
  </w:style>
  <w:style w:type="character" w:customStyle="1" w:styleId="EndnoteTextChar">
    <w:name w:val="Endnote Text Char"/>
    <w:basedOn w:val="DefaultParagraphFont"/>
    <w:link w:val="EndnoteText"/>
    <w:semiHidden/>
    <w:rsid w:val="000107E2"/>
    <w:rPr>
      <w:rFonts w:ascii="Calibri" w:eastAsia="Times New Roman" w:hAnsi="Calibri" w:cs="Calibri"/>
      <w:sz w:val="20"/>
      <w:szCs w:val="20"/>
      <w:lang w:val="ru-RU"/>
    </w:rPr>
  </w:style>
  <w:style w:type="character" w:styleId="EndnoteReference">
    <w:name w:val="endnote reference"/>
    <w:basedOn w:val="DefaultParagraphFont"/>
    <w:semiHidden/>
    <w:rsid w:val="000107E2"/>
    <w:rPr>
      <w:rFonts w:cs="Times New Roman"/>
      <w:vertAlign w:val="superscript"/>
    </w:rPr>
  </w:style>
  <w:style w:type="character" w:customStyle="1" w:styleId="z-TopofFormChar">
    <w:name w:val="z-Top of Form Char"/>
    <w:basedOn w:val="DefaultParagraphFont"/>
    <w:link w:val="z-TopofForm"/>
    <w:semiHidden/>
    <w:rsid w:val="000107E2"/>
    <w:rPr>
      <w:rFonts w:ascii="Arial" w:eastAsia="Calibri" w:hAnsi="Arial" w:cs="Arial"/>
      <w:vanish/>
      <w:sz w:val="16"/>
      <w:szCs w:val="16"/>
      <w:lang w:val="ru-RU" w:eastAsia="ru-RU"/>
    </w:rPr>
  </w:style>
  <w:style w:type="paragraph" w:styleId="z-TopofForm">
    <w:name w:val="HTML Top of Form"/>
    <w:basedOn w:val="Normal"/>
    <w:next w:val="Normal"/>
    <w:link w:val="z-TopofFormChar"/>
    <w:hidden/>
    <w:semiHidden/>
    <w:rsid w:val="000107E2"/>
    <w:pPr>
      <w:pBdr>
        <w:bottom w:val="single" w:sz="6" w:space="1" w:color="auto"/>
      </w:pBdr>
      <w:jc w:val="center"/>
    </w:pPr>
    <w:rPr>
      <w:rFonts w:ascii="Arial" w:eastAsia="Calibri" w:hAnsi="Arial" w:cs="Arial"/>
      <w:vanish/>
      <w:sz w:val="16"/>
      <w:szCs w:val="16"/>
      <w:lang w:val="ru-RU"/>
    </w:rPr>
  </w:style>
  <w:style w:type="character" w:customStyle="1" w:styleId="hps">
    <w:name w:val="hps"/>
    <w:basedOn w:val="DefaultParagraphFont"/>
    <w:rsid w:val="000107E2"/>
    <w:rPr>
      <w:rFonts w:cs="Times New Roman"/>
    </w:rPr>
  </w:style>
  <w:style w:type="character" w:customStyle="1" w:styleId="gt-ft-text1">
    <w:name w:val="gt-ft-text1"/>
    <w:basedOn w:val="DefaultParagraphFont"/>
    <w:rsid w:val="000107E2"/>
    <w:rPr>
      <w:rFonts w:cs="Times New Roman"/>
    </w:rPr>
  </w:style>
  <w:style w:type="character" w:customStyle="1" w:styleId="z-BottomofFormChar">
    <w:name w:val="z-Bottom of Form Char"/>
    <w:basedOn w:val="DefaultParagraphFont"/>
    <w:link w:val="z-BottomofForm"/>
    <w:semiHidden/>
    <w:rsid w:val="000107E2"/>
    <w:rPr>
      <w:rFonts w:ascii="Arial" w:eastAsia="Calibri" w:hAnsi="Arial" w:cs="Arial"/>
      <w:vanish/>
      <w:sz w:val="16"/>
      <w:szCs w:val="16"/>
      <w:lang w:val="ru-RU" w:eastAsia="ru-RU"/>
    </w:rPr>
  </w:style>
  <w:style w:type="paragraph" w:styleId="z-BottomofForm">
    <w:name w:val="HTML Bottom of Form"/>
    <w:basedOn w:val="Normal"/>
    <w:next w:val="Normal"/>
    <w:link w:val="z-BottomofFormChar"/>
    <w:hidden/>
    <w:semiHidden/>
    <w:rsid w:val="000107E2"/>
    <w:pPr>
      <w:pBdr>
        <w:top w:val="single" w:sz="6" w:space="1" w:color="auto"/>
      </w:pBdr>
      <w:jc w:val="center"/>
    </w:pPr>
    <w:rPr>
      <w:rFonts w:ascii="Arial" w:eastAsia="Calibri" w:hAnsi="Arial" w:cs="Arial"/>
      <w:vanish/>
      <w:sz w:val="16"/>
      <w:szCs w:val="16"/>
      <w:lang w:val="ru-RU"/>
    </w:rPr>
  </w:style>
  <w:style w:type="paragraph" w:styleId="FootnoteText">
    <w:name w:val="footnote text"/>
    <w:basedOn w:val="Normal"/>
    <w:link w:val="FootnoteTextChar"/>
    <w:semiHidden/>
    <w:rsid w:val="000107E2"/>
    <w:rPr>
      <w:rFonts w:ascii="Calibri" w:hAnsi="Calibri" w:cs="Calibri"/>
      <w:lang w:val="ru-RU" w:eastAsia="en-US"/>
    </w:rPr>
  </w:style>
  <w:style w:type="character" w:customStyle="1" w:styleId="FootnoteTextChar">
    <w:name w:val="Footnote Text Char"/>
    <w:basedOn w:val="DefaultParagraphFont"/>
    <w:link w:val="FootnoteText"/>
    <w:semiHidden/>
    <w:rsid w:val="000107E2"/>
    <w:rPr>
      <w:rFonts w:ascii="Calibri" w:eastAsia="Times New Roman" w:hAnsi="Calibri" w:cs="Calibri"/>
      <w:sz w:val="20"/>
      <w:szCs w:val="20"/>
      <w:lang w:val="ru-RU"/>
    </w:rPr>
  </w:style>
  <w:style w:type="character" w:styleId="FootnoteReference">
    <w:name w:val="footnote reference"/>
    <w:basedOn w:val="DefaultParagraphFont"/>
    <w:semiHidden/>
    <w:rsid w:val="000107E2"/>
    <w:rPr>
      <w:rFonts w:cs="Times New Roman"/>
      <w:vertAlign w:val="superscript"/>
    </w:rPr>
  </w:style>
  <w:style w:type="paragraph" w:styleId="NoSpacing">
    <w:name w:val="No Spacing"/>
    <w:qFormat/>
    <w:rsid w:val="000107E2"/>
    <w:pPr>
      <w:spacing w:after="0" w:line="240" w:lineRule="auto"/>
    </w:pPr>
    <w:rPr>
      <w:rFonts w:ascii="Calibri" w:eastAsia="Times New Roman" w:hAnsi="Calibri" w:cs="Calibri"/>
    </w:rPr>
  </w:style>
  <w:style w:type="character" w:customStyle="1" w:styleId="apple-style-span">
    <w:name w:val="apple-style-span"/>
    <w:basedOn w:val="DefaultParagraphFont"/>
    <w:rsid w:val="000107E2"/>
    <w:rPr>
      <w:rFonts w:cs="Times New Roman"/>
    </w:rPr>
  </w:style>
  <w:style w:type="paragraph" w:customStyle="1" w:styleId="CharCharCharCharCharCharCharCharCharCharCharChar">
    <w:name w:val="Char Char Char Char Char Char Char Char Char Char Char Char"/>
    <w:basedOn w:val="Normal"/>
    <w:rsid w:val="000107E2"/>
    <w:pPr>
      <w:spacing w:after="160" w:line="240" w:lineRule="exact"/>
    </w:pPr>
    <w:rPr>
      <w:rFonts w:ascii="Arial" w:eastAsia="Calibri" w:hAnsi="Arial" w:cs="Arial"/>
      <w:lang w:val="en-US" w:eastAsia="en-US"/>
    </w:rPr>
  </w:style>
  <w:style w:type="character" w:styleId="Emphasis">
    <w:name w:val="Emphasis"/>
    <w:basedOn w:val="DefaultParagraphFont"/>
    <w:qFormat/>
    <w:rsid w:val="000107E2"/>
    <w:rPr>
      <w:rFonts w:cs="Times New Roman"/>
      <w:i/>
      <w:iCs/>
    </w:rPr>
  </w:style>
  <w:style w:type="character" w:customStyle="1" w:styleId="Date1">
    <w:name w:val="Date1"/>
    <w:basedOn w:val="DefaultParagraphFont"/>
    <w:rsid w:val="000107E2"/>
    <w:rPr>
      <w:rFonts w:cs="Times New Roman"/>
    </w:rPr>
  </w:style>
  <w:style w:type="character" w:customStyle="1" w:styleId="fn">
    <w:name w:val="fn"/>
    <w:basedOn w:val="DefaultParagraphFont"/>
    <w:rsid w:val="000107E2"/>
    <w:rPr>
      <w:rFonts w:cs="Times New Roman"/>
    </w:rPr>
  </w:style>
  <w:style w:type="character" w:customStyle="1" w:styleId="spelle">
    <w:name w:val="spelle"/>
    <w:basedOn w:val="DefaultParagraphFont"/>
    <w:rsid w:val="000107E2"/>
    <w:rPr>
      <w:rFonts w:cs="Times New Roman"/>
    </w:rPr>
  </w:style>
  <w:style w:type="character" w:customStyle="1" w:styleId="grame">
    <w:name w:val="grame"/>
    <w:basedOn w:val="DefaultParagraphFont"/>
    <w:rsid w:val="000107E2"/>
    <w:rPr>
      <w:rFonts w:cs="Times New Roman"/>
    </w:rPr>
  </w:style>
  <w:style w:type="character" w:customStyle="1" w:styleId="CommentTextChar">
    <w:name w:val="Comment Text Char"/>
    <w:basedOn w:val="DefaultParagraphFont"/>
    <w:link w:val="CommentText"/>
    <w:semiHidden/>
    <w:rsid w:val="000107E2"/>
    <w:rPr>
      <w:rFonts w:ascii="Calibri" w:eastAsia="Times New Roman" w:hAnsi="Calibri" w:cs="Calibri"/>
      <w:sz w:val="20"/>
      <w:szCs w:val="20"/>
      <w:lang w:val="ru-RU"/>
    </w:rPr>
  </w:style>
  <w:style w:type="paragraph" w:styleId="CommentText">
    <w:name w:val="annotation text"/>
    <w:basedOn w:val="Normal"/>
    <w:link w:val="CommentTextChar"/>
    <w:semiHidden/>
    <w:rsid w:val="000107E2"/>
    <w:pPr>
      <w:spacing w:after="200"/>
    </w:pPr>
    <w:rPr>
      <w:rFonts w:ascii="Calibri" w:hAnsi="Calibri" w:cs="Calibri"/>
      <w:lang w:val="ru-RU" w:eastAsia="en-US"/>
    </w:rPr>
  </w:style>
  <w:style w:type="character" w:customStyle="1" w:styleId="CommentSubjectChar">
    <w:name w:val="Comment Subject Char"/>
    <w:basedOn w:val="CommentTextChar"/>
    <w:link w:val="CommentSubject"/>
    <w:semiHidden/>
    <w:rsid w:val="000107E2"/>
    <w:rPr>
      <w:rFonts w:ascii="Calibri" w:eastAsia="Times New Roman" w:hAnsi="Calibri" w:cs="Calibri"/>
      <w:b/>
      <w:bCs/>
      <w:sz w:val="20"/>
      <w:szCs w:val="20"/>
      <w:lang w:val="ru-RU"/>
    </w:rPr>
  </w:style>
  <w:style w:type="paragraph" w:styleId="CommentSubject">
    <w:name w:val="annotation subject"/>
    <w:basedOn w:val="CommentText"/>
    <w:next w:val="CommentText"/>
    <w:link w:val="CommentSubjectChar"/>
    <w:semiHidden/>
    <w:rsid w:val="000107E2"/>
    <w:rPr>
      <w:b/>
      <w:bCs/>
    </w:rPr>
  </w:style>
  <w:style w:type="table" w:styleId="TableGrid">
    <w:name w:val="Table Grid"/>
    <w:basedOn w:val="TableNormal"/>
    <w:uiPriority w:val="59"/>
    <w:rsid w:val="00D25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E2"/>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0107E2"/>
    <w:pPr>
      <w:keepNext/>
      <w:jc w:val="center"/>
      <w:outlineLvl w:val="0"/>
    </w:pPr>
    <w:rPr>
      <w:rFonts w:ascii="Arial Armenian" w:hAnsi="Arial Armenian"/>
      <w:b/>
      <w:sz w:val="22"/>
    </w:rPr>
  </w:style>
  <w:style w:type="paragraph" w:styleId="Heading2">
    <w:name w:val="heading 2"/>
    <w:basedOn w:val="Normal"/>
    <w:next w:val="Normal"/>
    <w:link w:val="Heading2Char1"/>
    <w:qFormat/>
    <w:rsid w:val="000107E2"/>
    <w:pPr>
      <w:keepNext/>
      <w:jc w:val="center"/>
      <w:outlineLvl w:val="1"/>
    </w:pPr>
    <w:rPr>
      <w:rFonts w:ascii="Baltica" w:hAnsi="Baltica"/>
      <w:b/>
    </w:rPr>
  </w:style>
  <w:style w:type="paragraph" w:styleId="Heading3">
    <w:name w:val="heading 3"/>
    <w:basedOn w:val="Normal"/>
    <w:next w:val="Normal"/>
    <w:link w:val="Heading3Char1"/>
    <w:qFormat/>
    <w:rsid w:val="000107E2"/>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0107E2"/>
    <w:pPr>
      <w:keepNext/>
      <w:jc w:val="center"/>
      <w:outlineLvl w:val="3"/>
    </w:pPr>
    <w:rPr>
      <w:rFonts w:ascii="Arial Armenian" w:hAnsi="Arial Armenian"/>
      <w:b/>
      <w:sz w:val="23"/>
    </w:rPr>
  </w:style>
  <w:style w:type="paragraph" w:styleId="Heading5">
    <w:name w:val="heading 5"/>
    <w:basedOn w:val="Normal"/>
    <w:next w:val="Normal"/>
    <w:link w:val="Heading5Char"/>
    <w:qFormat/>
    <w:rsid w:val="000107E2"/>
    <w:pPr>
      <w:keepNext/>
      <w:jc w:val="center"/>
      <w:outlineLvl w:val="4"/>
    </w:pPr>
    <w:rPr>
      <w:rFonts w:ascii="Times Armenian" w:hAnsi="Times Armenian"/>
      <w:b/>
      <w:sz w:val="28"/>
    </w:rPr>
  </w:style>
  <w:style w:type="paragraph" w:styleId="Heading6">
    <w:name w:val="heading 6"/>
    <w:basedOn w:val="Normal"/>
    <w:next w:val="Normal"/>
    <w:link w:val="Heading6Char"/>
    <w:qFormat/>
    <w:rsid w:val="000107E2"/>
    <w:pPr>
      <w:keepNext/>
      <w:ind w:left="-851"/>
      <w:outlineLvl w:val="5"/>
    </w:pPr>
    <w:rPr>
      <w:rFonts w:ascii="Times Armenian" w:hAnsi="Times Armenian"/>
      <w:sz w:val="36"/>
    </w:rPr>
  </w:style>
  <w:style w:type="paragraph" w:styleId="Heading7">
    <w:name w:val="heading 7"/>
    <w:basedOn w:val="Normal"/>
    <w:next w:val="Normal"/>
    <w:link w:val="Heading7Char"/>
    <w:qFormat/>
    <w:rsid w:val="000107E2"/>
    <w:pPr>
      <w:keepNext/>
      <w:ind w:left="-851"/>
      <w:outlineLvl w:val="6"/>
    </w:pPr>
    <w:rPr>
      <w:rFonts w:ascii="Times Armenian" w:hAnsi="Times Armenian"/>
      <w:sz w:val="24"/>
    </w:rPr>
  </w:style>
  <w:style w:type="paragraph" w:styleId="Heading8">
    <w:name w:val="heading 8"/>
    <w:basedOn w:val="Normal"/>
    <w:next w:val="Normal"/>
    <w:link w:val="Heading8Char"/>
    <w:qFormat/>
    <w:rsid w:val="000107E2"/>
    <w:pPr>
      <w:keepNext/>
      <w:jc w:val="center"/>
      <w:outlineLvl w:val="7"/>
    </w:pPr>
    <w:rPr>
      <w:rFonts w:ascii="Arial Armenian" w:hAnsi="Arial Armenian"/>
      <w:b/>
      <w:sz w:val="24"/>
    </w:rPr>
  </w:style>
  <w:style w:type="paragraph" w:styleId="Heading9">
    <w:name w:val="heading 9"/>
    <w:basedOn w:val="Normal"/>
    <w:next w:val="Normal"/>
    <w:link w:val="Heading9Char"/>
    <w:qFormat/>
    <w:rsid w:val="000107E2"/>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7E2"/>
    <w:rPr>
      <w:rFonts w:ascii="Arial Armenian" w:eastAsia="Times New Roman" w:hAnsi="Arial Armenian" w:cs="Times New Roman"/>
      <w:b/>
      <w:szCs w:val="20"/>
      <w:lang w:val="en-GB" w:eastAsia="ru-RU"/>
    </w:rPr>
  </w:style>
  <w:style w:type="character" w:customStyle="1" w:styleId="Heading2Char1">
    <w:name w:val="Heading 2 Char1"/>
    <w:basedOn w:val="DefaultParagraphFont"/>
    <w:link w:val="Heading2"/>
    <w:rsid w:val="000107E2"/>
    <w:rPr>
      <w:rFonts w:ascii="Baltica" w:eastAsia="Times New Roman" w:hAnsi="Baltica" w:cs="Times New Roman"/>
      <w:b/>
      <w:sz w:val="20"/>
      <w:szCs w:val="20"/>
      <w:lang w:val="en-GB" w:eastAsia="ru-RU"/>
    </w:rPr>
  </w:style>
  <w:style w:type="character" w:customStyle="1" w:styleId="Heading3Char1">
    <w:name w:val="Heading 3 Char1"/>
    <w:basedOn w:val="DefaultParagraphFont"/>
    <w:link w:val="Heading3"/>
    <w:locked/>
    <w:rsid w:val="000107E2"/>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0107E2"/>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0107E2"/>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0107E2"/>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0107E2"/>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0107E2"/>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0107E2"/>
    <w:rPr>
      <w:rFonts w:ascii="Baltica" w:eastAsia="Times New Roman" w:hAnsi="Baltica" w:cs="Times New Roman"/>
      <w:sz w:val="24"/>
      <w:szCs w:val="20"/>
      <w:lang w:val="en-GB" w:eastAsia="ru-RU"/>
    </w:rPr>
  </w:style>
  <w:style w:type="character" w:customStyle="1" w:styleId="Heading2Char">
    <w:name w:val="Heading 2 Char"/>
    <w:basedOn w:val="DefaultParagraphFont"/>
    <w:rsid w:val="000107E2"/>
    <w:rPr>
      <w:rFonts w:asciiTheme="majorHAnsi" w:eastAsiaTheme="majorEastAsia" w:hAnsiTheme="majorHAnsi" w:cstheme="majorBidi"/>
      <w:b/>
      <w:bCs/>
      <w:color w:val="4F81BD" w:themeColor="accent1"/>
      <w:sz w:val="26"/>
      <w:szCs w:val="26"/>
      <w:lang w:val="en-GB" w:eastAsia="ru-RU"/>
    </w:rPr>
  </w:style>
  <w:style w:type="character" w:customStyle="1" w:styleId="Heading3Char">
    <w:name w:val="Heading 3 Char"/>
    <w:basedOn w:val="DefaultParagraphFont"/>
    <w:rsid w:val="000107E2"/>
    <w:rPr>
      <w:rFonts w:asciiTheme="majorHAnsi" w:eastAsiaTheme="majorEastAsia" w:hAnsiTheme="majorHAnsi" w:cstheme="majorBidi"/>
      <w:b/>
      <w:bCs/>
      <w:color w:val="4F81BD" w:themeColor="accent1"/>
      <w:sz w:val="20"/>
      <w:szCs w:val="20"/>
      <w:lang w:val="en-GB" w:eastAsia="ru-RU"/>
    </w:rPr>
  </w:style>
  <w:style w:type="paragraph" w:customStyle="1" w:styleId="a">
    <w:name w:val="Знак Знак"/>
    <w:basedOn w:val="Normal"/>
    <w:rsid w:val="000107E2"/>
    <w:pPr>
      <w:spacing w:after="160" w:line="240" w:lineRule="exact"/>
    </w:pPr>
    <w:rPr>
      <w:rFonts w:ascii="Verdana" w:eastAsia="MS Mincho" w:hAnsi="Verdana"/>
      <w:lang w:eastAsia="en-US"/>
    </w:rPr>
  </w:style>
  <w:style w:type="paragraph" w:styleId="BodyTextIndent">
    <w:name w:val="Body Text Indent"/>
    <w:basedOn w:val="Normal"/>
    <w:link w:val="BodyTextIndentChar"/>
    <w:rsid w:val="000107E2"/>
    <w:pPr>
      <w:ind w:firstLine="720"/>
    </w:pPr>
    <w:rPr>
      <w:rFonts w:ascii="Arial Armenian" w:hAnsi="Arial Armenian"/>
      <w:i/>
      <w:sz w:val="24"/>
    </w:rPr>
  </w:style>
  <w:style w:type="character" w:customStyle="1" w:styleId="BodyTextIndentChar">
    <w:name w:val="Body Text Indent Char"/>
    <w:basedOn w:val="DefaultParagraphFont"/>
    <w:link w:val="BodyTextIndent"/>
    <w:rsid w:val="000107E2"/>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0107E2"/>
    <w:pPr>
      <w:spacing w:line="360" w:lineRule="auto"/>
    </w:pPr>
    <w:rPr>
      <w:rFonts w:ascii="Times Armenian" w:hAnsi="Times Armenian"/>
      <w:sz w:val="28"/>
    </w:rPr>
  </w:style>
  <w:style w:type="character" w:customStyle="1" w:styleId="BodyTextChar">
    <w:name w:val="Body Text Char"/>
    <w:basedOn w:val="DefaultParagraphFont"/>
    <w:link w:val="BodyText"/>
    <w:rsid w:val="000107E2"/>
    <w:rPr>
      <w:rFonts w:ascii="Times Armenian" w:eastAsia="Times New Roman" w:hAnsi="Times Armenian" w:cs="Times New Roman"/>
      <w:sz w:val="28"/>
      <w:szCs w:val="20"/>
      <w:lang w:val="en-GB" w:eastAsia="ru-RU"/>
    </w:rPr>
  </w:style>
  <w:style w:type="character" w:styleId="Hyperlink">
    <w:name w:val="Hyperlink"/>
    <w:basedOn w:val="DefaultParagraphFont"/>
    <w:rsid w:val="000107E2"/>
    <w:rPr>
      <w:color w:val="0000FF"/>
      <w:u w:val="single"/>
    </w:rPr>
  </w:style>
  <w:style w:type="paragraph" w:styleId="BlockText">
    <w:name w:val="Block Text"/>
    <w:basedOn w:val="Normal"/>
    <w:rsid w:val="000107E2"/>
    <w:pPr>
      <w:ind w:left="-709" w:right="-694"/>
    </w:pPr>
    <w:rPr>
      <w:rFonts w:ascii="Baltica" w:hAnsi="Baltica"/>
      <w:sz w:val="18"/>
    </w:rPr>
  </w:style>
  <w:style w:type="paragraph" w:styleId="BodyText2">
    <w:name w:val="Body Text 2"/>
    <w:basedOn w:val="Normal"/>
    <w:link w:val="BodyText2Char"/>
    <w:rsid w:val="000107E2"/>
    <w:rPr>
      <w:sz w:val="18"/>
    </w:rPr>
  </w:style>
  <w:style w:type="character" w:customStyle="1" w:styleId="BodyText2Char">
    <w:name w:val="Body Text 2 Char"/>
    <w:basedOn w:val="DefaultParagraphFont"/>
    <w:link w:val="BodyText2"/>
    <w:rsid w:val="000107E2"/>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0107E2"/>
    <w:pPr>
      <w:spacing w:after="120"/>
      <w:ind w:left="283"/>
    </w:pPr>
    <w:rPr>
      <w:sz w:val="16"/>
      <w:szCs w:val="16"/>
    </w:rPr>
  </w:style>
  <w:style w:type="character" w:customStyle="1" w:styleId="BodyTextIndent3Char">
    <w:name w:val="Body Text Indent 3 Char"/>
    <w:basedOn w:val="DefaultParagraphFont"/>
    <w:link w:val="BodyTextIndent3"/>
    <w:rsid w:val="000107E2"/>
    <w:rPr>
      <w:rFonts w:ascii="Times New Roman" w:eastAsia="Times New Roman" w:hAnsi="Times New Roman" w:cs="Times New Roman"/>
      <w:sz w:val="16"/>
      <w:szCs w:val="16"/>
      <w:lang w:val="en-GB" w:eastAsia="ru-RU"/>
    </w:rPr>
  </w:style>
  <w:style w:type="paragraph" w:customStyle="1" w:styleId="Char">
    <w:name w:val="Char"/>
    <w:basedOn w:val="Normal"/>
    <w:rsid w:val="000107E2"/>
    <w:pPr>
      <w:spacing w:after="160" w:line="240" w:lineRule="exact"/>
    </w:pPr>
    <w:rPr>
      <w:rFonts w:ascii="Arial" w:hAnsi="Arial" w:cs="Arial"/>
      <w:lang w:val="en-US" w:eastAsia="en-US"/>
    </w:rPr>
  </w:style>
  <w:style w:type="paragraph" w:styleId="Header">
    <w:name w:val="header"/>
    <w:basedOn w:val="Normal"/>
    <w:link w:val="HeaderChar"/>
    <w:rsid w:val="000107E2"/>
    <w:pPr>
      <w:tabs>
        <w:tab w:val="center" w:pos="4677"/>
        <w:tab w:val="right" w:pos="9355"/>
      </w:tabs>
    </w:pPr>
  </w:style>
  <w:style w:type="character" w:customStyle="1" w:styleId="HeaderChar">
    <w:name w:val="Header Char"/>
    <w:basedOn w:val="DefaultParagraphFont"/>
    <w:link w:val="Header"/>
    <w:rsid w:val="000107E2"/>
    <w:rPr>
      <w:rFonts w:ascii="Times New Roman" w:eastAsia="Times New Roman" w:hAnsi="Times New Roman" w:cs="Times New Roman"/>
      <w:sz w:val="20"/>
      <w:szCs w:val="20"/>
      <w:lang w:val="en-GB" w:eastAsia="ru-RU"/>
    </w:rPr>
  </w:style>
  <w:style w:type="paragraph" w:styleId="Footer">
    <w:name w:val="footer"/>
    <w:basedOn w:val="Normal"/>
    <w:link w:val="FooterChar"/>
    <w:rsid w:val="000107E2"/>
    <w:pPr>
      <w:tabs>
        <w:tab w:val="center" w:pos="4677"/>
        <w:tab w:val="right" w:pos="9355"/>
      </w:tabs>
    </w:pPr>
  </w:style>
  <w:style w:type="character" w:customStyle="1" w:styleId="FooterChar">
    <w:name w:val="Footer Char"/>
    <w:basedOn w:val="DefaultParagraphFont"/>
    <w:link w:val="Footer"/>
    <w:rsid w:val="000107E2"/>
    <w:rPr>
      <w:rFonts w:ascii="Times New Roman" w:eastAsia="Times New Roman" w:hAnsi="Times New Roman" w:cs="Times New Roman"/>
      <w:sz w:val="20"/>
      <w:szCs w:val="20"/>
      <w:lang w:val="en-GB" w:eastAsia="ru-RU"/>
    </w:rPr>
  </w:style>
  <w:style w:type="character" w:customStyle="1" w:styleId="CharChar3">
    <w:name w:val="Char Char3"/>
    <w:basedOn w:val="DefaultParagraphFont"/>
    <w:locked/>
    <w:rsid w:val="000107E2"/>
    <w:rPr>
      <w:rFonts w:ascii="Arial Armenian" w:hAnsi="Arial Armenian"/>
      <w:b/>
      <w:sz w:val="22"/>
      <w:lang w:val="en-GB" w:eastAsia="ru-RU" w:bidi="ar-SA"/>
    </w:rPr>
  </w:style>
  <w:style w:type="character" w:customStyle="1" w:styleId="CharChar1">
    <w:name w:val="Char Char1"/>
    <w:basedOn w:val="DefaultParagraphFont"/>
    <w:locked/>
    <w:rsid w:val="000107E2"/>
    <w:rPr>
      <w:rFonts w:ascii="Arial Armenian" w:hAnsi="Arial Armenian"/>
      <w:b/>
      <w:sz w:val="23"/>
      <w:lang w:val="en-GB" w:eastAsia="ru-RU" w:bidi="ar-SA"/>
    </w:rPr>
  </w:style>
  <w:style w:type="paragraph" w:styleId="BodyTextIndent2">
    <w:name w:val="Body Text Indent 2"/>
    <w:basedOn w:val="Normal"/>
    <w:link w:val="BodyTextIndent2Char"/>
    <w:rsid w:val="000107E2"/>
    <w:pPr>
      <w:spacing w:after="120" w:line="480" w:lineRule="auto"/>
      <w:ind w:left="360"/>
    </w:pPr>
  </w:style>
  <w:style w:type="character" w:customStyle="1" w:styleId="BodyTextIndent2Char">
    <w:name w:val="Body Text Indent 2 Char"/>
    <w:basedOn w:val="DefaultParagraphFont"/>
    <w:link w:val="BodyTextIndent2"/>
    <w:rsid w:val="000107E2"/>
    <w:rPr>
      <w:rFonts w:ascii="Times New Roman" w:eastAsia="Times New Roman" w:hAnsi="Times New Roman" w:cs="Times New Roman"/>
      <w:sz w:val="20"/>
      <w:szCs w:val="20"/>
      <w:lang w:val="en-GB" w:eastAsia="ru-RU"/>
    </w:rPr>
  </w:style>
  <w:style w:type="paragraph" w:styleId="ListParagraph">
    <w:name w:val="List Paragraph"/>
    <w:basedOn w:val="Normal"/>
    <w:qFormat/>
    <w:rsid w:val="000107E2"/>
    <w:pPr>
      <w:spacing w:after="200" w:line="276" w:lineRule="auto"/>
      <w:ind w:left="720"/>
      <w:contextualSpacing/>
    </w:pPr>
    <w:rPr>
      <w:rFonts w:ascii="Calibri" w:hAnsi="Calibri"/>
      <w:sz w:val="22"/>
      <w:szCs w:val="22"/>
      <w:lang w:val="ru-RU"/>
    </w:rPr>
  </w:style>
  <w:style w:type="character" w:customStyle="1" w:styleId="BalloonTextChar">
    <w:name w:val="Balloon Text Char"/>
    <w:basedOn w:val="DefaultParagraphFont"/>
    <w:link w:val="BalloonText"/>
    <w:semiHidden/>
    <w:rsid w:val="000107E2"/>
    <w:rPr>
      <w:rFonts w:ascii="Tahoma" w:eastAsia="Times New Roman" w:hAnsi="Tahoma" w:cs="Times New Roman"/>
      <w:sz w:val="16"/>
      <w:szCs w:val="16"/>
      <w:lang w:val="ru-RU" w:eastAsia="ru-RU"/>
    </w:rPr>
  </w:style>
  <w:style w:type="paragraph" w:styleId="BalloonText">
    <w:name w:val="Balloon Text"/>
    <w:basedOn w:val="Normal"/>
    <w:link w:val="BalloonTextChar"/>
    <w:semiHidden/>
    <w:unhideWhenUsed/>
    <w:rsid w:val="000107E2"/>
    <w:rPr>
      <w:rFonts w:ascii="Tahoma" w:hAnsi="Tahoma"/>
      <w:sz w:val="16"/>
      <w:szCs w:val="16"/>
      <w:lang w:val="ru-RU"/>
    </w:rPr>
  </w:style>
  <w:style w:type="character" w:customStyle="1" w:styleId="CharChar8">
    <w:name w:val="Char Char8"/>
    <w:basedOn w:val="DefaultParagraphFont"/>
    <w:rsid w:val="000107E2"/>
    <w:rPr>
      <w:rFonts w:ascii="Arial Armenian" w:hAnsi="Arial Armenian"/>
      <w:b/>
      <w:sz w:val="22"/>
      <w:lang w:val="en-GB" w:eastAsia="ru-RU" w:bidi="ar-SA"/>
    </w:rPr>
  </w:style>
  <w:style w:type="character" w:customStyle="1" w:styleId="CharChar7">
    <w:name w:val="Char Char7"/>
    <w:basedOn w:val="DefaultParagraphFont"/>
    <w:rsid w:val="000107E2"/>
    <w:rPr>
      <w:rFonts w:ascii="Baltica" w:hAnsi="Baltica"/>
      <w:b/>
      <w:lang w:val="en-GB" w:eastAsia="ru-RU" w:bidi="ar-SA"/>
    </w:rPr>
  </w:style>
  <w:style w:type="character" w:customStyle="1" w:styleId="CharChar5">
    <w:name w:val="Char Char5"/>
    <w:basedOn w:val="DefaultParagraphFont"/>
    <w:rsid w:val="000107E2"/>
    <w:rPr>
      <w:rFonts w:ascii="Arial Armenian" w:hAnsi="Arial Armenian"/>
      <w:b/>
      <w:sz w:val="23"/>
      <w:lang w:val="en-GB" w:eastAsia="ru-RU" w:bidi="ar-SA"/>
    </w:rPr>
  </w:style>
  <w:style w:type="character" w:customStyle="1" w:styleId="CharChar4">
    <w:name w:val="Char Char4"/>
    <w:basedOn w:val="DefaultParagraphFont"/>
    <w:rsid w:val="000107E2"/>
    <w:rPr>
      <w:rFonts w:ascii="Arial Armenian" w:hAnsi="Arial Armenian"/>
      <w:b/>
      <w:sz w:val="24"/>
      <w:lang w:val="en-GB" w:eastAsia="ru-RU" w:bidi="ar-SA"/>
    </w:rPr>
  </w:style>
  <w:style w:type="character" w:styleId="Strong">
    <w:name w:val="Strong"/>
    <w:qFormat/>
    <w:rsid w:val="000107E2"/>
    <w:rPr>
      <w:b/>
      <w:bCs/>
    </w:rPr>
  </w:style>
  <w:style w:type="paragraph" w:styleId="NormalWeb">
    <w:name w:val="Normal (Web)"/>
    <w:basedOn w:val="Normal"/>
    <w:unhideWhenUsed/>
    <w:rsid w:val="000107E2"/>
    <w:pPr>
      <w:spacing w:before="100" w:beforeAutospacing="1" w:after="100" w:afterAutospacing="1"/>
    </w:pPr>
    <w:rPr>
      <w:sz w:val="24"/>
      <w:szCs w:val="24"/>
      <w:lang w:val="ru-RU"/>
    </w:rPr>
  </w:style>
  <w:style w:type="character" w:customStyle="1" w:styleId="HTMLPreformattedChar">
    <w:name w:val="HTML Preformatted Char"/>
    <w:basedOn w:val="DefaultParagraphFont"/>
    <w:link w:val="HTMLPreformatted"/>
    <w:semiHidden/>
    <w:rsid w:val="000107E2"/>
    <w:rPr>
      <w:rFonts w:ascii="Courier New" w:eastAsia="Calibri" w:hAnsi="Courier New" w:cs="Courier New"/>
      <w:sz w:val="20"/>
      <w:szCs w:val="20"/>
    </w:rPr>
  </w:style>
  <w:style w:type="paragraph" w:styleId="HTMLPreformatted">
    <w:name w:val="HTML Preformatted"/>
    <w:basedOn w:val="Normal"/>
    <w:link w:val="HTMLPreformattedChar"/>
    <w:semiHidden/>
    <w:rsid w:val="0001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0107E2"/>
    <w:rPr>
      <w:rFonts w:cs="Times New Roman"/>
    </w:rPr>
  </w:style>
  <w:style w:type="paragraph" w:customStyle="1" w:styleId="book">
    <w:name w:val="book"/>
    <w:basedOn w:val="Normal"/>
    <w:rsid w:val="000107E2"/>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0107E2"/>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rsid w:val="000107E2"/>
    <w:rPr>
      <w:rFonts w:ascii="Times Armenian" w:eastAsia="Times New Roman" w:hAnsi="Times Armenian" w:cs="Times New Roman"/>
      <w:sz w:val="16"/>
      <w:szCs w:val="16"/>
    </w:rPr>
  </w:style>
  <w:style w:type="character" w:styleId="IntenseEmphasis">
    <w:name w:val="Intense Emphasis"/>
    <w:basedOn w:val="DefaultParagraphFont"/>
    <w:qFormat/>
    <w:rsid w:val="000107E2"/>
    <w:rPr>
      <w:rFonts w:ascii="Times New Roman" w:hAnsi="Times New Roman" w:cs="Times New Roman" w:hint="default"/>
      <w:b/>
      <w:bCs/>
      <w:i/>
      <w:iCs/>
      <w:color w:val="4F81BD"/>
    </w:rPr>
  </w:style>
  <w:style w:type="paragraph" w:customStyle="1" w:styleId="norm">
    <w:name w:val="norm"/>
    <w:basedOn w:val="Normal"/>
    <w:rsid w:val="000107E2"/>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107E2"/>
    <w:rPr>
      <w:rFonts w:ascii="Times Armenian" w:hAnsi="Times Armenian" w:cs="Times Armenian"/>
      <w:b/>
      <w:bCs/>
      <w:sz w:val="24"/>
      <w:szCs w:val="24"/>
    </w:rPr>
  </w:style>
  <w:style w:type="paragraph" w:styleId="Title">
    <w:name w:val="Title"/>
    <w:basedOn w:val="Normal"/>
    <w:link w:val="TitleChar"/>
    <w:qFormat/>
    <w:rsid w:val="000107E2"/>
    <w:pPr>
      <w:jc w:val="center"/>
    </w:pPr>
    <w:rPr>
      <w:rFonts w:ascii="Times Armenian" w:eastAsiaTheme="minorHAnsi" w:hAnsi="Times Armenian" w:cs="Times Armenian"/>
      <w:b/>
      <w:bCs/>
      <w:sz w:val="24"/>
      <w:szCs w:val="24"/>
      <w:lang w:val="en-US" w:eastAsia="en-US"/>
    </w:rPr>
  </w:style>
  <w:style w:type="character" w:customStyle="1" w:styleId="TitleChar1">
    <w:name w:val="Title Char1"/>
    <w:basedOn w:val="DefaultParagraphFont"/>
    <w:uiPriority w:val="10"/>
    <w:rsid w:val="000107E2"/>
    <w:rPr>
      <w:rFonts w:asciiTheme="majorHAnsi" w:eastAsiaTheme="majorEastAsia" w:hAnsiTheme="majorHAnsi" w:cstheme="majorBidi"/>
      <w:color w:val="17365D" w:themeColor="text2" w:themeShade="BF"/>
      <w:spacing w:val="5"/>
      <w:kern w:val="28"/>
      <w:sz w:val="52"/>
      <w:szCs w:val="52"/>
      <w:lang w:val="en-GB" w:eastAsia="ru-RU"/>
    </w:rPr>
  </w:style>
  <w:style w:type="paragraph" w:customStyle="1" w:styleId="1">
    <w:name w:val="Абзац списка1"/>
    <w:basedOn w:val="Normal"/>
    <w:qFormat/>
    <w:rsid w:val="000107E2"/>
    <w:pPr>
      <w:ind w:left="720"/>
      <w:contextualSpacing/>
    </w:pPr>
    <w:rPr>
      <w:sz w:val="24"/>
      <w:szCs w:val="24"/>
      <w:lang w:val="ru-RU"/>
    </w:rPr>
  </w:style>
  <w:style w:type="paragraph" w:customStyle="1" w:styleId="mechtex">
    <w:name w:val="mechtex"/>
    <w:basedOn w:val="Normal"/>
    <w:link w:val="mechtexChar"/>
    <w:rsid w:val="000107E2"/>
    <w:pPr>
      <w:jc w:val="center"/>
    </w:pPr>
    <w:rPr>
      <w:rFonts w:ascii="Arial Armenian" w:hAnsi="Arial Armenian"/>
      <w:sz w:val="22"/>
      <w:lang w:val="en-US"/>
    </w:rPr>
  </w:style>
  <w:style w:type="character" w:customStyle="1" w:styleId="mechtexChar">
    <w:name w:val="mechtex Char"/>
    <w:basedOn w:val="DefaultParagraphFont"/>
    <w:link w:val="mechtex"/>
    <w:rsid w:val="000107E2"/>
    <w:rPr>
      <w:rFonts w:ascii="Arial Armenian" w:eastAsia="Times New Roman" w:hAnsi="Arial Armenian" w:cs="Times New Roman"/>
      <w:szCs w:val="20"/>
      <w:lang w:eastAsia="ru-RU"/>
    </w:rPr>
  </w:style>
  <w:style w:type="paragraph" w:customStyle="1" w:styleId="msonormalcxspmiddle">
    <w:name w:val="msonormalcxspmiddle"/>
    <w:basedOn w:val="Normal"/>
    <w:rsid w:val="000107E2"/>
    <w:pPr>
      <w:spacing w:before="100" w:beforeAutospacing="1" w:after="100" w:afterAutospacing="1"/>
    </w:pPr>
    <w:rPr>
      <w:sz w:val="24"/>
      <w:szCs w:val="24"/>
      <w:lang w:val="ru-RU"/>
    </w:rPr>
  </w:style>
  <w:style w:type="paragraph" w:styleId="EndnoteText">
    <w:name w:val="endnote text"/>
    <w:basedOn w:val="Normal"/>
    <w:link w:val="EndnoteTextChar"/>
    <w:semiHidden/>
    <w:rsid w:val="000107E2"/>
    <w:rPr>
      <w:rFonts w:ascii="Calibri" w:hAnsi="Calibri" w:cs="Calibri"/>
      <w:lang w:val="ru-RU" w:eastAsia="en-US"/>
    </w:rPr>
  </w:style>
  <w:style w:type="character" w:customStyle="1" w:styleId="EndnoteTextChar">
    <w:name w:val="Endnote Text Char"/>
    <w:basedOn w:val="DefaultParagraphFont"/>
    <w:link w:val="EndnoteText"/>
    <w:semiHidden/>
    <w:rsid w:val="000107E2"/>
    <w:rPr>
      <w:rFonts w:ascii="Calibri" w:eastAsia="Times New Roman" w:hAnsi="Calibri" w:cs="Calibri"/>
      <w:sz w:val="20"/>
      <w:szCs w:val="20"/>
      <w:lang w:val="ru-RU"/>
    </w:rPr>
  </w:style>
  <w:style w:type="character" w:styleId="EndnoteReference">
    <w:name w:val="endnote reference"/>
    <w:basedOn w:val="DefaultParagraphFont"/>
    <w:semiHidden/>
    <w:rsid w:val="000107E2"/>
    <w:rPr>
      <w:rFonts w:cs="Times New Roman"/>
      <w:vertAlign w:val="superscript"/>
    </w:rPr>
  </w:style>
  <w:style w:type="character" w:customStyle="1" w:styleId="z-TopofFormChar">
    <w:name w:val="z-Top of Form Char"/>
    <w:basedOn w:val="DefaultParagraphFont"/>
    <w:link w:val="z-TopofForm"/>
    <w:semiHidden/>
    <w:rsid w:val="000107E2"/>
    <w:rPr>
      <w:rFonts w:ascii="Arial" w:eastAsia="Calibri" w:hAnsi="Arial" w:cs="Arial"/>
      <w:vanish/>
      <w:sz w:val="16"/>
      <w:szCs w:val="16"/>
      <w:lang w:val="ru-RU" w:eastAsia="ru-RU"/>
    </w:rPr>
  </w:style>
  <w:style w:type="paragraph" w:styleId="z-TopofForm">
    <w:name w:val="HTML Top of Form"/>
    <w:basedOn w:val="Normal"/>
    <w:next w:val="Normal"/>
    <w:link w:val="z-TopofFormChar"/>
    <w:hidden/>
    <w:semiHidden/>
    <w:rsid w:val="000107E2"/>
    <w:pPr>
      <w:pBdr>
        <w:bottom w:val="single" w:sz="6" w:space="1" w:color="auto"/>
      </w:pBdr>
      <w:jc w:val="center"/>
    </w:pPr>
    <w:rPr>
      <w:rFonts w:ascii="Arial" w:eastAsia="Calibri" w:hAnsi="Arial" w:cs="Arial"/>
      <w:vanish/>
      <w:sz w:val="16"/>
      <w:szCs w:val="16"/>
      <w:lang w:val="ru-RU"/>
    </w:rPr>
  </w:style>
  <w:style w:type="character" w:customStyle="1" w:styleId="hps">
    <w:name w:val="hps"/>
    <w:basedOn w:val="DefaultParagraphFont"/>
    <w:rsid w:val="000107E2"/>
    <w:rPr>
      <w:rFonts w:cs="Times New Roman"/>
    </w:rPr>
  </w:style>
  <w:style w:type="character" w:customStyle="1" w:styleId="gt-ft-text1">
    <w:name w:val="gt-ft-text1"/>
    <w:basedOn w:val="DefaultParagraphFont"/>
    <w:rsid w:val="000107E2"/>
    <w:rPr>
      <w:rFonts w:cs="Times New Roman"/>
    </w:rPr>
  </w:style>
  <w:style w:type="character" w:customStyle="1" w:styleId="z-BottomofFormChar">
    <w:name w:val="z-Bottom of Form Char"/>
    <w:basedOn w:val="DefaultParagraphFont"/>
    <w:link w:val="z-BottomofForm"/>
    <w:semiHidden/>
    <w:rsid w:val="000107E2"/>
    <w:rPr>
      <w:rFonts w:ascii="Arial" w:eastAsia="Calibri" w:hAnsi="Arial" w:cs="Arial"/>
      <w:vanish/>
      <w:sz w:val="16"/>
      <w:szCs w:val="16"/>
      <w:lang w:val="ru-RU" w:eastAsia="ru-RU"/>
    </w:rPr>
  </w:style>
  <w:style w:type="paragraph" w:styleId="z-BottomofForm">
    <w:name w:val="HTML Bottom of Form"/>
    <w:basedOn w:val="Normal"/>
    <w:next w:val="Normal"/>
    <w:link w:val="z-BottomofFormChar"/>
    <w:hidden/>
    <w:semiHidden/>
    <w:rsid w:val="000107E2"/>
    <w:pPr>
      <w:pBdr>
        <w:top w:val="single" w:sz="6" w:space="1" w:color="auto"/>
      </w:pBdr>
      <w:jc w:val="center"/>
    </w:pPr>
    <w:rPr>
      <w:rFonts w:ascii="Arial" w:eastAsia="Calibri" w:hAnsi="Arial" w:cs="Arial"/>
      <w:vanish/>
      <w:sz w:val="16"/>
      <w:szCs w:val="16"/>
      <w:lang w:val="ru-RU"/>
    </w:rPr>
  </w:style>
  <w:style w:type="paragraph" w:styleId="FootnoteText">
    <w:name w:val="footnote text"/>
    <w:basedOn w:val="Normal"/>
    <w:link w:val="FootnoteTextChar"/>
    <w:semiHidden/>
    <w:rsid w:val="000107E2"/>
    <w:rPr>
      <w:rFonts w:ascii="Calibri" w:hAnsi="Calibri" w:cs="Calibri"/>
      <w:lang w:val="ru-RU" w:eastAsia="en-US"/>
    </w:rPr>
  </w:style>
  <w:style w:type="character" w:customStyle="1" w:styleId="FootnoteTextChar">
    <w:name w:val="Footnote Text Char"/>
    <w:basedOn w:val="DefaultParagraphFont"/>
    <w:link w:val="FootnoteText"/>
    <w:semiHidden/>
    <w:rsid w:val="000107E2"/>
    <w:rPr>
      <w:rFonts w:ascii="Calibri" w:eastAsia="Times New Roman" w:hAnsi="Calibri" w:cs="Calibri"/>
      <w:sz w:val="20"/>
      <w:szCs w:val="20"/>
      <w:lang w:val="ru-RU"/>
    </w:rPr>
  </w:style>
  <w:style w:type="character" w:styleId="FootnoteReference">
    <w:name w:val="footnote reference"/>
    <w:basedOn w:val="DefaultParagraphFont"/>
    <w:semiHidden/>
    <w:rsid w:val="000107E2"/>
    <w:rPr>
      <w:rFonts w:cs="Times New Roman"/>
      <w:vertAlign w:val="superscript"/>
    </w:rPr>
  </w:style>
  <w:style w:type="paragraph" w:styleId="NoSpacing">
    <w:name w:val="No Spacing"/>
    <w:qFormat/>
    <w:rsid w:val="000107E2"/>
    <w:pPr>
      <w:spacing w:after="0" w:line="240" w:lineRule="auto"/>
    </w:pPr>
    <w:rPr>
      <w:rFonts w:ascii="Calibri" w:eastAsia="Times New Roman" w:hAnsi="Calibri" w:cs="Calibri"/>
    </w:rPr>
  </w:style>
  <w:style w:type="character" w:customStyle="1" w:styleId="apple-style-span">
    <w:name w:val="apple-style-span"/>
    <w:basedOn w:val="DefaultParagraphFont"/>
    <w:rsid w:val="000107E2"/>
    <w:rPr>
      <w:rFonts w:cs="Times New Roman"/>
    </w:rPr>
  </w:style>
  <w:style w:type="paragraph" w:customStyle="1" w:styleId="CharCharCharCharCharCharCharCharCharCharCharChar">
    <w:name w:val="Char Char Char Char Char Char Char Char Char Char Char Char"/>
    <w:basedOn w:val="Normal"/>
    <w:rsid w:val="000107E2"/>
    <w:pPr>
      <w:spacing w:after="160" w:line="240" w:lineRule="exact"/>
    </w:pPr>
    <w:rPr>
      <w:rFonts w:ascii="Arial" w:eastAsia="Calibri" w:hAnsi="Arial" w:cs="Arial"/>
      <w:lang w:val="en-US" w:eastAsia="en-US"/>
    </w:rPr>
  </w:style>
  <w:style w:type="character" w:styleId="Emphasis">
    <w:name w:val="Emphasis"/>
    <w:basedOn w:val="DefaultParagraphFont"/>
    <w:qFormat/>
    <w:rsid w:val="000107E2"/>
    <w:rPr>
      <w:rFonts w:cs="Times New Roman"/>
      <w:i/>
      <w:iCs/>
    </w:rPr>
  </w:style>
  <w:style w:type="character" w:customStyle="1" w:styleId="Date1">
    <w:name w:val="Date1"/>
    <w:basedOn w:val="DefaultParagraphFont"/>
    <w:rsid w:val="000107E2"/>
    <w:rPr>
      <w:rFonts w:cs="Times New Roman"/>
    </w:rPr>
  </w:style>
  <w:style w:type="character" w:customStyle="1" w:styleId="fn">
    <w:name w:val="fn"/>
    <w:basedOn w:val="DefaultParagraphFont"/>
    <w:rsid w:val="000107E2"/>
    <w:rPr>
      <w:rFonts w:cs="Times New Roman"/>
    </w:rPr>
  </w:style>
  <w:style w:type="character" w:customStyle="1" w:styleId="spelle">
    <w:name w:val="spelle"/>
    <w:basedOn w:val="DefaultParagraphFont"/>
    <w:rsid w:val="000107E2"/>
    <w:rPr>
      <w:rFonts w:cs="Times New Roman"/>
    </w:rPr>
  </w:style>
  <w:style w:type="character" w:customStyle="1" w:styleId="grame">
    <w:name w:val="grame"/>
    <w:basedOn w:val="DefaultParagraphFont"/>
    <w:rsid w:val="000107E2"/>
    <w:rPr>
      <w:rFonts w:cs="Times New Roman"/>
    </w:rPr>
  </w:style>
  <w:style w:type="character" w:customStyle="1" w:styleId="CommentTextChar">
    <w:name w:val="Comment Text Char"/>
    <w:basedOn w:val="DefaultParagraphFont"/>
    <w:link w:val="CommentText"/>
    <w:semiHidden/>
    <w:rsid w:val="000107E2"/>
    <w:rPr>
      <w:rFonts w:ascii="Calibri" w:eastAsia="Times New Roman" w:hAnsi="Calibri" w:cs="Calibri"/>
      <w:sz w:val="20"/>
      <w:szCs w:val="20"/>
      <w:lang w:val="ru-RU"/>
    </w:rPr>
  </w:style>
  <w:style w:type="paragraph" w:styleId="CommentText">
    <w:name w:val="annotation text"/>
    <w:basedOn w:val="Normal"/>
    <w:link w:val="CommentTextChar"/>
    <w:semiHidden/>
    <w:rsid w:val="000107E2"/>
    <w:pPr>
      <w:spacing w:after="200"/>
    </w:pPr>
    <w:rPr>
      <w:rFonts w:ascii="Calibri" w:hAnsi="Calibri" w:cs="Calibri"/>
      <w:lang w:val="ru-RU" w:eastAsia="en-US"/>
    </w:rPr>
  </w:style>
  <w:style w:type="character" w:customStyle="1" w:styleId="CommentSubjectChar">
    <w:name w:val="Comment Subject Char"/>
    <w:basedOn w:val="CommentTextChar"/>
    <w:link w:val="CommentSubject"/>
    <w:semiHidden/>
    <w:rsid w:val="000107E2"/>
    <w:rPr>
      <w:rFonts w:ascii="Calibri" w:eastAsia="Times New Roman" w:hAnsi="Calibri" w:cs="Calibri"/>
      <w:b/>
      <w:bCs/>
      <w:sz w:val="20"/>
      <w:szCs w:val="20"/>
      <w:lang w:val="ru-RU"/>
    </w:rPr>
  </w:style>
  <w:style w:type="paragraph" w:styleId="CommentSubject">
    <w:name w:val="annotation subject"/>
    <w:basedOn w:val="CommentText"/>
    <w:next w:val="CommentText"/>
    <w:link w:val="CommentSubjectChar"/>
    <w:semiHidden/>
    <w:rsid w:val="000107E2"/>
    <w:rPr>
      <w:b/>
      <w:bCs/>
    </w:rPr>
  </w:style>
  <w:style w:type="table" w:styleId="TableGrid">
    <w:name w:val="Table Grid"/>
    <w:basedOn w:val="TableNormal"/>
    <w:uiPriority w:val="59"/>
    <w:rsid w:val="00D25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26" Type="http://schemas.openxmlformats.org/officeDocument/2006/relationships/hyperlink" Target="http://www.armedu.am/" TargetMode="External"/><Relationship Id="rId3" Type="http://schemas.openxmlformats.org/officeDocument/2006/relationships/styles" Target="styles.xml"/><Relationship Id="rId21" Type="http://schemas.openxmlformats.org/officeDocument/2006/relationships/hyperlink" Target="http://www.armedu.am/" TargetMode="Externa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5" Type="http://schemas.openxmlformats.org/officeDocument/2006/relationships/hyperlink" Target="http://ktak.am/" TargetMode="Externa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24" Type="http://schemas.openxmlformats.org/officeDocument/2006/relationships/hyperlink" Target="http://www.dasaran.am/" TargetMode="External"/><Relationship Id="rId5" Type="http://schemas.openxmlformats.org/officeDocument/2006/relationships/settings" Target="settings.xml"/><Relationship Id="rId15" Type="http://schemas.openxmlformats.org/officeDocument/2006/relationships/hyperlink" Target="http://ktak.am/" TargetMode="External"/><Relationship Id="rId23" Type="http://schemas.openxmlformats.org/officeDocument/2006/relationships/hyperlink" Target="http://lib.armedu.am/" TargetMode="External"/><Relationship Id="rId28" Type="http://schemas.openxmlformats.org/officeDocument/2006/relationships/theme" Target="theme/theme1.xml"/><Relationship Id="rId10" Type="http://schemas.openxmlformats.org/officeDocument/2006/relationships/hyperlink" Target="http://ktak.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hyperlink" Target="http://forum.armedu.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B0FE-C907-473E-9F1D-41AA29D2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107</Pages>
  <Words>21522</Words>
  <Characters>122680</Characters>
  <Application>Microsoft Office Word</Application>
  <DocSecurity>0</DocSecurity>
  <Lines>1022</Lines>
  <Paragraphs>287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cp:lastPrinted>2017-09-05T08:37:00Z</cp:lastPrinted>
  <dcterms:created xsi:type="dcterms:W3CDTF">2017-09-06T09:44:00Z</dcterms:created>
  <dcterms:modified xsi:type="dcterms:W3CDTF">2017-09-07T05:33:00Z</dcterms:modified>
</cp:coreProperties>
</file>